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37A71867" w14:textId="77777777" w:rsidR="00107FEE" w:rsidRDefault="007A4EE9" w:rsidP="00247DD5">
      <w:pPr>
        <w:rPr>
          <w:rFonts w:cs="Times New Roman"/>
          <w:b/>
          <w:bCs/>
          <w:szCs w:val="24"/>
        </w:rPr>
      </w:pPr>
      <w:r>
        <w:rPr>
          <w:rFonts w:cs="Times New Roman"/>
          <w:b/>
          <w:bCs/>
          <w:szCs w:val="24"/>
        </w:rPr>
        <w:t>You are hereby summoned to attend a</w:t>
      </w:r>
      <w:r w:rsidR="0044304C" w:rsidRPr="00B81783">
        <w:rPr>
          <w:rFonts w:cs="Times New Roman"/>
          <w:b/>
          <w:bCs/>
          <w:szCs w:val="24"/>
        </w:rPr>
        <w:t xml:space="preserve"> </w:t>
      </w:r>
      <w:r w:rsidR="007B1740" w:rsidRPr="00B81783">
        <w:rPr>
          <w:rFonts w:cs="Times New Roman"/>
          <w:b/>
          <w:bCs/>
          <w:szCs w:val="24"/>
        </w:rPr>
        <w:t xml:space="preserve">Meeting of the </w:t>
      </w:r>
      <w:r w:rsidR="00FA455A">
        <w:rPr>
          <w:rFonts w:cs="Times New Roman"/>
          <w:b/>
          <w:bCs/>
          <w:szCs w:val="24"/>
        </w:rPr>
        <w:t xml:space="preserve">Planning Committee </w:t>
      </w:r>
      <w:r>
        <w:rPr>
          <w:rFonts w:cs="Times New Roman"/>
          <w:b/>
          <w:bCs/>
          <w:szCs w:val="24"/>
        </w:rPr>
        <w:t xml:space="preserve">which </w:t>
      </w:r>
      <w:r w:rsidR="007B1740" w:rsidRPr="00B81783">
        <w:rPr>
          <w:rFonts w:cs="Times New Roman"/>
          <w:b/>
          <w:bCs/>
          <w:szCs w:val="24"/>
        </w:rPr>
        <w:t>will be held o</w:t>
      </w:r>
      <w:r w:rsidR="00BF315F" w:rsidRPr="00B81783">
        <w:rPr>
          <w:rFonts w:cs="Times New Roman"/>
          <w:b/>
          <w:bCs/>
          <w:szCs w:val="24"/>
        </w:rPr>
        <w:t xml:space="preserve">n </w:t>
      </w:r>
      <w:r w:rsidR="00107FEE">
        <w:rPr>
          <w:rFonts w:cs="Times New Roman"/>
          <w:b/>
          <w:bCs/>
          <w:szCs w:val="24"/>
        </w:rPr>
        <w:t xml:space="preserve"> </w:t>
      </w:r>
    </w:p>
    <w:p w14:paraId="59562F61" w14:textId="11CE5B1C" w:rsidR="00CD79BA" w:rsidRPr="00B81783" w:rsidRDefault="00626770" w:rsidP="00247DD5">
      <w:pPr>
        <w:rPr>
          <w:rFonts w:cs="Times New Roman"/>
          <w:b/>
          <w:szCs w:val="24"/>
        </w:rPr>
      </w:pPr>
      <w:r>
        <w:rPr>
          <w:rFonts w:cs="Times New Roman"/>
          <w:b/>
          <w:bCs/>
          <w:szCs w:val="24"/>
        </w:rPr>
        <w:t>Monday, 20</w:t>
      </w:r>
      <w:r w:rsidRPr="00626770">
        <w:rPr>
          <w:rFonts w:cs="Times New Roman"/>
          <w:b/>
          <w:bCs/>
          <w:szCs w:val="24"/>
          <w:vertAlign w:val="superscript"/>
        </w:rPr>
        <w:t>th</w:t>
      </w:r>
      <w:r>
        <w:rPr>
          <w:rFonts w:cs="Times New Roman"/>
          <w:b/>
          <w:bCs/>
          <w:szCs w:val="24"/>
        </w:rPr>
        <w:t xml:space="preserve"> April 2026</w:t>
      </w:r>
      <w:r w:rsidR="00107FEE">
        <w:rPr>
          <w:rFonts w:cs="Times New Roman"/>
          <w:b/>
          <w:bCs/>
          <w:szCs w:val="24"/>
        </w:rPr>
        <w:t xml:space="preserve"> </w:t>
      </w:r>
      <w:r w:rsidR="00433AB3" w:rsidRPr="00B81783">
        <w:rPr>
          <w:rFonts w:cs="Times New Roman"/>
          <w:b/>
          <w:bCs/>
          <w:szCs w:val="24"/>
        </w:rPr>
        <w:t xml:space="preserve">at </w:t>
      </w:r>
      <w:r>
        <w:rPr>
          <w:rFonts w:cs="Times New Roman"/>
          <w:b/>
          <w:bCs/>
          <w:szCs w:val="24"/>
        </w:rPr>
        <w:t>6.45</w:t>
      </w:r>
      <w:r w:rsidR="00433AB3" w:rsidRPr="00B81783">
        <w:rPr>
          <w:rFonts w:cs="Times New Roman"/>
          <w:b/>
          <w:bCs/>
          <w:szCs w:val="24"/>
        </w:rPr>
        <w:t>pm</w:t>
      </w:r>
      <w:bookmarkStart w:id="0" w:name="_Hlk67569362"/>
      <w:r w:rsidR="009323E5" w:rsidRPr="00B81783">
        <w:rPr>
          <w:rFonts w:cs="Times New Roman"/>
          <w:b/>
          <w:bCs/>
          <w:szCs w:val="24"/>
        </w:rPr>
        <w:t xml:space="preserve"> to</w:t>
      </w:r>
      <w:r w:rsidR="009323E5" w:rsidRPr="00B81783">
        <w:rPr>
          <w:rFonts w:eastAsia="Times New Roman" w:cs="Times New Roman"/>
          <w:b/>
          <w:bCs/>
          <w:szCs w:val="24"/>
        </w:rPr>
        <w:t xml:space="preserve"> transact the business shown in the Agenda below.</w:t>
      </w:r>
      <w:r w:rsidR="005B0E8D" w:rsidRPr="00B81783">
        <w:rPr>
          <w:rFonts w:eastAsia="Times New Roman" w:cs="Times New Roman"/>
          <w:b/>
          <w:bCs/>
          <w:szCs w:val="24"/>
        </w:rPr>
        <w:t xml:space="preserve"> </w:t>
      </w:r>
      <w:r w:rsidR="009323E5" w:rsidRPr="00B81783">
        <w:rPr>
          <w:rFonts w:eastAsia="Times New Roman" w:cs="Times New Roman"/>
          <w:b/>
          <w:bCs/>
          <w:szCs w:val="24"/>
        </w:rPr>
        <w:t>This meeting will be held in the Thornwood Common Parish Hall, Weald Hall Lane, Thornwood</w:t>
      </w:r>
      <w:r w:rsidR="007B0DE7" w:rsidRPr="00B8178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0C52BC12" w14:textId="77777777" w:rsidR="006B7BD7" w:rsidRPr="00E02B42" w:rsidRDefault="006B7BD7" w:rsidP="006B7BD7">
      <w:pPr>
        <w:pStyle w:val="Heading1"/>
        <w:framePr w:dropCap="drop" w:lines="2" w:h="469" w:hRule="exact" w:wrap="auto" w:hAnchor="page" w:x="4312" w:y="65"/>
        <w:spacing w:line="469" w:lineRule="exact"/>
        <w:rPr>
          <w:i/>
          <w:position w:val="-3"/>
          <w:sz w:val="55"/>
        </w:rPr>
      </w:pPr>
      <w:r w:rsidRPr="00E02B42">
        <w:rPr>
          <w:position w:val="-3"/>
          <w:sz w:val="55"/>
        </w:rPr>
        <w:t>AGENDA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14033FD8" w:rsidR="00E524AD" w:rsidRDefault="00626770" w:rsidP="005B0E8D">
      <w:pPr>
        <w:rPr>
          <w:rFonts w:cs="Times New Roman"/>
          <w:b/>
          <w:iCs/>
          <w:szCs w:val="24"/>
        </w:rPr>
      </w:pPr>
      <w:r>
        <w:rPr>
          <w:rFonts w:cs="Times New Roman"/>
          <w:b/>
          <w:iCs/>
          <w:szCs w:val="24"/>
        </w:rPr>
        <w:t>13</w:t>
      </w:r>
      <w:r w:rsidRPr="00626770">
        <w:rPr>
          <w:rFonts w:cs="Times New Roman"/>
          <w:b/>
          <w:iCs/>
          <w:szCs w:val="24"/>
          <w:vertAlign w:val="superscript"/>
        </w:rPr>
        <w:t>th</w:t>
      </w:r>
      <w:r>
        <w:rPr>
          <w:rFonts w:cs="Times New Roman"/>
          <w:b/>
          <w:iCs/>
          <w:szCs w:val="24"/>
        </w:rPr>
        <w:t xml:space="preserve"> April </w:t>
      </w:r>
      <w:r w:rsidR="00C40C68">
        <w:rPr>
          <w:rFonts w:cs="Times New Roman"/>
          <w:b/>
          <w:iCs/>
          <w:szCs w:val="24"/>
        </w:rPr>
        <w:t>202</w:t>
      </w:r>
      <w:r w:rsidR="00107FEE">
        <w:rPr>
          <w:rFonts w:cs="Times New Roman"/>
          <w:b/>
          <w:iCs/>
          <w:szCs w:val="24"/>
        </w:rPr>
        <w:t>6</w:t>
      </w:r>
    </w:p>
    <w:p w14:paraId="2CCDD303" w14:textId="77777777" w:rsidR="00E02B42" w:rsidRDefault="00E02B42" w:rsidP="00A70801">
      <w:pPr>
        <w:pStyle w:val="Header"/>
        <w:tabs>
          <w:tab w:val="clear" w:pos="4320"/>
          <w:tab w:val="clear" w:pos="8640"/>
          <w:tab w:val="left" w:pos="3378"/>
        </w:tabs>
        <w:ind w:left="720" w:hanging="720"/>
        <w:rPr>
          <w:rFonts w:cs="Times New Roman"/>
          <w:b/>
          <w:bCs/>
          <w:szCs w:val="24"/>
        </w:rPr>
      </w:pPr>
    </w:p>
    <w:p w14:paraId="3145510C" w14:textId="2A4088E0" w:rsidR="008B274F" w:rsidRPr="00752BB1" w:rsidRDefault="008B274F" w:rsidP="00774262">
      <w:pPr>
        <w:pStyle w:val="Heading2"/>
        <w:numPr>
          <w:ilvl w:val="0"/>
          <w:numId w:val="15"/>
        </w:numPr>
        <w:ind w:left="426" w:hanging="426"/>
        <w:jc w:val="both"/>
      </w:pPr>
      <w:r w:rsidRPr="00752BB1">
        <w:t>APOLOGIES FOR ABSENCE</w:t>
      </w:r>
    </w:p>
    <w:p w14:paraId="69559C04" w14:textId="1591615A" w:rsidR="00524129" w:rsidRPr="00B81783" w:rsidRDefault="00524129" w:rsidP="009B2867">
      <w:pPr>
        <w:pStyle w:val="Header"/>
        <w:tabs>
          <w:tab w:val="clear" w:pos="4320"/>
          <w:tab w:val="clear" w:pos="8640"/>
        </w:tabs>
        <w:rPr>
          <w:rFonts w:cs="Times New Roman"/>
          <w:b/>
          <w:bCs/>
          <w:szCs w:val="24"/>
        </w:rPr>
      </w:pPr>
    </w:p>
    <w:p w14:paraId="1EB4C2E0" w14:textId="69BA6F4A" w:rsidR="009B2867" w:rsidRPr="00B945A8" w:rsidRDefault="00732330" w:rsidP="00774262">
      <w:pPr>
        <w:pStyle w:val="Heading2"/>
        <w:numPr>
          <w:ilvl w:val="0"/>
          <w:numId w:val="15"/>
        </w:numPr>
        <w:ind w:left="284" w:hanging="284"/>
      </w:pPr>
      <w:r w:rsidRPr="00B945A8">
        <w:t>OTHER ABSENCE</w:t>
      </w:r>
      <w:r w:rsidR="009B2867" w:rsidRPr="00B945A8">
        <w:t>S</w:t>
      </w:r>
    </w:p>
    <w:p w14:paraId="002D8AAD" w14:textId="77777777" w:rsidR="00C40C68" w:rsidRDefault="00C40C68" w:rsidP="009B2867">
      <w:pPr>
        <w:pStyle w:val="Header"/>
        <w:tabs>
          <w:tab w:val="clear" w:pos="4320"/>
          <w:tab w:val="clear" w:pos="8640"/>
        </w:tabs>
        <w:rPr>
          <w:rFonts w:cs="Times New Roman"/>
          <w:szCs w:val="24"/>
        </w:rPr>
      </w:pPr>
    </w:p>
    <w:p w14:paraId="6A9E8BA3" w14:textId="77777777" w:rsidR="00C40C68" w:rsidRPr="00B81783" w:rsidRDefault="00C40C68" w:rsidP="00C40C68">
      <w:pPr>
        <w:pStyle w:val="Heading2"/>
        <w:numPr>
          <w:ilvl w:val="0"/>
          <w:numId w:val="15"/>
        </w:numPr>
        <w:tabs>
          <w:tab w:val="left" w:pos="284"/>
        </w:tabs>
        <w:ind w:left="142" w:hanging="142"/>
      </w:pPr>
      <w:r w:rsidRPr="00B81783">
        <w:t>DECLARATIONS OF INTEREST</w:t>
      </w:r>
      <w:bookmarkStart w:id="1" w:name="_Hlk118199880"/>
      <w:r w:rsidRPr="00B81783">
        <w:sym w:font="Wingdings 2" w:char="F04E"/>
      </w:r>
      <w:bookmarkEnd w:id="1"/>
      <w:r w:rsidRPr="00B81783">
        <w:t xml:space="preserve">  </w:t>
      </w:r>
    </w:p>
    <w:p w14:paraId="5F5FDFD4" w14:textId="77777777" w:rsidR="00C40C68" w:rsidRPr="00B81783" w:rsidRDefault="00C40C68" w:rsidP="00C40C68">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Declarations of Interest by Members.</w:t>
      </w:r>
    </w:p>
    <w:p w14:paraId="7C1AAC44" w14:textId="77777777" w:rsidR="00C40C68" w:rsidRPr="00B81783" w:rsidRDefault="00C40C68" w:rsidP="00C40C68">
      <w:pPr>
        <w:ind w:left="720"/>
        <w:jc w:val="both"/>
        <w:rPr>
          <w:rFonts w:cs="Times New Roman"/>
          <w:i/>
          <w:iCs/>
        </w:rPr>
      </w:pPr>
      <w:r w:rsidRPr="00B81783">
        <w:rPr>
          <w:rFonts w:cs="Times New Roman"/>
          <w:i/>
          <w:iCs/>
        </w:rPr>
        <w:t>A Member with a personal interest in a matter must consider whether it is a Disclosable Pecuniary, Non Pecuniary or Other Pecuniary Interest, and declare it accordingly. A Member who is unsure as to how to declare their interest should seek independent advice.</w:t>
      </w:r>
    </w:p>
    <w:p w14:paraId="44B139D8" w14:textId="25AB87F5" w:rsidR="00C2103D" w:rsidRPr="00B81783" w:rsidRDefault="007D6050" w:rsidP="00774262">
      <w:r w:rsidRPr="00B81783">
        <w:tab/>
      </w:r>
    </w:p>
    <w:p w14:paraId="5E04EB48" w14:textId="7550E923" w:rsidR="005E2326" w:rsidRPr="00B81783" w:rsidRDefault="00371781" w:rsidP="00774262">
      <w:pPr>
        <w:pStyle w:val="Heading2"/>
        <w:numPr>
          <w:ilvl w:val="0"/>
          <w:numId w:val="15"/>
        </w:numPr>
        <w:ind w:left="284" w:hanging="284"/>
      </w:pPr>
      <w:r w:rsidRPr="00B81783">
        <w:t xml:space="preserve">CONFIRMATION OF MINUTES </w:t>
      </w:r>
      <w:bookmarkStart w:id="2" w:name="_Hlk41374791"/>
      <w:bookmarkStart w:id="3" w:name="_Hlk198823270"/>
      <w:r w:rsidRPr="00B81783">
        <w:sym w:font="Wingdings 2" w:char="F04E"/>
      </w:r>
      <w:bookmarkEnd w:id="2"/>
      <w:r w:rsidR="00481BD6" w:rsidRPr="00B81783">
        <w:t xml:space="preserve"> </w:t>
      </w:r>
      <w:bookmarkStart w:id="4" w:name="_Hlk138848018"/>
      <w:r w:rsidR="00481BD6" w:rsidRPr="00B81783">
        <w:sym w:font="Wingdings" w:char="F032"/>
      </w:r>
      <w:bookmarkEnd w:id="3"/>
      <w:bookmarkEnd w:id="4"/>
    </w:p>
    <w:p w14:paraId="55244737" w14:textId="6936A029" w:rsidR="00DB532F"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 P</w:t>
      </w:r>
      <w:r w:rsidR="00C40C68">
        <w:rPr>
          <w:rFonts w:cs="Times New Roman"/>
          <w:szCs w:val="24"/>
        </w:rPr>
        <w:t xml:space="preserve">lanning committee </w:t>
      </w:r>
      <w:r w:rsidR="007B0DE7" w:rsidRPr="00B81783">
        <w:rPr>
          <w:rFonts w:cs="Times New Roman"/>
          <w:szCs w:val="24"/>
        </w:rPr>
        <w:t>meeting held on</w:t>
      </w:r>
      <w:r w:rsidR="00626770">
        <w:rPr>
          <w:rFonts w:cs="Times New Roman"/>
          <w:szCs w:val="24"/>
        </w:rPr>
        <w:t xml:space="preserve"> Monday, 23</w:t>
      </w:r>
      <w:r w:rsidR="00626770" w:rsidRPr="00626770">
        <w:rPr>
          <w:rFonts w:cs="Times New Roman"/>
          <w:szCs w:val="24"/>
          <w:vertAlign w:val="superscript"/>
        </w:rPr>
        <w:t>rd</w:t>
      </w:r>
      <w:r w:rsidR="00626770">
        <w:rPr>
          <w:rFonts w:cs="Times New Roman"/>
          <w:szCs w:val="24"/>
        </w:rPr>
        <w:t xml:space="preserve"> March </w:t>
      </w:r>
      <w:r w:rsidR="00C40C68">
        <w:rPr>
          <w:rFonts w:cs="Times New Roman"/>
          <w:szCs w:val="24"/>
        </w:rPr>
        <w:t>202</w:t>
      </w:r>
      <w:r w:rsidR="00107FEE">
        <w:rPr>
          <w:rFonts w:cs="Times New Roman"/>
          <w:szCs w:val="24"/>
        </w:rPr>
        <w:t>6</w:t>
      </w:r>
      <w:r w:rsidR="00C40C68">
        <w:rPr>
          <w:rFonts w:cs="Times New Roman"/>
          <w:szCs w:val="24"/>
        </w:rPr>
        <w:t>.</w:t>
      </w:r>
    </w:p>
    <w:p w14:paraId="3EAB20E4" w14:textId="77777777" w:rsidR="003172A7" w:rsidRPr="00B81783" w:rsidRDefault="003172A7" w:rsidP="00C40C68">
      <w:pPr>
        <w:jc w:val="both"/>
        <w:rPr>
          <w:rFonts w:cs="Times New Roman"/>
          <w:b/>
          <w:bCs/>
          <w:sz w:val="16"/>
          <w:szCs w:val="16"/>
        </w:rPr>
      </w:pPr>
    </w:p>
    <w:p w14:paraId="6677ACCC" w14:textId="4FF97CF7" w:rsidR="005E2326" w:rsidRDefault="00C40C68" w:rsidP="00774262">
      <w:pPr>
        <w:pStyle w:val="Heading2"/>
        <w:numPr>
          <w:ilvl w:val="0"/>
          <w:numId w:val="15"/>
        </w:numPr>
        <w:ind w:left="284" w:hanging="284"/>
      </w:pPr>
      <w:r>
        <w:t>REPRESENTATION</w:t>
      </w:r>
      <w:r w:rsidR="00371781" w:rsidRPr="00B81783">
        <w:t xml:space="preserve"> FROM MEMBERS OF THE PUBLIC</w:t>
      </w:r>
    </w:p>
    <w:p w14:paraId="135E53FC" w14:textId="77777777" w:rsidR="00432FF2" w:rsidRPr="00432FF2" w:rsidRDefault="00432FF2" w:rsidP="00432FF2"/>
    <w:p w14:paraId="1F10E9EF" w14:textId="46D3FE27" w:rsidR="00FD229E" w:rsidRPr="00B81783" w:rsidRDefault="00FD229E" w:rsidP="00FD229E">
      <w:pPr>
        <w:pStyle w:val="Heading2"/>
        <w:numPr>
          <w:ilvl w:val="0"/>
          <w:numId w:val="15"/>
        </w:numPr>
        <w:ind w:left="284" w:hanging="284"/>
      </w:pPr>
      <w:r>
        <w:t>PLANNING APPLICATIONS</w:t>
      </w:r>
    </w:p>
    <w:p w14:paraId="37634C46" w14:textId="1D4C8D4F" w:rsidR="00701A79" w:rsidRDefault="00701A79" w:rsidP="00D93CDB">
      <w:pPr>
        <w:pStyle w:val="Heading3"/>
        <w:numPr>
          <w:ilvl w:val="0"/>
          <w:numId w:val="16"/>
        </w:numPr>
        <w:tabs>
          <w:tab w:val="left" w:pos="284"/>
        </w:tabs>
        <w:ind w:left="284" w:firstLine="0"/>
        <w:jc w:val="left"/>
        <w:rPr>
          <w:rFonts w:ascii="Times New Roman" w:hAnsi="Times New Roman" w:cs="Times New Roman"/>
          <w:b w:val="0"/>
          <w:bCs/>
        </w:rPr>
      </w:pPr>
      <w:r w:rsidRPr="00760863">
        <w:rPr>
          <w:rFonts w:ascii="Times New Roman" w:hAnsi="Times New Roman" w:cs="Times New Roman"/>
          <w:b w:val="0"/>
          <w:bCs/>
        </w:rPr>
        <w:t xml:space="preserve">To </w:t>
      </w:r>
      <w:r w:rsidRPr="00D93CDB">
        <w:rPr>
          <w:rFonts w:ascii="Times New Roman" w:hAnsi="Times New Roman" w:cs="Times New Roman"/>
          <w:i/>
        </w:rPr>
        <w:t>CONSIDER</w:t>
      </w:r>
      <w:r w:rsidRPr="00760863">
        <w:rPr>
          <w:rFonts w:ascii="Times New Roman" w:hAnsi="Times New Roman" w:cs="Times New Roman"/>
          <w:b w:val="0"/>
          <w:bCs/>
        </w:rPr>
        <w:t xml:space="preserve"> the following applications, received for the week ending </w:t>
      </w:r>
      <w:r w:rsidR="00626770">
        <w:rPr>
          <w:rFonts w:ascii="Times New Roman" w:hAnsi="Times New Roman" w:cs="Times New Roman"/>
          <w:b w:val="0"/>
          <w:bCs/>
        </w:rPr>
        <w:t>Friday, 10</w:t>
      </w:r>
      <w:r w:rsidR="00626770" w:rsidRPr="00626770">
        <w:rPr>
          <w:rFonts w:ascii="Times New Roman" w:hAnsi="Times New Roman" w:cs="Times New Roman"/>
          <w:b w:val="0"/>
          <w:bCs/>
          <w:vertAlign w:val="superscript"/>
        </w:rPr>
        <w:t>th</w:t>
      </w:r>
      <w:r w:rsidR="00626770">
        <w:rPr>
          <w:rFonts w:ascii="Times New Roman" w:hAnsi="Times New Roman" w:cs="Times New Roman"/>
          <w:b w:val="0"/>
          <w:bCs/>
        </w:rPr>
        <w:t xml:space="preserve"> April </w:t>
      </w:r>
      <w:r w:rsidR="00107FEE">
        <w:rPr>
          <w:rFonts w:ascii="Times New Roman" w:hAnsi="Times New Roman" w:cs="Times New Roman"/>
          <w:b w:val="0"/>
          <w:bCs/>
        </w:rPr>
        <w:t>2026</w:t>
      </w:r>
      <w:r w:rsidRPr="00760863">
        <w:rPr>
          <w:rFonts w:ascii="Times New Roman" w:hAnsi="Times New Roman" w:cs="Times New Roman"/>
          <w:b w:val="0"/>
          <w:bCs/>
        </w:rPr>
        <w:t>.  (These are copied exactly as they appear on EFDC’s Weekly Lists).</w:t>
      </w:r>
    </w:p>
    <w:p w14:paraId="22694E1C" w14:textId="77777777" w:rsidR="00D93CDB" w:rsidRDefault="00D93CDB" w:rsidP="00D93CDB"/>
    <w:p w14:paraId="648AAD37" w14:textId="77777777" w:rsidR="008E2256" w:rsidRPr="00D93CDB" w:rsidRDefault="008E2256"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4C3708" w:rsidRPr="003C794D" w14:paraId="548973A6" w14:textId="77777777" w:rsidTr="00D178B4">
        <w:tc>
          <w:tcPr>
            <w:tcW w:w="843" w:type="dxa"/>
            <w:shd w:val="clear" w:color="auto" w:fill="D9D9D9"/>
          </w:tcPr>
          <w:p w14:paraId="2DFBDA65"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No</w:t>
            </w:r>
          </w:p>
        </w:tc>
        <w:tc>
          <w:tcPr>
            <w:tcW w:w="2526" w:type="dxa"/>
            <w:shd w:val="clear" w:color="auto" w:fill="D9D9D9"/>
          </w:tcPr>
          <w:p w14:paraId="31F62E4F"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Application Number</w:t>
            </w:r>
          </w:p>
        </w:tc>
        <w:tc>
          <w:tcPr>
            <w:tcW w:w="2976" w:type="dxa"/>
            <w:shd w:val="clear" w:color="auto" w:fill="D9D9D9"/>
          </w:tcPr>
          <w:p w14:paraId="4C5B4977"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Location</w:t>
            </w:r>
          </w:p>
        </w:tc>
        <w:tc>
          <w:tcPr>
            <w:tcW w:w="3828" w:type="dxa"/>
            <w:shd w:val="clear" w:color="auto" w:fill="D9D9D9"/>
          </w:tcPr>
          <w:p w14:paraId="651E3FFB"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Proposal</w:t>
            </w:r>
          </w:p>
        </w:tc>
      </w:tr>
      <w:tr w:rsidR="004C3708" w:rsidRPr="00201A3D" w14:paraId="3C8B9541" w14:textId="77777777" w:rsidTr="00D178B4">
        <w:tc>
          <w:tcPr>
            <w:tcW w:w="843" w:type="dxa"/>
            <w:tcBorders>
              <w:top w:val="single" w:sz="4" w:space="0" w:color="auto"/>
              <w:left w:val="single" w:sz="4" w:space="0" w:color="auto"/>
              <w:bottom w:val="single" w:sz="4" w:space="0" w:color="auto"/>
              <w:right w:val="single" w:sz="4" w:space="0" w:color="auto"/>
            </w:tcBorders>
          </w:tcPr>
          <w:p w14:paraId="38267D9F" w14:textId="77777777" w:rsidR="004C3708" w:rsidRPr="003C794D" w:rsidRDefault="004C3708" w:rsidP="004C3708">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12C25CDB" w14:textId="77777777" w:rsidR="004C3708" w:rsidRDefault="00051F2A" w:rsidP="004C3708">
            <w:pPr>
              <w:adjustRightInd w:val="0"/>
              <w:rPr>
                <w:rFonts w:ascii="Arial" w:hAnsi="Arial" w:cs="Arial"/>
                <w:color w:val="000000"/>
                <w:sz w:val="22"/>
              </w:rPr>
            </w:pPr>
            <w:r w:rsidRPr="00051F2A">
              <w:rPr>
                <w:rFonts w:ascii="Arial" w:hAnsi="Arial" w:cs="Arial"/>
                <w:color w:val="000000"/>
                <w:sz w:val="22"/>
              </w:rPr>
              <w:t>EPF/0585/26</w:t>
            </w:r>
          </w:p>
          <w:p w14:paraId="06601C6A" w14:textId="77777777" w:rsidR="00051F2A" w:rsidRPr="00051F2A" w:rsidRDefault="00051F2A" w:rsidP="004C3708">
            <w:pPr>
              <w:adjustRightInd w:val="0"/>
              <w:rPr>
                <w:rFonts w:ascii="Arial" w:hAnsi="Arial" w:cs="Arial"/>
                <w:i/>
                <w:iCs/>
                <w:color w:val="000000"/>
                <w:sz w:val="22"/>
              </w:rPr>
            </w:pPr>
            <w:r w:rsidRPr="00051F2A">
              <w:rPr>
                <w:rFonts w:ascii="Arial" w:hAnsi="Arial" w:cs="Arial"/>
                <w:i/>
                <w:iCs/>
                <w:color w:val="000000"/>
                <w:sz w:val="22"/>
              </w:rPr>
              <w:t>Mohinder Bagry</w:t>
            </w:r>
          </w:p>
          <w:p w14:paraId="164EEFCC" w14:textId="78E59F18" w:rsidR="00051F2A" w:rsidRPr="00201A3D" w:rsidRDefault="00051F2A" w:rsidP="004C3708">
            <w:pPr>
              <w:adjustRightInd w:val="0"/>
              <w:rPr>
                <w:rFonts w:ascii="Arial" w:hAnsi="Arial" w:cs="Arial"/>
                <w:color w:val="000000"/>
                <w:sz w:val="22"/>
              </w:rPr>
            </w:pPr>
            <w:r>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3A277D1F" w14:textId="77777777" w:rsidR="00051F2A" w:rsidRDefault="00051F2A" w:rsidP="004C3708">
            <w:pPr>
              <w:rPr>
                <w:rFonts w:ascii="Arial" w:hAnsi="Arial" w:cs="Arial"/>
                <w:color w:val="000000"/>
                <w:sz w:val="22"/>
                <w:lang w:eastAsia="en-GB"/>
              </w:rPr>
            </w:pPr>
            <w:r w:rsidRPr="00051F2A">
              <w:rPr>
                <w:rFonts w:ascii="Arial" w:hAnsi="Arial" w:cs="Arial"/>
                <w:color w:val="000000"/>
                <w:sz w:val="22"/>
                <w:lang w:eastAsia="en-GB"/>
              </w:rPr>
              <w:t xml:space="preserve">57, High Road, </w:t>
            </w:r>
          </w:p>
          <w:p w14:paraId="1AC6F3AF" w14:textId="77777777" w:rsidR="00051F2A" w:rsidRDefault="00051F2A" w:rsidP="004C3708">
            <w:pPr>
              <w:rPr>
                <w:rFonts w:ascii="Arial" w:hAnsi="Arial" w:cs="Arial"/>
                <w:color w:val="000000"/>
                <w:sz w:val="22"/>
                <w:lang w:eastAsia="en-GB"/>
              </w:rPr>
            </w:pPr>
            <w:r w:rsidRPr="00051F2A">
              <w:rPr>
                <w:rFonts w:ascii="Arial" w:hAnsi="Arial" w:cs="Arial"/>
                <w:color w:val="000000"/>
                <w:sz w:val="22"/>
                <w:lang w:eastAsia="en-GB"/>
              </w:rPr>
              <w:t xml:space="preserve">North Weald Bassett, </w:t>
            </w:r>
          </w:p>
          <w:p w14:paraId="0E9550EE" w14:textId="17F7DC31" w:rsidR="004C3708" w:rsidRPr="00201A3D" w:rsidRDefault="00051F2A" w:rsidP="004C3708">
            <w:pPr>
              <w:rPr>
                <w:rFonts w:ascii="Arial" w:hAnsi="Arial" w:cs="Arial"/>
                <w:color w:val="000000"/>
                <w:sz w:val="22"/>
                <w:lang w:eastAsia="en-GB"/>
              </w:rPr>
            </w:pPr>
            <w:r w:rsidRPr="00051F2A">
              <w:rPr>
                <w:rFonts w:ascii="Arial" w:hAnsi="Arial" w:cs="Arial"/>
                <w:color w:val="000000"/>
                <w:sz w:val="22"/>
                <w:lang w:eastAsia="en-GB"/>
              </w:rPr>
              <w:t>CM16 6HW</w:t>
            </w:r>
          </w:p>
        </w:tc>
        <w:tc>
          <w:tcPr>
            <w:tcW w:w="3828" w:type="dxa"/>
            <w:tcBorders>
              <w:top w:val="nil"/>
              <w:left w:val="nil"/>
              <w:bottom w:val="single" w:sz="8" w:space="0" w:color="auto"/>
              <w:right w:val="single" w:sz="8" w:space="0" w:color="auto"/>
            </w:tcBorders>
          </w:tcPr>
          <w:p w14:paraId="0A9CCDB0" w14:textId="5491959B" w:rsidR="004C3708" w:rsidRPr="00201A3D" w:rsidRDefault="00051F2A" w:rsidP="004C3708">
            <w:pPr>
              <w:rPr>
                <w:rFonts w:ascii="Arial" w:hAnsi="Arial" w:cs="Arial"/>
                <w:color w:val="000000"/>
                <w:sz w:val="22"/>
                <w:lang w:eastAsia="en-GB"/>
              </w:rPr>
            </w:pPr>
            <w:r w:rsidRPr="00051F2A">
              <w:rPr>
                <w:rFonts w:ascii="Arial" w:hAnsi="Arial" w:cs="Arial"/>
                <w:color w:val="000000"/>
                <w:sz w:val="22"/>
                <w:lang w:eastAsia="en-GB"/>
              </w:rPr>
              <w:t>Extension of existing office building, new external materials including roofing, wall cladding, doors and windows, revised parking area and external details, including EV charging point, landscaping, and biodiversity enhancement layout plan.</w:t>
            </w:r>
          </w:p>
        </w:tc>
      </w:tr>
      <w:tr w:rsidR="004C3708" w:rsidRPr="00EF71C7" w14:paraId="4324C199"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51E9C0EB" w14:textId="2AF566DF" w:rsidR="004C3708" w:rsidRPr="00201A3D" w:rsidRDefault="004C3708" w:rsidP="004C3708">
            <w:pPr>
              <w:autoSpaceDE w:val="0"/>
              <w:autoSpaceDN w:val="0"/>
              <w:adjustRightInd w:val="0"/>
              <w:rPr>
                <w:rFonts w:ascii="Arial" w:hAnsi="Arial" w:cs="Arial"/>
                <w:color w:val="000081"/>
                <w:sz w:val="18"/>
                <w:szCs w:val="18"/>
              </w:rPr>
            </w:pPr>
            <w:r w:rsidRPr="00EF71C7">
              <w:rPr>
                <w:rFonts w:ascii="Arial" w:hAnsi="Arial" w:cs="Arial"/>
                <w:color w:val="000081"/>
                <w:sz w:val="18"/>
                <w:szCs w:val="18"/>
              </w:rPr>
              <w:t xml:space="preserve">To view link: </w:t>
            </w:r>
            <w:r w:rsidR="00051F2A" w:rsidRPr="00051F2A">
              <w:rPr>
                <w:rFonts w:ascii="Arial" w:hAnsi="Arial" w:cs="Arial"/>
                <w:color w:val="000081"/>
                <w:sz w:val="18"/>
                <w:szCs w:val="18"/>
              </w:rPr>
              <w:t>https://eppingforestdc.my.site.com/pr/s/planning-application/a0hTv00000Gilhx</w:t>
            </w:r>
          </w:p>
          <w:p w14:paraId="0F9ADD34" w14:textId="77777777" w:rsidR="004C3708" w:rsidRPr="00EF71C7" w:rsidRDefault="004C3708" w:rsidP="004C3708">
            <w:pPr>
              <w:autoSpaceDE w:val="0"/>
              <w:autoSpaceDN w:val="0"/>
              <w:adjustRightInd w:val="0"/>
              <w:rPr>
                <w:rFonts w:ascii="Arial" w:hAnsi="Arial" w:cs="Arial"/>
              </w:rPr>
            </w:pPr>
          </w:p>
        </w:tc>
      </w:tr>
      <w:tr w:rsidR="004C3708" w:rsidRPr="00201A3D" w14:paraId="46D90882" w14:textId="77777777" w:rsidTr="00D178B4">
        <w:tc>
          <w:tcPr>
            <w:tcW w:w="843" w:type="dxa"/>
            <w:tcBorders>
              <w:top w:val="single" w:sz="4" w:space="0" w:color="auto"/>
              <w:left w:val="single" w:sz="4" w:space="0" w:color="auto"/>
              <w:bottom w:val="single" w:sz="4" w:space="0" w:color="auto"/>
              <w:right w:val="single" w:sz="4" w:space="0" w:color="auto"/>
            </w:tcBorders>
          </w:tcPr>
          <w:p w14:paraId="7423DCC7" w14:textId="77777777" w:rsidR="004C3708" w:rsidRPr="003C794D" w:rsidRDefault="004C3708" w:rsidP="004C3708">
            <w:pPr>
              <w:adjustRightInd w:val="0"/>
              <w:rPr>
                <w:rFonts w:ascii="Arial" w:hAnsi="Arial" w:cs="Arial"/>
                <w:color w:val="000000"/>
                <w:sz w:val="22"/>
              </w:rPr>
            </w:pPr>
            <w:r>
              <w:rPr>
                <w:rFonts w:ascii="Arial" w:hAnsi="Arial" w:cs="Arial"/>
                <w:color w:val="000000"/>
                <w:sz w:val="22"/>
              </w:rPr>
              <w:t>2</w:t>
            </w:r>
          </w:p>
        </w:tc>
        <w:tc>
          <w:tcPr>
            <w:tcW w:w="2526" w:type="dxa"/>
            <w:tcBorders>
              <w:top w:val="nil"/>
              <w:left w:val="nil"/>
              <w:bottom w:val="single" w:sz="8" w:space="0" w:color="auto"/>
              <w:right w:val="single" w:sz="8" w:space="0" w:color="auto"/>
            </w:tcBorders>
          </w:tcPr>
          <w:p w14:paraId="55438DC9" w14:textId="77777777" w:rsidR="004C3708" w:rsidRDefault="00051F2A" w:rsidP="004C3708">
            <w:pPr>
              <w:adjustRightInd w:val="0"/>
              <w:rPr>
                <w:rFonts w:ascii="Arial" w:hAnsi="Arial" w:cs="Arial"/>
                <w:color w:val="000000"/>
                <w:sz w:val="22"/>
              </w:rPr>
            </w:pPr>
            <w:r w:rsidRPr="00051F2A">
              <w:rPr>
                <w:rFonts w:ascii="Arial" w:hAnsi="Arial" w:cs="Arial"/>
                <w:color w:val="000000"/>
                <w:sz w:val="22"/>
              </w:rPr>
              <w:t>EPF/0406/26</w:t>
            </w:r>
          </w:p>
          <w:p w14:paraId="7C292AD2" w14:textId="77777777" w:rsidR="00051F2A" w:rsidRPr="00051F2A" w:rsidRDefault="00051F2A" w:rsidP="004C3708">
            <w:pPr>
              <w:adjustRightInd w:val="0"/>
              <w:rPr>
                <w:rFonts w:ascii="Arial" w:hAnsi="Arial" w:cs="Arial"/>
                <w:i/>
                <w:iCs/>
                <w:color w:val="000000"/>
                <w:sz w:val="22"/>
              </w:rPr>
            </w:pPr>
            <w:r w:rsidRPr="00051F2A">
              <w:rPr>
                <w:rFonts w:ascii="Arial" w:hAnsi="Arial" w:cs="Arial"/>
                <w:i/>
                <w:iCs/>
                <w:color w:val="000000"/>
                <w:sz w:val="22"/>
              </w:rPr>
              <w:t>Caroline Brown</w:t>
            </w:r>
          </w:p>
          <w:p w14:paraId="29F11D07" w14:textId="7985BD14" w:rsidR="00051F2A" w:rsidRPr="00201A3D" w:rsidRDefault="00051F2A" w:rsidP="004C3708">
            <w:pPr>
              <w:adjustRightInd w:val="0"/>
              <w:rPr>
                <w:rFonts w:ascii="Arial" w:hAnsi="Arial" w:cs="Arial"/>
                <w:color w:val="000000"/>
                <w:sz w:val="22"/>
              </w:rPr>
            </w:pPr>
            <w:r>
              <w:rPr>
                <w:rFonts w:ascii="Arial" w:hAnsi="Arial" w:cs="Arial"/>
                <w:color w:val="000000"/>
                <w:sz w:val="22"/>
              </w:rPr>
              <w:lastRenderedPageBreak/>
              <w:t>(HPP)</w:t>
            </w:r>
          </w:p>
        </w:tc>
        <w:tc>
          <w:tcPr>
            <w:tcW w:w="2976" w:type="dxa"/>
            <w:tcBorders>
              <w:top w:val="nil"/>
              <w:left w:val="nil"/>
              <w:bottom w:val="single" w:sz="8" w:space="0" w:color="auto"/>
              <w:right w:val="single" w:sz="8" w:space="0" w:color="auto"/>
            </w:tcBorders>
          </w:tcPr>
          <w:p w14:paraId="791957ED" w14:textId="77777777" w:rsidR="00051F2A" w:rsidRDefault="00051F2A" w:rsidP="004C3708">
            <w:pPr>
              <w:rPr>
                <w:rFonts w:ascii="Arial" w:hAnsi="Arial" w:cs="Arial"/>
                <w:color w:val="000000"/>
                <w:sz w:val="22"/>
                <w:lang w:eastAsia="en-GB"/>
              </w:rPr>
            </w:pPr>
            <w:r w:rsidRPr="00051F2A">
              <w:rPr>
                <w:rFonts w:ascii="Arial" w:hAnsi="Arial" w:cs="Arial"/>
                <w:color w:val="000000"/>
                <w:sz w:val="22"/>
                <w:lang w:eastAsia="en-GB"/>
              </w:rPr>
              <w:lastRenderedPageBreak/>
              <w:t xml:space="preserve">Upway Harlow Common, Hastingwood, </w:t>
            </w:r>
          </w:p>
          <w:p w14:paraId="5E856BED" w14:textId="77777777" w:rsidR="00051F2A" w:rsidRDefault="00051F2A" w:rsidP="004C3708">
            <w:pPr>
              <w:rPr>
                <w:rFonts w:ascii="Arial" w:hAnsi="Arial" w:cs="Arial"/>
                <w:color w:val="000000"/>
                <w:sz w:val="22"/>
                <w:lang w:eastAsia="en-GB"/>
              </w:rPr>
            </w:pPr>
            <w:r w:rsidRPr="00051F2A">
              <w:rPr>
                <w:rFonts w:ascii="Arial" w:hAnsi="Arial" w:cs="Arial"/>
                <w:color w:val="000000"/>
                <w:sz w:val="22"/>
                <w:lang w:eastAsia="en-GB"/>
              </w:rPr>
              <w:lastRenderedPageBreak/>
              <w:t xml:space="preserve">Harlow, </w:t>
            </w:r>
          </w:p>
          <w:p w14:paraId="0E20581D" w14:textId="5C4F0526" w:rsidR="004C3708" w:rsidRPr="00201A3D" w:rsidRDefault="00051F2A" w:rsidP="004C3708">
            <w:pPr>
              <w:rPr>
                <w:rFonts w:ascii="Arial" w:hAnsi="Arial" w:cs="Arial"/>
                <w:color w:val="000000"/>
                <w:sz w:val="22"/>
                <w:lang w:eastAsia="en-GB"/>
              </w:rPr>
            </w:pPr>
            <w:r w:rsidRPr="00051F2A">
              <w:rPr>
                <w:rFonts w:ascii="Arial" w:hAnsi="Arial" w:cs="Arial"/>
                <w:color w:val="000000"/>
                <w:sz w:val="22"/>
                <w:lang w:eastAsia="en-GB"/>
              </w:rPr>
              <w:t>Essex, CM17 9NE</w:t>
            </w:r>
          </w:p>
        </w:tc>
        <w:tc>
          <w:tcPr>
            <w:tcW w:w="3828" w:type="dxa"/>
            <w:tcBorders>
              <w:top w:val="nil"/>
              <w:left w:val="nil"/>
              <w:bottom w:val="single" w:sz="8" w:space="0" w:color="auto"/>
              <w:right w:val="single" w:sz="8" w:space="0" w:color="auto"/>
            </w:tcBorders>
          </w:tcPr>
          <w:p w14:paraId="175584EC" w14:textId="1912CDE9" w:rsidR="004C3708" w:rsidRPr="00201A3D" w:rsidRDefault="00051F2A" w:rsidP="004C3708">
            <w:pPr>
              <w:rPr>
                <w:rFonts w:ascii="Arial" w:hAnsi="Arial" w:cs="Arial"/>
                <w:color w:val="000000"/>
                <w:sz w:val="22"/>
                <w:lang w:eastAsia="en-GB"/>
              </w:rPr>
            </w:pPr>
            <w:r w:rsidRPr="00051F2A">
              <w:rPr>
                <w:rFonts w:ascii="Arial" w:hAnsi="Arial" w:cs="Arial"/>
                <w:color w:val="000000"/>
                <w:sz w:val="22"/>
                <w:lang w:eastAsia="en-GB"/>
              </w:rPr>
              <w:lastRenderedPageBreak/>
              <w:t>Proposed first and second floor loft coversion.</w:t>
            </w:r>
          </w:p>
        </w:tc>
      </w:tr>
      <w:tr w:rsidR="004C3708" w:rsidRPr="00EF71C7" w14:paraId="291C4E94"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0F28349A" w14:textId="452D80A1" w:rsidR="004C3708" w:rsidRPr="00201A3D" w:rsidRDefault="004C3708" w:rsidP="004C3708">
            <w:pPr>
              <w:autoSpaceDE w:val="0"/>
              <w:autoSpaceDN w:val="0"/>
              <w:adjustRightInd w:val="0"/>
              <w:rPr>
                <w:rFonts w:ascii="Arial" w:hAnsi="Arial" w:cs="Arial"/>
                <w:color w:val="000081"/>
                <w:sz w:val="18"/>
                <w:szCs w:val="18"/>
              </w:rPr>
            </w:pPr>
            <w:r w:rsidRPr="00EF71C7">
              <w:rPr>
                <w:rFonts w:ascii="Arial" w:hAnsi="Arial" w:cs="Arial"/>
                <w:color w:val="000081"/>
                <w:sz w:val="18"/>
                <w:szCs w:val="18"/>
              </w:rPr>
              <w:t xml:space="preserve">To view link: </w:t>
            </w:r>
            <w:r w:rsidR="00051F2A" w:rsidRPr="00051F2A">
              <w:rPr>
                <w:rFonts w:ascii="Arial" w:hAnsi="Arial" w:cs="Arial"/>
                <w:color w:val="000081"/>
                <w:sz w:val="18"/>
                <w:szCs w:val="18"/>
              </w:rPr>
              <w:t>https://eppingforestdc.my.site.com/pr/s/planning-application/a0hTv00000GRyBm</w:t>
            </w:r>
          </w:p>
          <w:p w14:paraId="1476B577" w14:textId="77777777" w:rsidR="004C3708" w:rsidRPr="00EF71C7" w:rsidRDefault="004C3708" w:rsidP="004C3708">
            <w:pPr>
              <w:autoSpaceDE w:val="0"/>
              <w:autoSpaceDN w:val="0"/>
              <w:adjustRightInd w:val="0"/>
              <w:rPr>
                <w:rFonts w:ascii="Arial" w:hAnsi="Arial" w:cs="Arial"/>
              </w:rPr>
            </w:pPr>
          </w:p>
        </w:tc>
      </w:tr>
      <w:tr w:rsidR="00051F2A" w:rsidRPr="00201A3D" w14:paraId="0747082B" w14:textId="77777777" w:rsidTr="00D03BA8">
        <w:tc>
          <w:tcPr>
            <w:tcW w:w="843" w:type="dxa"/>
            <w:tcBorders>
              <w:top w:val="single" w:sz="4" w:space="0" w:color="auto"/>
              <w:left w:val="single" w:sz="4" w:space="0" w:color="auto"/>
              <w:bottom w:val="single" w:sz="4" w:space="0" w:color="auto"/>
              <w:right w:val="single" w:sz="4" w:space="0" w:color="auto"/>
            </w:tcBorders>
          </w:tcPr>
          <w:p w14:paraId="07DEAF78" w14:textId="6AA55BAE" w:rsidR="00051F2A" w:rsidRPr="003C794D" w:rsidRDefault="00051F2A" w:rsidP="00D03BA8">
            <w:pPr>
              <w:adjustRightInd w:val="0"/>
              <w:rPr>
                <w:rFonts w:ascii="Arial" w:hAnsi="Arial" w:cs="Arial"/>
                <w:color w:val="000000"/>
                <w:sz w:val="22"/>
              </w:rPr>
            </w:pPr>
            <w:r>
              <w:rPr>
                <w:rFonts w:ascii="Arial" w:hAnsi="Arial" w:cs="Arial"/>
                <w:color w:val="000000"/>
                <w:sz w:val="22"/>
              </w:rPr>
              <w:t>3</w:t>
            </w:r>
          </w:p>
        </w:tc>
        <w:tc>
          <w:tcPr>
            <w:tcW w:w="2526" w:type="dxa"/>
            <w:tcBorders>
              <w:top w:val="nil"/>
              <w:left w:val="nil"/>
              <w:bottom w:val="single" w:sz="8" w:space="0" w:color="auto"/>
              <w:right w:val="single" w:sz="8" w:space="0" w:color="auto"/>
            </w:tcBorders>
          </w:tcPr>
          <w:p w14:paraId="4B1F61CD" w14:textId="77777777" w:rsidR="00051F2A" w:rsidRDefault="000F6949" w:rsidP="00D03BA8">
            <w:pPr>
              <w:adjustRightInd w:val="0"/>
              <w:rPr>
                <w:rFonts w:ascii="Arial" w:hAnsi="Arial" w:cs="Arial"/>
                <w:color w:val="000000"/>
                <w:sz w:val="22"/>
              </w:rPr>
            </w:pPr>
            <w:r w:rsidRPr="000F6949">
              <w:rPr>
                <w:rFonts w:ascii="Arial" w:hAnsi="Arial" w:cs="Arial"/>
                <w:color w:val="000000"/>
                <w:sz w:val="22"/>
              </w:rPr>
              <w:t>EPF/0632/26</w:t>
            </w:r>
          </w:p>
          <w:p w14:paraId="2196BEDB" w14:textId="77777777" w:rsidR="000F6949" w:rsidRDefault="000F6949" w:rsidP="00D03BA8">
            <w:pPr>
              <w:adjustRightInd w:val="0"/>
              <w:rPr>
                <w:rFonts w:ascii="Arial" w:hAnsi="Arial" w:cs="Arial"/>
                <w:i/>
                <w:iCs/>
                <w:color w:val="000000"/>
                <w:sz w:val="22"/>
              </w:rPr>
            </w:pPr>
            <w:r w:rsidRPr="000F6949">
              <w:rPr>
                <w:rFonts w:ascii="Arial" w:hAnsi="Arial" w:cs="Arial"/>
                <w:i/>
                <w:iCs/>
                <w:color w:val="000000"/>
                <w:sz w:val="22"/>
              </w:rPr>
              <w:t>Yee Cheung</w:t>
            </w:r>
          </w:p>
          <w:p w14:paraId="5C3BD08C" w14:textId="4221F269" w:rsidR="000F6949" w:rsidRPr="000F6949" w:rsidRDefault="000F6949" w:rsidP="00D03BA8">
            <w:pPr>
              <w:adjustRightInd w:val="0"/>
              <w:rPr>
                <w:rFonts w:ascii="Arial" w:hAnsi="Arial" w:cs="Arial"/>
                <w:color w:val="000000"/>
                <w:sz w:val="22"/>
              </w:rPr>
            </w:pPr>
            <w:r>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3CECB941" w14:textId="77777777" w:rsidR="000F6949" w:rsidRDefault="000F6949" w:rsidP="00D03BA8">
            <w:pPr>
              <w:rPr>
                <w:rFonts w:ascii="Arial" w:hAnsi="Arial" w:cs="Arial"/>
                <w:color w:val="000000"/>
                <w:sz w:val="22"/>
                <w:lang w:eastAsia="en-GB"/>
              </w:rPr>
            </w:pPr>
            <w:r w:rsidRPr="000F6949">
              <w:rPr>
                <w:rFonts w:ascii="Arial" w:hAnsi="Arial" w:cs="Arial"/>
                <w:color w:val="000000"/>
                <w:sz w:val="22"/>
                <w:lang w:eastAsia="en-GB"/>
              </w:rPr>
              <w:t xml:space="preserve">The Poplars, </w:t>
            </w:r>
          </w:p>
          <w:p w14:paraId="6D4F19E6" w14:textId="77777777" w:rsidR="000F6949" w:rsidRDefault="000F6949" w:rsidP="00D03BA8">
            <w:pPr>
              <w:rPr>
                <w:rFonts w:ascii="Arial" w:hAnsi="Arial" w:cs="Arial"/>
                <w:color w:val="000000"/>
                <w:sz w:val="22"/>
                <w:lang w:eastAsia="en-GB"/>
              </w:rPr>
            </w:pPr>
            <w:r w:rsidRPr="000F6949">
              <w:rPr>
                <w:rFonts w:ascii="Arial" w:hAnsi="Arial" w:cs="Arial"/>
                <w:color w:val="000000"/>
                <w:sz w:val="22"/>
                <w:lang w:eastAsia="en-GB"/>
              </w:rPr>
              <w:t xml:space="preserve">Epping Road, </w:t>
            </w:r>
          </w:p>
          <w:p w14:paraId="202B971B" w14:textId="608BC69B" w:rsidR="00051F2A" w:rsidRPr="00201A3D" w:rsidRDefault="000F6949" w:rsidP="00D03BA8">
            <w:pPr>
              <w:rPr>
                <w:rFonts w:ascii="Arial" w:hAnsi="Arial" w:cs="Arial"/>
                <w:color w:val="000000"/>
                <w:sz w:val="22"/>
                <w:lang w:eastAsia="en-GB"/>
              </w:rPr>
            </w:pPr>
            <w:r w:rsidRPr="000F6949">
              <w:rPr>
                <w:rFonts w:ascii="Arial" w:hAnsi="Arial" w:cs="Arial"/>
                <w:color w:val="000000"/>
                <w:sz w:val="22"/>
                <w:lang w:eastAsia="en-GB"/>
              </w:rPr>
              <w:t>North Weald Bassett, Epping, CM16 6LA</w:t>
            </w:r>
          </w:p>
        </w:tc>
        <w:tc>
          <w:tcPr>
            <w:tcW w:w="3828" w:type="dxa"/>
            <w:tcBorders>
              <w:top w:val="nil"/>
              <w:left w:val="nil"/>
              <w:bottom w:val="single" w:sz="8" w:space="0" w:color="auto"/>
              <w:right w:val="single" w:sz="8" w:space="0" w:color="auto"/>
            </w:tcBorders>
          </w:tcPr>
          <w:p w14:paraId="4350A141" w14:textId="52E10900" w:rsidR="00051F2A" w:rsidRPr="00201A3D" w:rsidRDefault="000F6949" w:rsidP="00D03BA8">
            <w:pPr>
              <w:rPr>
                <w:rFonts w:ascii="Arial" w:hAnsi="Arial" w:cs="Arial"/>
                <w:color w:val="000000"/>
                <w:sz w:val="22"/>
                <w:lang w:eastAsia="en-GB"/>
              </w:rPr>
            </w:pPr>
            <w:r w:rsidRPr="000F6949">
              <w:rPr>
                <w:rFonts w:ascii="Arial" w:hAnsi="Arial" w:cs="Arial"/>
                <w:color w:val="000000"/>
                <w:sz w:val="22"/>
                <w:lang w:eastAsia="en-GB"/>
              </w:rPr>
              <w:t>Partial demolition of buildings on site. Erection of four new attached light industrial units with associated parking, and landscaping.</w:t>
            </w:r>
          </w:p>
        </w:tc>
      </w:tr>
      <w:tr w:rsidR="00051F2A" w:rsidRPr="00EF71C7" w14:paraId="3143E09D" w14:textId="77777777" w:rsidTr="00D03BA8">
        <w:tc>
          <w:tcPr>
            <w:tcW w:w="10173" w:type="dxa"/>
            <w:gridSpan w:val="4"/>
            <w:tcBorders>
              <w:top w:val="single" w:sz="4" w:space="0" w:color="auto"/>
              <w:left w:val="single" w:sz="4" w:space="0" w:color="auto"/>
              <w:bottom w:val="single" w:sz="4" w:space="0" w:color="auto"/>
              <w:right w:val="single" w:sz="4" w:space="0" w:color="auto"/>
            </w:tcBorders>
          </w:tcPr>
          <w:p w14:paraId="4B110D06" w14:textId="3762CDF3" w:rsidR="00051F2A" w:rsidRPr="00201A3D" w:rsidRDefault="00051F2A" w:rsidP="00D03BA8">
            <w:pPr>
              <w:autoSpaceDE w:val="0"/>
              <w:autoSpaceDN w:val="0"/>
              <w:adjustRightInd w:val="0"/>
              <w:rPr>
                <w:rFonts w:ascii="Arial" w:hAnsi="Arial" w:cs="Arial"/>
                <w:color w:val="000081"/>
                <w:sz w:val="18"/>
                <w:szCs w:val="18"/>
              </w:rPr>
            </w:pPr>
            <w:r w:rsidRPr="00EF71C7">
              <w:rPr>
                <w:rFonts w:ascii="Arial" w:hAnsi="Arial" w:cs="Arial"/>
                <w:color w:val="000081"/>
                <w:sz w:val="18"/>
                <w:szCs w:val="18"/>
              </w:rPr>
              <w:t xml:space="preserve">To view link: </w:t>
            </w:r>
            <w:r w:rsidR="000F6949" w:rsidRPr="000F6949">
              <w:rPr>
                <w:rFonts w:ascii="Arial" w:hAnsi="Arial" w:cs="Arial"/>
                <w:color w:val="000081"/>
                <w:sz w:val="18"/>
                <w:szCs w:val="18"/>
              </w:rPr>
              <w:t>https://eppingforestdc.my.site.com/pr/s/planning-application/a0hTv00000GmvVp</w:t>
            </w:r>
          </w:p>
          <w:p w14:paraId="682D69E2" w14:textId="77777777" w:rsidR="00051F2A" w:rsidRPr="00EF71C7" w:rsidRDefault="00051F2A" w:rsidP="00D03BA8">
            <w:pPr>
              <w:autoSpaceDE w:val="0"/>
              <w:autoSpaceDN w:val="0"/>
              <w:adjustRightInd w:val="0"/>
              <w:rPr>
                <w:rFonts w:ascii="Arial" w:hAnsi="Arial" w:cs="Arial"/>
              </w:rPr>
            </w:pPr>
          </w:p>
        </w:tc>
      </w:tr>
      <w:tr w:rsidR="00051F2A" w:rsidRPr="00201A3D" w14:paraId="409D88A6" w14:textId="77777777" w:rsidTr="00D03BA8">
        <w:tc>
          <w:tcPr>
            <w:tcW w:w="843" w:type="dxa"/>
            <w:tcBorders>
              <w:top w:val="single" w:sz="4" w:space="0" w:color="auto"/>
              <w:left w:val="single" w:sz="4" w:space="0" w:color="auto"/>
              <w:bottom w:val="single" w:sz="4" w:space="0" w:color="auto"/>
              <w:right w:val="single" w:sz="4" w:space="0" w:color="auto"/>
            </w:tcBorders>
          </w:tcPr>
          <w:p w14:paraId="140CB4E3" w14:textId="77FF06E1" w:rsidR="00051F2A" w:rsidRPr="003C794D" w:rsidRDefault="00051F2A" w:rsidP="00D03BA8">
            <w:pPr>
              <w:adjustRightInd w:val="0"/>
              <w:rPr>
                <w:rFonts w:ascii="Arial" w:hAnsi="Arial" w:cs="Arial"/>
                <w:color w:val="000000"/>
                <w:sz w:val="22"/>
              </w:rPr>
            </w:pPr>
            <w:r>
              <w:rPr>
                <w:rFonts w:ascii="Arial" w:hAnsi="Arial" w:cs="Arial"/>
                <w:color w:val="000000"/>
                <w:sz w:val="22"/>
              </w:rPr>
              <w:t>4</w:t>
            </w:r>
          </w:p>
        </w:tc>
        <w:tc>
          <w:tcPr>
            <w:tcW w:w="2526" w:type="dxa"/>
            <w:tcBorders>
              <w:top w:val="nil"/>
              <w:left w:val="nil"/>
              <w:bottom w:val="single" w:sz="8" w:space="0" w:color="auto"/>
              <w:right w:val="single" w:sz="8" w:space="0" w:color="auto"/>
            </w:tcBorders>
          </w:tcPr>
          <w:p w14:paraId="4507A34A" w14:textId="77777777" w:rsidR="00051F2A" w:rsidRDefault="000F6949" w:rsidP="00D03BA8">
            <w:pPr>
              <w:adjustRightInd w:val="0"/>
              <w:rPr>
                <w:rFonts w:ascii="Arial" w:hAnsi="Arial" w:cs="Arial"/>
                <w:color w:val="000000"/>
                <w:sz w:val="22"/>
              </w:rPr>
            </w:pPr>
            <w:r w:rsidRPr="000F6949">
              <w:rPr>
                <w:rFonts w:ascii="Arial" w:hAnsi="Arial" w:cs="Arial"/>
                <w:color w:val="000000"/>
                <w:sz w:val="22"/>
              </w:rPr>
              <w:t>EPF/0644/26</w:t>
            </w:r>
          </w:p>
          <w:p w14:paraId="750CE7A6" w14:textId="786AC513" w:rsidR="000F6949" w:rsidRPr="000F6949" w:rsidRDefault="000F6949" w:rsidP="00D03BA8">
            <w:pPr>
              <w:adjustRightInd w:val="0"/>
              <w:rPr>
                <w:rFonts w:ascii="Arial" w:hAnsi="Arial" w:cs="Arial"/>
                <w:i/>
                <w:iCs/>
                <w:color w:val="000000"/>
                <w:sz w:val="22"/>
              </w:rPr>
            </w:pPr>
            <w:r w:rsidRPr="000F6949">
              <w:rPr>
                <w:rFonts w:ascii="Arial" w:hAnsi="Arial" w:cs="Arial"/>
                <w:i/>
                <w:iCs/>
                <w:color w:val="000000"/>
                <w:sz w:val="22"/>
              </w:rPr>
              <w:t>Yee Cheung</w:t>
            </w:r>
          </w:p>
          <w:p w14:paraId="1A09DF89" w14:textId="5D122DBB" w:rsidR="000F6949" w:rsidRPr="00201A3D" w:rsidRDefault="000F6949" w:rsidP="00D03BA8">
            <w:pPr>
              <w:adjustRightInd w:val="0"/>
              <w:rPr>
                <w:rFonts w:ascii="Arial" w:hAnsi="Arial" w:cs="Arial"/>
                <w:color w:val="000000"/>
                <w:sz w:val="22"/>
              </w:rPr>
            </w:pPr>
          </w:p>
        </w:tc>
        <w:tc>
          <w:tcPr>
            <w:tcW w:w="2976" w:type="dxa"/>
            <w:tcBorders>
              <w:top w:val="nil"/>
              <w:left w:val="nil"/>
              <w:bottom w:val="single" w:sz="8" w:space="0" w:color="auto"/>
              <w:right w:val="single" w:sz="8" w:space="0" w:color="auto"/>
            </w:tcBorders>
          </w:tcPr>
          <w:p w14:paraId="62FE6A20" w14:textId="77777777" w:rsidR="000F6949" w:rsidRDefault="000F6949" w:rsidP="00D03BA8">
            <w:pPr>
              <w:rPr>
                <w:rFonts w:ascii="Arial" w:hAnsi="Arial" w:cs="Arial"/>
                <w:color w:val="000000"/>
                <w:sz w:val="22"/>
                <w:lang w:eastAsia="en-GB"/>
              </w:rPr>
            </w:pPr>
            <w:r w:rsidRPr="000F6949">
              <w:rPr>
                <w:rFonts w:ascii="Arial" w:hAnsi="Arial" w:cs="Arial"/>
                <w:color w:val="000000"/>
                <w:sz w:val="22"/>
                <w:lang w:eastAsia="en-GB"/>
              </w:rPr>
              <w:t xml:space="preserve">Hastingwood Farm, Hastingwood Road, Hastingwood, </w:t>
            </w:r>
          </w:p>
          <w:p w14:paraId="452FC568" w14:textId="0EA1747C" w:rsidR="00051F2A" w:rsidRPr="00201A3D" w:rsidRDefault="000F6949" w:rsidP="00D03BA8">
            <w:pPr>
              <w:rPr>
                <w:rFonts w:ascii="Arial" w:hAnsi="Arial" w:cs="Arial"/>
                <w:color w:val="000000"/>
                <w:sz w:val="22"/>
                <w:lang w:eastAsia="en-GB"/>
              </w:rPr>
            </w:pPr>
            <w:r w:rsidRPr="000F6949">
              <w:rPr>
                <w:rFonts w:ascii="Arial" w:hAnsi="Arial" w:cs="Arial"/>
                <w:color w:val="000000"/>
                <w:sz w:val="22"/>
                <w:lang w:eastAsia="en-GB"/>
              </w:rPr>
              <w:t>Harlow, CM17 9JX</w:t>
            </w:r>
          </w:p>
        </w:tc>
        <w:tc>
          <w:tcPr>
            <w:tcW w:w="3828" w:type="dxa"/>
            <w:tcBorders>
              <w:top w:val="nil"/>
              <w:left w:val="nil"/>
              <w:bottom w:val="single" w:sz="8" w:space="0" w:color="auto"/>
              <w:right w:val="single" w:sz="8" w:space="0" w:color="auto"/>
            </w:tcBorders>
          </w:tcPr>
          <w:p w14:paraId="54B50C16" w14:textId="191DE030" w:rsidR="00051F2A" w:rsidRPr="00201A3D" w:rsidRDefault="000F6949" w:rsidP="00D03BA8">
            <w:pPr>
              <w:rPr>
                <w:rFonts w:ascii="Arial" w:hAnsi="Arial" w:cs="Arial"/>
                <w:color w:val="000000"/>
                <w:sz w:val="22"/>
                <w:lang w:eastAsia="en-GB"/>
              </w:rPr>
            </w:pPr>
            <w:r w:rsidRPr="000F6949">
              <w:rPr>
                <w:rFonts w:ascii="Arial" w:hAnsi="Arial" w:cs="Arial"/>
                <w:color w:val="000000"/>
                <w:sz w:val="22"/>
                <w:lang w:eastAsia="en-GB"/>
              </w:rPr>
              <w:t>Change of use of garage building to form 2 no. Self-contained residential dwellings to include extension with associated private amenity areas, landscaping and car parking.</w:t>
            </w:r>
          </w:p>
        </w:tc>
      </w:tr>
      <w:tr w:rsidR="00051F2A" w:rsidRPr="00EF71C7" w14:paraId="515EAF36" w14:textId="77777777" w:rsidTr="00D03BA8">
        <w:tc>
          <w:tcPr>
            <w:tcW w:w="10173" w:type="dxa"/>
            <w:gridSpan w:val="4"/>
            <w:tcBorders>
              <w:top w:val="single" w:sz="4" w:space="0" w:color="auto"/>
              <w:left w:val="single" w:sz="4" w:space="0" w:color="auto"/>
              <w:bottom w:val="single" w:sz="4" w:space="0" w:color="auto"/>
              <w:right w:val="single" w:sz="4" w:space="0" w:color="auto"/>
            </w:tcBorders>
          </w:tcPr>
          <w:p w14:paraId="76902E47" w14:textId="39BECB95" w:rsidR="00051F2A" w:rsidRPr="00201A3D" w:rsidRDefault="00051F2A" w:rsidP="00D03BA8">
            <w:pPr>
              <w:autoSpaceDE w:val="0"/>
              <w:autoSpaceDN w:val="0"/>
              <w:adjustRightInd w:val="0"/>
              <w:rPr>
                <w:rFonts w:ascii="Arial" w:hAnsi="Arial" w:cs="Arial"/>
                <w:color w:val="000081"/>
                <w:sz w:val="18"/>
                <w:szCs w:val="18"/>
              </w:rPr>
            </w:pPr>
            <w:r w:rsidRPr="00EF71C7">
              <w:rPr>
                <w:rFonts w:ascii="Arial" w:hAnsi="Arial" w:cs="Arial"/>
                <w:color w:val="000081"/>
                <w:sz w:val="18"/>
                <w:szCs w:val="18"/>
              </w:rPr>
              <w:t xml:space="preserve">To view link: </w:t>
            </w:r>
            <w:r w:rsidR="000F6949" w:rsidRPr="000F6949">
              <w:rPr>
                <w:rFonts w:ascii="Arial" w:hAnsi="Arial" w:cs="Arial"/>
                <w:color w:val="000081"/>
                <w:sz w:val="18"/>
                <w:szCs w:val="18"/>
              </w:rPr>
              <w:t>https://eppingforestdc.my.site.com/pr/s/planning-application/a0hTv00000GnrA1</w:t>
            </w:r>
          </w:p>
          <w:p w14:paraId="144C622A" w14:textId="77777777" w:rsidR="00051F2A" w:rsidRPr="00EF71C7" w:rsidRDefault="00051F2A" w:rsidP="00D03BA8">
            <w:pPr>
              <w:autoSpaceDE w:val="0"/>
              <w:autoSpaceDN w:val="0"/>
              <w:adjustRightInd w:val="0"/>
              <w:rPr>
                <w:rFonts w:ascii="Arial" w:hAnsi="Arial" w:cs="Arial"/>
              </w:rPr>
            </w:pPr>
          </w:p>
        </w:tc>
      </w:tr>
    </w:tbl>
    <w:p w14:paraId="47D3F545" w14:textId="77777777" w:rsidR="00701A79" w:rsidRPr="00701A79" w:rsidRDefault="00701A79" w:rsidP="00701A79">
      <w:pPr>
        <w:outlineLvl w:val="0"/>
        <w:rPr>
          <w:szCs w:val="24"/>
        </w:rPr>
      </w:pPr>
    </w:p>
    <w:p w14:paraId="17C2FF40"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b)  To </w:t>
      </w:r>
      <w:r w:rsidRPr="00D93CDB">
        <w:rPr>
          <w:rFonts w:ascii="Times New Roman" w:hAnsi="Times New Roman" w:cs="Times New Roman"/>
          <w:i/>
          <w:iCs/>
        </w:rPr>
        <w:t>CONSIDER</w:t>
      </w:r>
      <w:r w:rsidRPr="00760863">
        <w:rPr>
          <w:rFonts w:ascii="Times New Roman" w:hAnsi="Times New Roman" w:cs="Times New Roman"/>
          <w:b w:val="0"/>
          <w:bCs/>
        </w:rPr>
        <w:t xml:space="preserve"> any other </w:t>
      </w:r>
      <w:r w:rsidRPr="00760863">
        <w:rPr>
          <w:rFonts w:ascii="Times New Roman" w:hAnsi="Times New Roman" w:cs="Times New Roman"/>
          <w:b w:val="0"/>
          <w:bCs/>
          <w:u w:val="single"/>
        </w:rPr>
        <w:t>urgent</w:t>
      </w:r>
      <w:r w:rsidRPr="00760863">
        <w:rPr>
          <w:rFonts w:ascii="Times New Roman" w:hAnsi="Times New Roman" w:cs="Times New Roman"/>
          <w:b w:val="0"/>
          <w:bCs/>
        </w:rPr>
        <w:t xml:space="preserve"> planning applications received since the agenda was </w:t>
      </w:r>
    </w:p>
    <w:p w14:paraId="2EC6F2F9"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       prepared. </w:t>
      </w:r>
    </w:p>
    <w:p w14:paraId="21640131" w14:textId="77777777" w:rsidR="00484757" w:rsidRPr="00FF6001" w:rsidRDefault="00484757" w:rsidP="00484757"/>
    <w:p w14:paraId="148E7A43" w14:textId="77777777" w:rsidR="00484757" w:rsidRPr="00760863"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c)  Applications received for </w:t>
      </w:r>
      <w:r w:rsidRPr="00760863">
        <w:rPr>
          <w:rFonts w:ascii="Times New Roman" w:hAnsi="Times New Roman" w:cs="Times New Roman"/>
          <w:b w:val="0"/>
          <w:bCs/>
          <w:u w:val="single"/>
        </w:rPr>
        <w:t>information only</w:t>
      </w:r>
      <w:r w:rsidRPr="00760863">
        <w:rPr>
          <w:rFonts w:ascii="Times New Roman" w:hAnsi="Times New Roman" w:cs="Times New Roman"/>
          <w:b w:val="0"/>
          <w:bCs/>
        </w:rPr>
        <w:t xml:space="preserve"> where comments are not normally accepted </w:t>
      </w:r>
    </w:p>
    <w:p w14:paraId="38F51E6D" w14:textId="77777777" w:rsidR="00484757"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(these are copied exactly as they appear on EFDC’s Weekly Lists). </w:t>
      </w:r>
    </w:p>
    <w:p w14:paraId="1064F9C7" w14:textId="77777777" w:rsidR="00484757" w:rsidRDefault="00484757" w:rsidP="00484757">
      <w:pPr>
        <w:jc w:val="both"/>
        <w:rPr>
          <w:b/>
        </w:rPr>
      </w:pPr>
    </w:p>
    <w:p w14:paraId="62D1B468" w14:textId="07C6C6F2" w:rsidR="00107FEE" w:rsidRDefault="00484757" w:rsidP="00107FEE">
      <w:pPr>
        <w:pStyle w:val="Heading2"/>
        <w:numPr>
          <w:ilvl w:val="0"/>
          <w:numId w:val="15"/>
        </w:numPr>
        <w:ind w:left="284" w:hanging="284"/>
      </w:pPr>
      <w:r w:rsidRPr="00D93CDB">
        <w:t>DECISIONS BY EPPING FOREST DISTRICT COUNCIL</w:t>
      </w:r>
    </w:p>
    <w:p w14:paraId="54BB0B6A" w14:textId="3BAF6E84" w:rsidR="00626770" w:rsidRPr="00626770" w:rsidRDefault="00626770" w:rsidP="00626770">
      <w:r>
        <w:t>EFDC Decision List for March was circulated via email to all councillors on 9</w:t>
      </w:r>
      <w:r w:rsidRPr="00626770">
        <w:rPr>
          <w:vertAlign w:val="superscript"/>
        </w:rPr>
        <w:t>th</w:t>
      </w:r>
      <w:r>
        <w:t xml:space="preserve"> April 2026.</w:t>
      </w:r>
    </w:p>
    <w:p w14:paraId="7D31D552" w14:textId="6640458B" w:rsidR="00484757" w:rsidRPr="00D36339" w:rsidRDefault="00484757" w:rsidP="00484757">
      <w:pPr>
        <w:jc w:val="both"/>
        <w:rPr>
          <w:bCs/>
        </w:rPr>
      </w:pPr>
    </w:p>
    <w:p w14:paraId="7BD195B5" w14:textId="77777777" w:rsidR="00484757" w:rsidRPr="00FF6001" w:rsidRDefault="00484757" w:rsidP="00D93CDB">
      <w:pPr>
        <w:pStyle w:val="Heading2"/>
      </w:pPr>
      <w:r>
        <w:t xml:space="preserve">8.   EFDC LICENCES     </w:t>
      </w:r>
    </w:p>
    <w:p w14:paraId="1A3364EE" w14:textId="40744FD0" w:rsidR="00D9552D" w:rsidRDefault="00484757" w:rsidP="00D9552D">
      <w:r>
        <w:rPr>
          <w:b/>
          <w:bCs/>
        </w:rPr>
        <w:t xml:space="preserve">a) Applications </w:t>
      </w:r>
      <w:r>
        <w:t xml:space="preserve">– </w:t>
      </w:r>
      <w:r w:rsidR="002C7D6D" w:rsidRPr="002C7D6D">
        <w:rPr>
          <w:b/>
          <w:bCs/>
        </w:rPr>
        <w:t>none</w:t>
      </w:r>
    </w:p>
    <w:p w14:paraId="326948C0" w14:textId="01FB794D" w:rsidR="00484757" w:rsidRPr="00D9552D" w:rsidRDefault="00484757" w:rsidP="00D9552D">
      <w:pPr>
        <w:rPr>
          <w:b/>
          <w:bCs/>
        </w:rPr>
      </w:pPr>
      <w:r>
        <w:rPr>
          <w:b/>
          <w:bCs/>
        </w:rPr>
        <w:t xml:space="preserve">b) </w:t>
      </w:r>
      <w:r w:rsidRPr="002E1EC0">
        <w:rPr>
          <w:b/>
          <w:bCs/>
        </w:rPr>
        <w:t xml:space="preserve">Consultations </w:t>
      </w:r>
      <w:r>
        <w:rPr>
          <w:b/>
          <w:bCs/>
        </w:rPr>
        <w:t xml:space="preserve">– </w:t>
      </w:r>
      <w:r w:rsidR="002C7D6D">
        <w:rPr>
          <w:b/>
          <w:bCs/>
        </w:rPr>
        <w:t>none</w:t>
      </w:r>
    </w:p>
    <w:p w14:paraId="0C18BB4E" w14:textId="77777777" w:rsidR="00484757" w:rsidRPr="003606EC" w:rsidRDefault="00484757" w:rsidP="00484757">
      <w:pPr>
        <w:outlineLvl w:val="0"/>
        <w:rPr>
          <w:szCs w:val="24"/>
        </w:rPr>
      </w:pPr>
    </w:p>
    <w:p w14:paraId="2BD652BD" w14:textId="77777777" w:rsidR="00484757" w:rsidRDefault="00484757" w:rsidP="00D9552D">
      <w:pPr>
        <w:pStyle w:val="Heading2"/>
      </w:pPr>
      <w:r>
        <w:t xml:space="preserve">9.   </w:t>
      </w:r>
      <w:r w:rsidRPr="006A2E2D">
        <w:t>PLANNING CORRESPONDE</w:t>
      </w:r>
      <w:r>
        <w:t>NCE</w:t>
      </w:r>
    </w:p>
    <w:p w14:paraId="03B15D3F" w14:textId="2AB2C6AD" w:rsidR="000F6949" w:rsidRPr="000F6949" w:rsidRDefault="000F6949" w:rsidP="00484757">
      <w:pPr>
        <w:outlineLvl w:val="0"/>
        <w:rPr>
          <w:szCs w:val="24"/>
        </w:rPr>
      </w:pPr>
      <w:r w:rsidRPr="000F6949">
        <w:rPr>
          <w:szCs w:val="24"/>
        </w:rPr>
        <w:t>The Clerk has received notification of an appeal Against a Refusal following a decision made by Epping Forest District Council, details of which are as follows:</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81"/>
        <w:gridCol w:w="7972"/>
      </w:tblGrid>
      <w:tr w:rsidR="000F6949" w:rsidRPr="000F6949" w14:paraId="19CBFB7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52F1C8"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b/>
                <w:bCs/>
                <w:szCs w:val="24"/>
                <w:lang w:eastAsia="en-GB"/>
              </w:rPr>
              <w:t>Site Address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1272D3"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szCs w:val="24"/>
                <w:lang w:eastAsia="en-GB"/>
              </w:rPr>
              <w:t>Kilnash, Vicarage Lane, North Weald Bassett, Epping, CM16 6AL</w:t>
            </w:r>
          </w:p>
        </w:tc>
      </w:tr>
      <w:tr w:rsidR="000F6949" w:rsidRPr="000F6949" w14:paraId="00396B9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7A0261"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b/>
                <w:bCs/>
                <w:szCs w:val="24"/>
                <w:lang w:eastAsia="en-GB"/>
              </w:rPr>
              <w:t>Description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BA2566"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szCs w:val="24"/>
                <w:lang w:eastAsia="en-GB"/>
              </w:rPr>
              <w:t>Demolition of dwelling and garage and construct a replacement dwelling (self-build).</w:t>
            </w:r>
          </w:p>
        </w:tc>
      </w:tr>
      <w:tr w:rsidR="000F6949" w:rsidRPr="000F6949" w14:paraId="07EFA2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E10F71"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b/>
                <w:bCs/>
                <w:szCs w:val="24"/>
                <w:lang w:eastAsia="en-GB"/>
              </w:rPr>
              <w:t>PINS Appeal Reference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1A3F00"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szCs w:val="24"/>
                <w:lang w:eastAsia="en-GB"/>
              </w:rPr>
              <w:t>6007030</w:t>
            </w:r>
          </w:p>
        </w:tc>
      </w:tr>
      <w:tr w:rsidR="000F6949" w:rsidRPr="000F6949" w14:paraId="65E0BB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274414"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b/>
                <w:bCs/>
                <w:szCs w:val="24"/>
                <w:lang w:eastAsia="en-GB"/>
              </w:rPr>
              <w:t>Appellant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6B77D3"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szCs w:val="24"/>
                <w:lang w:eastAsia="en-GB"/>
              </w:rPr>
              <w:t>Mr and Mrs C and K Drewett</w:t>
            </w:r>
          </w:p>
        </w:tc>
      </w:tr>
      <w:tr w:rsidR="000F6949" w:rsidRPr="000F6949" w14:paraId="68E645E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7ACD45"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b/>
                <w:bCs/>
                <w:szCs w:val="24"/>
                <w:lang w:eastAsia="en-GB"/>
              </w:rPr>
              <w:t>Start Date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21DB48"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szCs w:val="24"/>
                <w:lang w:eastAsia="en-GB"/>
              </w:rPr>
              <w:t>01/04/2026</w:t>
            </w:r>
          </w:p>
        </w:tc>
      </w:tr>
      <w:tr w:rsidR="000F6949" w:rsidRPr="000F6949" w14:paraId="6415CF9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1391CB"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b/>
                <w:bCs/>
                <w:szCs w:val="24"/>
                <w:lang w:eastAsia="en-GB"/>
              </w:rPr>
              <w:t>Appeal Procedure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CCF668" w14:textId="77777777" w:rsidR="000F6949" w:rsidRPr="000F6949" w:rsidRDefault="000F6949" w:rsidP="000F6949">
            <w:pPr>
              <w:rPr>
                <w:rFonts w:ascii="Aptos" w:eastAsia="Times New Roman" w:hAnsi="Aptos" w:cs="Aptos"/>
                <w:szCs w:val="24"/>
                <w:lang w:eastAsia="en-GB"/>
              </w:rPr>
            </w:pPr>
            <w:r w:rsidRPr="000F6949">
              <w:rPr>
                <w:rFonts w:ascii="Aptos" w:eastAsia="Times New Roman" w:hAnsi="Aptos" w:cs="Aptos"/>
                <w:szCs w:val="24"/>
                <w:lang w:eastAsia="en-GB"/>
              </w:rPr>
              <w:t>Written Representations</w:t>
            </w:r>
          </w:p>
        </w:tc>
      </w:tr>
    </w:tbl>
    <w:p w14:paraId="5830E75D" w14:textId="20EEC968" w:rsidR="00484757" w:rsidRDefault="00484757" w:rsidP="00484757">
      <w:pPr>
        <w:outlineLvl w:val="0"/>
        <w:rPr>
          <w:b/>
          <w:bCs/>
          <w:szCs w:val="24"/>
        </w:rPr>
      </w:pPr>
    </w:p>
    <w:p w14:paraId="0A8CA8F0" w14:textId="049FC886" w:rsidR="000F6949" w:rsidRDefault="000F6949" w:rsidP="00484757">
      <w:pPr>
        <w:outlineLvl w:val="0"/>
        <w:rPr>
          <w:szCs w:val="24"/>
        </w:rPr>
      </w:pPr>
      <w:r>
        <w:rPr>
          <w:szCs w:val="24"/>
        </w:rPr>
        <w:t xml:space="preserve">The Parish Council was consulted and </w:t>
      </w:r>
      <w:r w:rsidR="003C0833">
        <w:rPr>
          <w:szCs w:val="24"/>
        </w:rPr>
        <w:t xml:space="preserve">raised </w:t>
      </w:r>
      <w:r>
        <w:rPr>
          <w:szCs w:val="24"/>
        </w:rPr>
        <w:t>no objection to this application.</w:t>
      </w:r>
    </w:p>
    <w:p w14:paraId="4CFEFE20" w14:textId="77777777" w:rsidR="000F6949" w:rsidRPr="002E46B1" w:rsidRDefault="000F6949" w:rsidP="00484757">
      <w:pPr>
        <w:outlineLvl w:val="0"/>
        <w:rPr>
          <w:szCs w:val="24"/>
        </w:rPr>
      </w:pPr>
    </w:p>
    <w:p w14:paraId="6728B84B" w14:textId="77777777" w:rsidR="00484757" w:rsidRDefault="00484757" w:rsidP="00D9552D">
      <w:pPr>
        <w:pStyle w:val="Heading2"/>
      </w:pPr>
      <w:r>
        <w:t xml:space="preserve">10.  </w:t>
      </w:r>
      <w:r w:rsidRPr="00052FC2">
        <w:t>ANY OT</w:t>
      </w:r>
      <w:r>
        <w:t>HER MATTERS RELATING TO PLANNING</w:t>
      </w:r>
    </w:p>
    <w:p w14:paraId="1D10C04C" w14:textId="77777777" w:rsidR="004E732A" w:rsidRDefault="00484757" w:rsidP="004E732A">
      <w:r>
        <w:t xml:space="preserve">To </w:t>
      </w:r>
      <w:r w:rsidRPr="00F66F67">
        <w:rPr>
          <w:b/>
          <w:i/>
        </w:rPr>
        <w:t>RECEIVE</w:t>
      </w:r>
      <w:r>
        <w:t xml:space="preserve"> verbal updates in relation to other issues previously discussed if responses have been received</w:t>
      </w:r>
      <w:r w:rsidR="004E732A">
        <w:t>.</w:t>
      </w:r>
    </w:p>
    <w:p w14:paraId="780FA26B" w14:textId="77777777" w:rsidR="004E732A" w:rsidRDefault="004E732A" w:rsidP="004E732A"/>
    <w:p w14:paraId="03037B8D" w14:textId="26ADE3FA" w:rsidR="00484757" w:rsidRPr="004E732A" w:rsidRDefault="00626770" w:rsidP="004E732A">
      <w:r w:rsidRPr="00626770">
        <w:rPr>
          <w:b/>
        </w:rPr>
        <w:t>Update on Larger Planning Applications within the Local Plan</w:t>
      </w:r>
    </w:p>
    <w:p w14:paraId="471A5EFB" w14:textId="77777777" w:rsidR="00626770" w:rsidRDefault="00626770" w:rsidP="00626770">
      <w:pPr>
        <w:pStyle w:val="ecxmsonormal"/>
        <w:shd w:val="clear" w:color="auto" w:fill="FFFFFF"/>
        <w:tabs>
          <w:tab w:val="left" w:pos="431"/>
        </w:tabs>
        <w:spacing w:after="0"/>
        <w:rPr>
          <w:b/>
        </w:rPr>
      </w:pPr>
    </w:p>
    <w:p w14:paraId="693D68CB" w14:textId="5D2B48FD" w:rsidR="00626770" w:rsidRDefault="002C7D6D" w:rsidP="00626770">
      <w:pPr>
        <w:pStyle w:val="ecxmsonormal"/>
        <w:shd w:val="clear" w:color="auto" w:fill="FFFFFF"/>
        <w:tabs>
          <w:tab w:val="left" w:pos="431"/>
        </w:tabs>
        <w:spacing w:after="0"/>
        <w:rPr>
          <w:b/>
        </w:rPr>
      </w:pPr>
      <w:r>
        <w:rPr>
          <w:b/>
        </w:rPr>
        <w:t xml:space="preserve">a)  </w:t>
      </w:r>
      <w:r w:rsidR="001E16D7">
        <w:rPr>
          <w:b/>
        </w:rPr>
        <w:t xml:space="preserve">NWB.R3 – Land south of Vicarage Lane, </w:t>
      </w:r>
      <w:r w:rsidR="00626770">
        <w:rPr>
          <w:b/>
        </w:rPr>
        <w:t>Application No. EPF/2587/23</w:t>
      </w:r>
      <w:r w:rsidR="001E16D7">
        <w:rPr>
          <w:b/>
        </w:rPr>
        <w:t xml:space="preserve"> </w:t>
      </w:r>
    </w:p>
    <w:p w14:paraId="24536315" w14:textId="6BE33A61" w:rsidR="00626770" w:rsidRDefault="001E16D7" w:rsidP="00626770">
      <w:pPr>
        <w:pStyle w:val="ecxmsonormal"/>
        <w:shd w:val="clear" w:color="auto" w:fill="FFFFFF"/>
        <w:tabs>
          <w:tab w:val="left" w:pos="431"/>
        </w:tabs>
        <w:spacing w:after="0"/>
        <w:rPr>
          <w:bCs/>
        </w:rPr>
      </w:pPr>
      <w:r>
        <w:rPr>
          <w:bCs/>
        </w:rPr>
        <w:t>The o</w:t>
      </w:r>
      <w:r w:rsidR="00626770">
        <w:rPr>
          <w:bCs/>
        </w:rPr>
        <w:t xml:space="preserve">utline </w:t>
      </w:r>
      <w:r>
        <w:rPr>
          <w:bCs/>
        </w:rPr>
        <w:t>pl</w:t>
      </w:r>
      <w:r w:rsidR="00626770">
        <w:rPr>
          <w:bCs/>
        </w:rPr>
        <w:t xml:space="preserve">anning </w:t>
      </w:r>
      <w:r>
        <w:rPr>
          <w:bCs/>
        </w:rPr>
        <w:t>a</w:t>
      </w:r>
      <w:r w:rsidR="00626770">
        <w:rPr>
          <w:bCs/>
        </w:rPr>
        <w:t xml:space="preserve">pplication was </w:t>
      </w:r>
      <w:r>
        <w:rPr>
          <w:bCs/>
        </w:rPr>
        <w:t xml:space="preserve">approved by </w:t>
      </w:r>
      <w:r w:rsidR="00626770">
        <w:rPr>
          <w:bCs/>
        </w:rPr>
        <w:t xml:space="preserve">EFDC’s Plans </w:t>
      </w:r>
      <w:r>
        <w:rPr>
          <w:bCs/>
        </w:rPr>
        <w:t>A</w:t>
      </w:r>
      <w:r w:rsidR="00626770">
        <w:rPr>
          <w:bCs/>
        </w:rPr>
        <w:t xml:space="preserve"> Committee on the 8</w:t>
      </w:r>
      <w:r w:rsidR="00626770" w:rsidRPr="00626770">
        <w:rPr>
          <w:bCs/>
          <w:vertAlign w:val="superscript"/>
        </w:rPr>
        <w:t>th</w:t>
      </w:r>
      <w:r w:rsidR="00626770">
        <w:rPr>
          <w:bCs/>
        </w:rPr>
        <w:t xml:space="preserve"> April.</w:t>
      </w:r>
    </w:p>
    <w:p w14:paraId="35660BF2" w14:textId="77777777" w:rsidR="004E732A" w:rsidRDefault="004E732A" w:rsidP="00626770">
      <w:pPr>
        <w:pStyle w:val="ecxmsonormal"/>
        <w:shd w:val="clear" w:color="auto" w:fill="FFFFFF"/>
        <w:tabs>
          <w:tab w:val="left" w:pos="431"/>
        </w:tabs>
        <w:spacing w:after="0"/>
        <w:rPr>
          <w:bCs/>
        </w:rPr>
      </w:pPr>
    </w:p>
    <w:p w14:paraId="3B9EAB8A" w14:textId="033077AA" w:rsidR="004E732A" w:rsidRPr="004E732A" w:rsidRDefault="002C7D6D" w:rsidP="00626770">
      <w:pPr>
        <w:pStyle w:val="ecxmsonormal"/>
        <w:shd w:val="clear" w:color="auto" w:fill="FFFFFF"/>
        <w:tabs>
          <w:tab w:val="left" w:pos="431"/>
        </w:tabs>
        <w:spacing w:after="0"/>
        <w:rPr>
          <w:bCs/>
        </w:rPr>
      </w:pPr>
      <w:r>
        <w:rPr>
          <w:b/>
        </w:rPr>
        <w:t xml:space="preserve">b)  </w:t>
      </w:r>
      <w:r w:rsidR="004E732A">
        <w:rPr>
          <w:b/>
        </w:rPr>
        <w:t xml:space="preserve">Happy Grow – </w:t>
      </w:r>
      <w:r w:rsidR="004E732A">
        <w:rPr>
          <w:bCs/>
        </w:rPr>
        <w:t>meeting with developers.</w:t>
      </w:r>
    </w:p>
    <w:p w14:paraId="7FD91B28" w14:textId="77777777" w:rsidR="00626770" w:rsidRPr="00626770" w:rsidRDefault="00626770" w:rsidP="00626770">
      <w:pPr>
        <w:pStyle w:val="ecxmsonormal"/>
        <w:shd w:val="clear" w:color="auto" w:fill="FFFFFF"/>
        <w:tabs>
          <w:tab w:val="left" w:pos="431"/>
        </w:tabs>
        <w:rPr>
          <w:b/>
        </w:rPr>
      </w:pPr>
    </w:p>
    <w:p w14:paraId="37A77371" w14:textId="3547BF92" w:rsidR="00484757" w:rsidRPr="00141F3C" w:rsidRDefault="00484757" w:rsidP="00484757">
      <w:pPr>
        <w:ind w:left="7200"/>
        <w:outlineLvl w:val="0"/>
        <w:rPr>
          <w:b/>
          <w:szCs w:val="24"/>
        </w:rPr>
      </w:pPr>
      <w:r>
        <w:rPr>
          <w:bCs/>
          <w:szCs w:val="24"/>
        </w:rPr>
        <w:t xml:space="preserve">       </w:t>
      </w:r>
      <w:r w:rsidR="00D9552D">
        <w:rPr>
          <w:bCs/>
          <w:szCs w:val="24"/>
        </w:rPr>
        <w:tab/>
      </w:r>
      <w:r w:rsidR="00D9552D">
        <w:rPr>
          <w:bCs/>
          <w:szCs w:val="24"/>
        </w:rPr>
        <w:tab/>
      </w:r>
      <w:r>
        <w:rPr>
          <w:bCs/>
          <w:szCs w:val="24"/>
        </w:rPr>
        <w:t xml:space="preserve"> </w:t>
      </w:r>
      <w:r w:rsidRPr="00141F3C">
        <w:rPr>
          <w:b/>
          <w:szCs w:val="24"/>
        </w:rPr>
        <w:t>Susan De Luca</w:t>
      </w:r>
    </w:p>
    <w:p w14:paraId="2E0477C4" w14:textId="77777777" w:rsidR="00484757" w:rsidRPr="00052FC2" w:rsidRDefault="00484757" w:rsidP="00484757">
      <w:pPr>
        <w:tabs>
          <w:tab w:val="left" w:pos="9365"/>
        </w:tabs>
        <w:jc w:val="right"/>
        <w:outlineLvl w:val="0"/>
      </w:pPr>
      <w:r>
        <w:rPr>
          <w:szCs w:val="24"/>
        </w:rPr>
        <w:t xml:space="preserve"> </w:t>
      </w:r>
      <w:r w:rsidRPr="00052FC2">
        <w:rPr>
          <w:b/>
          <w:szCs w:val="24"/>
        </w:rPr>
        <w:t>Clerk to the Council</w:t>
      </w:r>
    </w:p>
    <w:p w14:paraId="37972694" w14:textId="23FA691E" w:rsidR="003D4115" w:rsidRPr="00B81783" w:rsidRDefault="003D4115" w:rsidP="00701A79">
      <w:pPr>
        <w:ind w:left="720" w:hanging="720"/>
        <w:jc w:val="both"/>
        <w:rPr>
          <w:rFonts w:cs="Times New Roman"/>
          <w:szCs w:val="24"/>
        </w:rPr>
      </w:pPr>
    </w:p>
    <w:sectPr w:rsidR="003D4115" w:rsidRPr="00B81783"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5BA6" w14:textId="77777777" w:rsidR="00F65DCC" w:rsidRDefault="00F65DCC">
      <w:r>
        <w:separator/>
      </w:r>
    </w:p>
  </w:endnote>
  <w:endnote w:type="continuationSeparator" w:id="0">
    <w:p w14:paraId="662EF312" w14:textId="77777777" w:rsidR="00F65DCC" w:rsidRDefault="00F65DCC">
      <w:r>
        <w:continuationSeparator/>
      </w:r>
    </w:p>
  </w:endnote>
  <w:endnote w:type="continuationNotice" w:id="1">
    <w:p w14:paraId="74986AAF" w14:textId="77777777" w:rsidR="00F65DCC" w:rsidRDefault="00F65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838B4"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7419"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AFE8" w14:textId="77777777" w:rsidR="00F65DCC" w:rsidRDefault="00F65DCC">
      <w:r>
        <w:separator/>
      </w:r>
    </w:p>
  </w:footnote>
  <w:footnote w:type="continuationSeparator" w:id="0">
    <w:p w14:paraId="6E02749D" w14:textId="77777777" w:rsidR="00F65DCC" w:rsidRDefault="00F65DCC">
      <w:r>
        <w:continuationSeparator/>
      </w:r>
    </w:p>
  </w:footnote>
  <w:footnote w:type="continuationNotice" w:id="1">
    <w:p w14:paraId="1E12FF0D" w14:textId="77777777" w:rsidR="00F65DCC" w:rsidRDefault="00F65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FFF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94F3B"/>
    <w:multiLevelType w:val="hybridMultilevel"/>
    <w:tmpl w:val="4060F9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CD21F2"/>
    <w:multiLevelType w:val="hybridMultilevel"/>
    <w:tmpl w:val="E3305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2"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1"/>
  </w:num>
  <w:num w:numId="2" w16cid:durableId="555512431">
    <w:abstractNumId w:val="14"/>
  </w:num>
  <w:num w:numId="3" w16cid:durableId="426274730">
    <w:abstractNumId w:val="0"/>
  </w:num>
  <w:num w:numId="4" w16cid:durableId="1332373926">
    <w:abstractNumId w:val="9"/>
  </w:num>
  <w:num w:numId="5" w16cid:durableId="1115561458">
    <w:abstractNumId w:val="13"/>
  </w:num>
  <w:num w:numId="6" w16cid:durableId="909002941">
    <w:abstractNumId w:val="5"/>
  </w:num>
  <w:num w:numId="7" w16cid:durableId="672491938">
    <w:abstractNumId w:val="3"/>
  </w:num>
  <w:num w:numId="8" w16cid:durableId="1835216098">
    <w:abstractNumId w:val="1"/>
  </w:num>
  <w:num w:numId="9" w16cid:durableId="843134528">
    <w:abstractNumId w:val="8"/>
  </w:num>
  <w:num w:numId="10" w16cid:durableId="1536503080">
    <w:abstractNumId w:val="12"/>
  </w:num>
  <w:num w:numId="11" w16cid:durableId="983696872">
    <w:abstractNumId w:val="2"/>
  </w:num>
  <w:num w:numId="12" w16cid:durableId="1493915244">
    <w:abstractNumId w:val="3"/>
  </w:num>
  <w:num w:numId="13" w16cid:durableId="1793523753">
    <w:abstractNumId w:val="4"/>
  </w:num>
  <w:num w:numId="14" w16cid:durableId="1014843975">
    <w:abstractNumId w:val="6"/>
  </w:num>
  <w:num w:numId="15" w16cid:durableId="2095979607">
    <w:abstractNumId w:val="10"/>
  </w:num>
  <w:num w:numId="16" w16cid:durableId="160341939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12C"/>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1F2A"/>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37C"/>
    <w:rsid w:val="00081ACE"/>
    <w:rsid w:val="0008235D"/>
    <w:rsid w:val="000824A7"/>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2DBF"/>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49"/>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07FEE"/>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A08"/>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922"/>
    <w:rsid w:val="001E0988"/>
    <w:rsid w:val="001E16D7"/>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677"/>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30"/>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D6D"/>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2EB3"/>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4C7"/>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2B1"/>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4FC"/>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0E"/>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6B25"/>
    <w:rsid w:val="00357B7E"/>
    <w:rsid w:val="0036028B"/>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AD1"/>
    <w:rsid w:val="003B5BEB"/>
    <w:rsid w:val="003B5CA4"/>
    <w:rsid w:val="003B6066"/>
    <w:rsid w:val="003B6180"/>
    <w:rsid w:val="003B69A0"/>
    <w:rsid w:val="003B6ADA"/>
    <w:rsid w:val="003B6C1B"/>
    <w:rsid w:val="003B6C55"/>
    <w:rsid w:val="003B7538"/>
    <w:rsid w:val="003C001A"/>
    <w:rsid w:val="003C0084"/>
    <w:rsid w:val="003C0833"/>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C73"/>
    <w:rsid w:val="00432DC7"/>
    <w:rsid w:val="00432FF2"/>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06"/>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757"/>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15"/>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708"/>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32A"/>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461"/>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5BF9"/>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47D"/>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311"/>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770"/>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592"/>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55B8"/>
    <w:rsid w:val="006B6486"/>
    <w:rsid w:val="006B6D82"/>
    <w:rsid w:val="006B6EF9"/>
    <w:rsid w:val="006B756C"/>
    <w:rsid w:val="006B79C7"/>
    <w:rsid w:val="006B7B5E"/>
    <w:rsid w:val="006B7BD7"/>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67F3"/>
    <w:rsid w:val="006C768D"/>
    <w:rsid w:val="006C7D1B"/>
    <w:rsid w:val="006C7EB7"/>
    <w:rsid w:val="006D06E9"/>
    <w:rsid w:val="006D14FC"/>
    <w:rsid w:val="006D1EBA"/>
    <w:rsid w:val="006D2147"/>
    <w:rsid w:val="006D2283"/>
    <w:rsid w:val="006D269C"/>
    <w:rsid w:val="006D2D72"/>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55D"/>
    <w:rsid w:val="006E1A05"/>
    <w:rsid w:val="006E1A6E"/>
    <w:rsid w:val="006E20BC"/>
    <w:rsid w:val="006E20FC"/>
    <w:rsid w:val="006E21EC"/>
    <w:rsid w:val="006E27C1"/>
    <w:rsid w:val="006E3D9B"/>
    <w:rsid w:val="006E40FE"/>
    <w:rsid w:val="006E43E1"/>
    <w:rsid w:val="006E4CBE"/>
    <w:rsid w:val="006E4E52"/>
    <w:rsid w:val="006E5325"/>
    <w:rsid w:val="006E5BA9"/>
    <w:rsid w:val="006E68C6"/>
    <w:rsid w:val="006E6B88"/>
    <w:rsid w:val="006E6CC9"/>
    <w:rsid w:val="006E74B1"/>
    <w:rsid w:val="006E7AE5"/>
    <w:rsid w:val="006E7CDA"/>
    <w:rsid w:val="006E7D8B"/>
    <w:rsid w:val="006F010C"/>
    <w:rsid w:val="006F028B"/>
    <w:rsid w:val="006F03B2"/>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A79"/>
    <w:rsid w:val="00701C08"/>
    <w:rsid w:val="00701EAD"/>
    <w:rsid w:val="007028E7"/>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967"/>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502"/>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863"/>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DB4"/>
    <w:rsid w:val="007A440F"/>
    <w:rsid w:val="007A44F5"/>
    <w:rsid w:val="007A467D"/>
    <w:rsid w:val="007A469B"/>
    <w:rsid w:val="007A4839"/>
    <w:rsid w:val="007A4B39"/>
    <w:rsid w:val="007A4E54"/>
    <w:rsid w:val="007A4EE9"/>
    <w:rsid w:val="007A4FE1"/>
    <w:rsid w:val="007A5AA5"/>
    <w:rsid w:val="007A6426"/>
    <w:rsid w:val="007A7001"/>
    <w:rsid w:val="007A70BD"/>
    <w:rsid w:val="007A7290"/>
    <w:rsid w:val="007A7A69"/>
    <w:rsid w:val="007B0608"/>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4B6E"/>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3877"/>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097"/>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A8F"/>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4FB"/>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0AF"/>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41B"/>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14B"/>
    <w:rsid w:val="008E03CC"/>
    <w:rsid w:val="008E062A"/>
    <w:rsid w:val="008E0A17"/>
    <w:rsid w:val="008E0AFE"/>
    <w:rsid w:val="008E0E2B"/>
    <w:rsid w:val="008E0E46"/>
    <w:rsid w:val="008E0E93"/>
    <w:rsid w:val="008E0F86"/>
    <w:rsid w:val="008E121D"/>
    <w:rsid w:val="008E1C40"/>
    <w:rsid w:val="008E2256"/>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4846"/>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87"/>
    <w:rsid w:val="009224E2"/>
    <w:rsid w:val="009225AE"/>
    <w:rsid w:val="00922656"/>
    <w:rsid w:val="00922794"/>
    <w:rsid w:val="0092283D"/>
    <w:rsid w:val="00922B04"/>
    <w:rsid w:val="00922B86"/>
    <w:rsid w:val="00922FFD"/>
    <w:rsid w:val="00923303"/>
    <w:rsid w:val="00923421"/>
    <w:rsid w:val="00923610"/>
    <w:rsid w:val="00923B85"/>
    <w:rsid w:val="00923F11"/>
    <w:rsid w:val="0092482D"/>
    <w:rsid w:val="00924A7A"/>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C93"/>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6BF"/>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2708"/>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3F48"/>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1796"/>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29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647"/>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D8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121"/>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609"/>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2CF3"/>
    <w:rsid w:val="00AD3084"/>
    <w:rsid w:val="00AD386B"/>
    <w:rsid w:val="00AD3D32"/>
    <w:rsid w:val="00AD40C1"/>
    <w:rsid w:val="00AD416A"/>
    <w:rsid w:val="00AD444C"/>
    <w:rsid w:val="00AD449E"/>
    <w:rsid w:val="00AD452C"/>
    <w:rsid w:val="00AD45C2"/>
    <w:rsid w:val="00AD4AAA"/>
    <w:rsid w:val="00AD4AE0"/>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ECF"/>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3BBD"/>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B93"/>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BCF"/>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460"/>
    <w:rsid w:val="00B6365C"/>
    <w:rsid w:val="00B638D6"/>
    <w:rsid w:val="00B63F86"/>
    <w:rsid w:val="00B63F96"/>
    <w:rsid w:val="00B640CD"/>
    <w:rsid w:val="00B642D4"/>
    <w:rsid w:val="00B64BD3"/>
    <w:rsid w:val="00B65546"/>
    <w:rsid w:val="00B657AD"/>
    <w:rsid w:val="00B658A7"/>
    <w:rsid w:val="00B65E2C"/>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3AD2"/>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790"/>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BBC"/>
    <w:rsid w:val="00C31D8D"/>
    <w:rsid w:val="00C31F35"/>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0C68"/>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E13"/>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0F8"/>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6A2"/>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772"/>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13F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3CDB"/>
    <w:rsid w:val="00D94A1B"/>
    <w:rsid w:val="00D9552D"/>
    <w:rsid w:val="00D9557D"/>
    <w:rsid w:val="00D957AC"/>
    <w:rsid w:val="00D95883"/>
    <w:rsid w:val="00D959C1"/>
    <w:rsid w:val="00D95AB6"/>
    <w:rsid w:val="00D96820"/>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5FA4"/>
    <w:rsid w:val="00DE6032"/>
    <w:rsid w:val="00DE642B"/>
    <w:rsid w:val="00DE7185"/>
    <w:rsid w:val="00DE71DD"/>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1CE2"/>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1D"/>
    <w:rsid w:val="00E40ED0"/>
    <w:rsid w:val="00E415E2"/>
    <w:rsid w:val="00E4197C"/>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09E"/>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7C2"/>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44E"/>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6CD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DCC"/>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9CC"/>
    <w:rsid w:val="00F73CA1"/>
    <w:rsid w:val="00F73D5B"/>
    <w:rsid w:val="00F73E0B"/>
    <w:rsid w:val="00F73F00"/>
    <w:rsid w:val="00F7474A"/>
    <w:rsid w:val="00F74E93"/>
    <w:rsid w:val="00F750B0"/>
    <w:rsid w:val="00F7544F"/>
    <w:rsid w:val="00F759F7"/>
    <w:rsid w:val="00F75BA4"/>
    <w:rsid w:val="00F75C8F"/>
    <w:rsid w:val="00F7654D"/>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55A"/>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1A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29E"/>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3.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4.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New Blacklet + logo</Template>
  <TotalTime>58</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Planning Committee Meeting Agenda 5th January 2026</vt:lpstr>
    </vt:vector>
  </TitlesOfParts>
  <Company/>
  <LinksUpToDate>false</LinksUpToDate>
  <CharactersWithSpaces>4062</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Committee Meeting Agenda 5th January 2026</dc:title>
  <dc:subject>Planning Committee Meeting</dc:subject>
  <dc:creator>Susan Deluca</dc:creator>
  <cp:keywords/>
  <dc:description/>
  <cp:lastModifiedBy>Adriana Jones</cp:lastModifiedBy>
  <cp:revision>60</cp:revision>
  <cp:lastPrinted>2026-04-13T09:06:00Z</cp:lastPrinted>
  <dcterms:created xsi:type="dcterms:W3CDTF">2026-04-13T17:35:00Z</dcterms:created>
  <dcterms:modified xsi:type="dcterms:W3CDTF">2026-04-15T09:26:00Z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