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C4BC4" w14:textId="00B9CAAF" w:rsidR="00B500F5" w:rsidRPr="00E02B42" w:rsidRDefault="00E02B42" w:rsidP="00E02B42">
      <w:pPr>
        <w:jc w:val="center"/>
        <w:rPr>
          <w:rFonts w:cs="Times New Roman"/>
          <w:b/>
          <w:bCs/>
          <w:sz w:val="44"/>
          <w:szCs w:val="44"/>
        </w:rPr>
      </w:pPr>
      <w:r w:rsidRPr="00E02B42">
        <w:rPr>
          <w:rFonts w:cs="Times New Roman"/>
          <w:b/>
          <w:bCs/>
          <w:sz w:val="44"/>
          <w:szCs w:val="44"/>
        </w:rPr>
        <w:t>NOTICE OF MEETING</w:t>
      </w:r>
    </w:p>
    <w:p w14:paraId="4E3C964E" w14:textId="2639B582" w:rsidR="00E524AD" w:rsidRPr="00B81783" w:rsidRDefault="00E524AD" w:rsidP="00661FD4">
      <w:pPr>
        <w:jc w:val="center"/>
        <w:rPr>
          <w:rFonts w:cs="Times New Roman"/>
          <w:b/>
          <w:i/>
          <w:szCs w:val="24"/>
        </w:rPr>
      </w:pPr>
      <w:r w:rsidRPr="00B81783">
        <w:rPr>
          <w:rFonts w:cs="Times New Roman"/>
          <w:b/>
          <w:i/>
          <w:szCs w:val="24"/>
        </w:rPr>
        <w:t>Members of the public and press are invited to attend this meeting</w:t>
      </w:r>
    </w:p>
    <w:p w14:paraId="02323E58" w14:textId="77777777" w:rsidR="00B500F5" w:rsidRDefault="00B500F5" w:rsidP="00247DD5">
      <w:pPr>
        <w:rPr>
          <w:rFonts w:cs="Times New Roman"/>
          <w:b/>
          <w:bCs/>
          <w:szCs w:val="24"/>
        </w:rPr>
      </w:pPr>
    </w:p>
    <w:p w14:paraId="59562F61" w14:textId="52151686" w:rsidR="00CD79BA" w:rsidRPr="00B81783" w:rsidRDefault="00295CCB" w:rsidP="00247DD5">
      <w:pPr>
        <w:rPr>
          <w:rFonts w:cs="Times New Roman"/>
          <w:b/>
          <w:szCs w:val="24"/>
        </w:rPr>
      </w:pPr>
      <w:r>
        <w:rPr>
          <w:rFonts w:cs="Times New Roman"/>
          <w:b/>
          <w:bCs/>
          <w:szCs w:val="24"/>
        </w:rPr>
        <w:t xml:space="preserve">You are Summoned to </w:t>
      </w:r>
      <w:r w:rsidR="0017749C">
        <w:rPr>
          <w:rFonts w:cs="Times New Roman"/>
          <w:b/>
          <w:bCs/>
          <w:szCs w:val="24"/>
        </w:rPr>
        <w:t>a</w:t>
      </w:r>
      <w:r>
        <w:rPr>
          <w:rFonts w:cs="Times New Roman"/>
          <w:b/>
          <w:bCs/>
          <w:szCs w:val="24"/>
        </w:rPr>
        <w:t xml:space="preserve">ttend </w:t>
      </w:r>
      <w:r w:rsidR="0017749C">
        <w:rPr>
          <w:rFonts w:cs="Times New Roman"/>
          <w:b/>
          <w:bCs/>
          <w:szCs w:val="24"/>
        </w:rPr>
        <w:t>a</w:t>
      </w:r>
      <w:r w:rsidR="0044304C" w:rsidRPr="00B81783">
        <w:rPr>
          <w:rFonts w:cs="Times New Roman"/>
          <w:b/>
          <w:bCs/>
          <w:szCs w:val="24"/>
        </w:rPr>
        <w:t xml:space="preserve"> </w:t>
      </w:r>
      <w:r w:rsidR="002545CD">
        <w:rPr>
          <w:rFonts w:cs="Times New Roman"/>
          <w:b/>
          <w:bCs/>
          <w:szCs w:val="24"/>
        </w:rPr>
        <w:t>m</w:t>
      </w:r>
      <w:r w:rsidR="007B1740" w:rsidRPr="00B81783">
        <w:rPr>
          <w:rFonts w:cs="Times New Roman"/>
          <w:b/>
          <w:bCs/>
          <w:szCs w:val="24"/>
        </w:rPr>
        <w:t>eeting of the Parish Council</w:t>
      </w:r>
      <w:r w:rsidR="00C81CB4" w:rsidRPr="00B81783">
        <w:rPr>
          <w:rFonts w:cs="Times New Roman"/>
          <w:b/>
          <w:bCs/>
          <w:szCs w:val="24"/>
        </w:rPr>
        <w:t xml:space="preserve"> </w:t>
      </w:r>
      <w:r w:rsidR="00122C7D">
        <w:rPr>
          <w:rFonts w:cs="Times New Roman"/>
          <w:b/>
          <w:bCs/>
          <w:szCs w:val="24"/>
        </w:rPr>
        <w:t xml:space="preserve">which </w:t>
      </w:r>
      <w:r w:rsidR="007B1740" w:rsidRPr="00B81783">
        <w:rPr>
          <w:rFonts w:cs="Times New Roman"/>
          <w:b/>
          <w:bCs/>
          <w:szCs w:val="24"/>
        </w:rPr>
        <w:t>will be held o</w:t>
      </w:r>
      <w:r w:rsidR="00BF315F" w:rsidRPr="00B81783">
        <w:rPr>
          <w:rFonts w:cs="Times New Roman"/>
          <w:b/>
          <w:bCs/>
          <w:szCs w:val="24"/>
        </w:rPr>
        <w:t xml:space="preserve">n </w:t>
      </w:r>
      <w:r w:rsidR="00BF315F" w:rsidRPr="008F16F1">
        <w:rPr>
          <w:rFonts w:cs="Times New Roman"/>
          <w:b/>
          <w:bCs/>
          <w:color w:val="EE0000"/>
          <w:szCs w:val="24"/>
        </w:rPr>
        <w:t>MONDAY</w:t>
      </w:r>
      <w:r w:rsidR="00C81CB4" w:rsidRPr="008F16F1">
        <w:rPr>
          <w:rFonts w:cs="Times New Roman"/>
          <w:b/>
          <w:bCs/>
          <w:color w:val="EE0000"/>
          <w:szCs w:val="24"/>
        </w:rPr>
        <w:t xml:space="preserve"> </w:t>
      </w:r>
      <w:r w:rsidR="0065523B" w:rsidRPr="008F16F1">
        <w:rPr>
          <w:rFonts w:cs="Times New Roman"/>
          <w:b/>
          <w:bCs/>
          <w:color w:val="EE0000"/>
          <w:szCs w:val="24"/>
        </w:rPr>
        <w:t>27</w:t>
      </w:r>
      <w:r w:rsidR="00447E14" w:rsidRPr="008F16F1">
        <w:rPr>
          <w:rFonts w:cs="Times New Roman"/>
          <w:b/>
          <w:bCs/>
          <w:color w:val="EE0000"/>
          <w:szCs w:val="24"/>
          <w:vertAlign w:val="superscript"/>
        </w:rPr>
        <w:t>th</w:t>
      </w:r>
      <w:r w:rsidR="00447E14" w:rsidRPr="008F16F1">
        <w:rPr>
          <w:rFonts w:cs="Times New Roman"/>
          <w:b/>
          <w:bCs/>
          <w:color w:val="EE0000"/>
          <w:szCs w:val="24"/>
        </w:rPr>
        <w:t xml:space="preserve"> </w:t>
      </w:r>
      <w:r w:rsidR="00122C7D">
        <w:rPr>
          <w:rFonts w:cs="Times New Roman"/>
          <w:b/>
          <w:bCs/>
          <w:color w:val="EE0000"/>
          <w:szCs w:val="24"/>
        </w:rPr>
        <w:t>JULY</w:t>
      </w:r>
      <w:r w:rsidR="00146A28" w:rsidRPr="00997749">
        <w:rPr>
          <w:rFonts w:cs="Times New Roman"/>
          <w:b/>
          <w:bCs/>
          <w:color w:val="EE0000"/>
          <w:szCs w:val="24"/>
        </w:rPr>
        <w:t xml:space="preserve"> </w:t>
      </w:r>
      <w:r w:rsidR="00146A28" w:rsidRPr="00B81783">
        <w:rPr>
          <w:rFonts w:cs="Times New Roman"/>
          <w:b/>
          <w:bCs/>
          <w:szCs w:val="24"/>
        </w:rPr>
        <w:t xml:space="preserve">2026 </w:t>
      </w:r>
      <w:r w:rsidR="00433AB3" w:rsidRPr="00B81783">
        <w:rPr>
          <w:rFonts w:cs="Times New Roman"/>
          <w:b/>
          <w:bCs/>
          <w:szCs w:val="24"/>
        </w:rPr>
        <w:t xml:space="preserve">at </w:t>
      </w:r>
      <w:r w:rsidR="00247DD5" w:rsidRPr="0002340D">
        <w:rPr>
          <w:rFonts w:cs="Times New Roman"/>
          <w:b/>
          <w:bCs/>
          <w:color w:val="EE0000"/>
          <w:sz w:val="28"/>
          <w:szCs w:val="28"/>
        </w:rPr>
        <w:t>7</w:t>
      </w:r>
      <w:r w:rsidR="00E01C98" w:rsidRPr="0002340D">
        <w:rPr>
          <w:rFonts w:cs="Times New Roman"/>
          <w:b/>
          <w:bCs/>
          <w:color w:val="EE0000"/>
          <w:sz w:val="28"/>
          <w:szCs w:val="28"/>
        </w:rPr>
        <w:t>.00</w:t>
      </w:r>
      <w:r w:rsidR="00247DD5" w:rsidRPr="0002340D">
        <w:rPr>
          <w:rFonts w:cs="Times New Roman"/>
          <w:b/>
          <w:bCs/>
          <w:color w:val="EE0000"/>
          <w:sz w:val="28"/>
          <w:szCs w:val="28"/>
        </w:rPr>
        <w:t xml:space="preserve"> </w:t>
      </w:r>
      <w:r w:rsidR="00433AB3" w:rsidRPr="00997749">
        <w:rPr>
          <w:rFonts w:cs="Times New Roman"/>
          <w:b/>
          <w:bCs/>
          <w:color w:val="EE0000"/>
          <w:szCs w:val="24"/>
        </w:rPr>
        <w:t>pm</w:t>
      </w:r>
      <w:bookmarkStart w:id="0" w:name="_Hlk67569362"/>
      <w:r w:rsidR="009323E5" w:rsidRPr="00997749">
        <w:rPr>
          <w:rFonts w:cs="Times New Roman"/>
          <w:b/>
          <w:bCs/>
          <w:color w:val="EE0000"/>
          <w:szCs w:val="24"/>
        </w:rPr>
        <w:t xml:space="preserve"> </w:t>
      </w:r>
      <w:r w:rsidR="009323E5" w:rsidRPr="00B81783">
        <w:rPr>
          <w:rFonts w:cs="Times New Roman"/>
          <w:b/>
          <w:bCs/>
          <w:szCs w:val="24"/>
        </w:rPr>
        <w:t>to</w:t>
      </w:r>
      <w:r w:rsidR="009323E5" w:rsidRPr="00B81783">
        <w:rPr>
          <w:rFonts w:eastAsia="Times New Roman" w:cs="Times New Roman"/>
          <w:b/>
          <w:bCs/>
          <w:szCs w:val="24"/>
        </w:rPr>
        <w:t xml:space="preserve"> transact the business shown in the Agenda below.</w:t>
      </w:r>
      <w:r w:rsidR="005B0E8D" w:rsidRPr="00B81783">
        <w:rPr>
          <w:rFonts w:eastAsia="Times New Roman" w:cs="Times New Roman"/>
          <w:b/>
          <w:bCs/>
          <w:szCs w:val="24"/>
        </w:rPr>
        <w:t xml:space="preserve"> </w:t>
      </w:r>
      <w:r w:rsidR="009323E5" w:rsidRPr="00B81783">
        <w:rPr>
          <w:rFonts w:eastAsia="Times New Roman" w:cs="Times New Roman"/>
          <w:b/>
          <w:bCs/>
          <w:szCs w:val="24"/>
        </w:rPr>
        <w:t xml:space="preserve">This meeting will be held in the </w:t>
      </w:r>
      <w:r w:rsidR="00240D80">
        <w:rPr>
          <w:rFonts w:eastAsia="Times New Roman" w:cs="Times New Roman"/>
          <w:b/>
          <w:bCs/>
          <w:szCs w:val="24"/>
        </w:rPr>
        <w:t>THORNWOOD COMMON,</w:t>
      </w:r>
      <w:r w:rsidR="00552131">
        <w:rPr>
          <w:rFonts w:eastAsia="Times New Roman" w:cs="Times New Roman"/>
          <w:b/>
          <w:bCs/>
          <w:szCs w:val="24"/>
        </w:rPr>
        <w:t>PARISH HALL,</w:t>
      </w:r>
      <w:r w:rsidR="00240D80">
        <w:rPr>
          <w:rFonts w:eastAsia="Times New Roman" w:cs="Times New Roman"/>
          <w:b/>
          <w:bCs/>
          <w:szCs w:val="24"/>
        </w:rPr>
        <w:t xml:space="preserve"> WEALD HALL LANE, THORNWOOD</w:t>
      </w:r>
      <w:r w:rsidR="00C94773">
        <w:rPr>
          <w:rFonts w:eastAsia="Times New Roman" w:cs="Times New Roman"/>
          <w:b/>
          <w:bCs/>
          <w:szCs w:val="24"/>
        </w:rPr>
        <w:t>.</w:t>
      </w:r>
    </w:p>
    <w:bookmarkEnd w:id="0"/>
    <w:p w14:paraId="195AA4A9" w14:textId="78DD0177" w:rsidR="006D7C4F" w:rsidRDefault="00F60D4E" w:rsidP="00F60D4E">
      <w:pPr>
        <w:tabs>
          <w:tab w:val="left" w:pos="1573"/>
        </w:tabs>
        <w:rPr>
          <w:rFonts w:cs="Times New Roman"/>
          <w:b/>
          <w:sz w:val="14"/>
          <w:szCs w:val="14"/>
        </w:rPr>
      </w:pPr>
      <w:r w:rsidRPr="00B81783">
        <w:rPr>
          <w:rFonts w:cs="Times New Roman"/>
          <w:b/>
          <w:sz w:val="14"/>
          <w:szCs w:val="14"/>
        </w:rPr>
        <w:tab/>
      </w:r>
    </w:p>
    <w:p w14:paraId="005FF8D9" w14:textId="138DDF59" w:rsidR="00B945A8" w:rsidRPr="008C5AE6" w:rsidRDefault="008C5AE6" w:rsidP="00F60D4E">
      <w:pPr>
        <w:tabs>
          <w:tab w:val="left" w:pos="1573"/>
        </w:tabs>
        <w:rPr>
          <w:rFonts w:ascii="French Script MT" w:hAnsi="French Script MT" w:cs="Dreaming Outloud Pro"/>
          <w:bCs/>
          <w:i/>
          <w:iCs/>
          <w:sz w:val="36"/>
          <w:szCs w:val="36"/>
        </w:rPr>
      </w:pPr>
      <w:r w:rsidRPr="008C5AE6">
        <w:rPr>
          <w:rFonts w:ascii="French Script MT" w:hAnsi="French Script MT" w:cs="Dreaming Outloud Pro"/>
          <w:bCs/>
          <w:i/>
          <w:iCs/>
          <w:sz w:val="36"/>
          <w:szCs w:val="36"/>
        </w:rPr>
        <w:t>Susan Delu</w:t>
      </w:r>
      <w:r>
        <w:rPr>
          <w:rFonts w:ascii="French Script MT" w:hAnsi="French Script MT" w:cs="Dreaming Outloud Pro"/>
          <w:bCs/>
          <w:i/>
          <w:iCs/>
          <w:sz w:val="36"/>
          <w:szCs w:val="36"/>
        </w:rPr>
        <w:t>c</w:t>
      </w:r>
      <w:r w:rsidRPr="008C5AE6">
        <w:rPr>
          <w:rFonts w:ascii="French Script MT" w:hAnsi="French Script MT" w:cs="Dreaming Outloud Pro"/>
          <w:bCs/>
          <w:i/>
          <w:iCs/>
          <w:sz w:val="36"/>
          <w:szCs w:val="36"/>
        </w:rPr>
        <w:t>a</w:t>
      </w:r>
    </w:p>
    <w:p w14:paraId="36B71B4B" w14:textId="77777777" w:rsidR="00B500F5" w:rsidRPr="00B81783" w:rsidRDefault="00B500F5" w:rsidP="00F60D4E">
      <w:pPr>
        <w:tabs>
          <w:tab w:val="left" w:pos="1573"/>
        </w:tabs>
        <w:rPr>
          <w:rFonts w:cs="Times New Roman"/>
          <w:b/>
          <w:sz w:val="14"/>
          <w:szCs w:val="14"/>
        </w:rPr>
      </w:pPr>
    </w:p>
    <w:p w14:paraId="0E9C2348" w14:textId="264D4003" w:rsidR="00CD5DA6" w:rsidRPr="00B81783" w:rsidRDefault="00EF4151" w:rsidP="00CD5DA6">
      <w:pPr>
        <w:rPr>
          <w:rFonts w:cs="Times New Roman"/>
          <w:b/>
          <w:i/>
          <w:szCs w:val="24"/>
        </w:rPr>
      </w:pPr>
      <w:r w:rsidRPr="00B81783">
        <w:rPr>
          <w:rFonts w:cs="Times New Roman"/>
          <w:b/>
          <w:szCs w:val="24"/>
        </w:rPr>
        <w:t>Susan De Luca</w:t>
      </w:r>
      <w:r w:rsidR="004B18B8" w:rsidRPr="00B81783">
        <w:rPr>
          <w:rFonts w:cs="Times New Roman"/>
          <w:b/>
          <w:i/>
          <w:szCs w:val="24"/>
        </w:rPr>
        <w:t xml:space="preserve"> </w:t>
      </w:r>
    </w:p>
    <w:p w14:paraId="4DDD37AA" w14:textId="0AC84FB9" w:rsidR="00AA06CD" w:rsidRDefault="00CD5DA6" w:rsidP="005B0E8D">
      <w:pPr>
        <w:rPr>
          <w:rFonts w:cs="Times New Roman"/>
          <w:b/>
          <w:iCs/>
          <w:szCs w:val="24"/>
        </w:rPr>
      </w:pPr>
      <w:r w:rsidRPr="00B81783">
        <w:rPr>
          <w:rFonts w:cs="Times New Roman"/>
          <w:b/>
          <w:iCs/>
          <w:szCs w:val="24"/>
        </w:rPr>
        <w:t>Clerk to the Council</w:t>
      </w:r>
      <w:r w:rsidR="0043788E" w:rsidRPr="00B81783">
        <w:rPr>
          <w:rFonts w:cs="Times New Roman"/>
          <w:b/>
          <w:iCs/>
          <w:szCs w:val="24"/>
        </w:rPr>
        <w:tab/>
      </w:r>
    </w:p>
    <w:p w14:paraId="152D103D" w14:textId="05F3512E" w:rsidR="00E524AD" w:rsidRPr="00997749" w:rsidRDefault="008F16F1" w:rsidP="005B0E8D">
      <w:pPr>
        <w:rPr>
          <w:rFonts w:cs="Times New Roman"/>
          <w:bCs/>
          <w:iCs/>
          <w:szCs w:val="24"/>
        </w:rPr>
      </w:pPr>
      <w:r>
        <w:rPr>
          <w:rFonts w:cs="Times New Roman"/>
          <w:bCs/>
          <w:iCs/>
          <w:szCs w:val="24"/>
        </w:rPr>
        <w:t>17</w:t>
      </w:r>
      <w:r w:rsidRPr="008F16F1">
        <w:rPr>
          <w:rFonts w:cs="Times New Roman"/>
          <w:bCs/>
          <w:iCs/>
          <w:szCs w:val="24"/>
          <w:vertAlign w:val="superscript"/>
        </w:rPr>
        <w:t>th</w:t>
      </w:r>
      <w:r>
        <w:rPr>
          <w:rFonts w:cs="Times New Roman"/>
          <w:bCs/>
          <w:iCs/>
          <w:szCs w:val="24"/>
        </w:rPr>
        <w:t xml:space="preserve"> July 2026</w:t>
      </w:r>
    </w:p>
    <w:p w14:paraId="4451281C" w14:textId="77777777" w:rsidR="00E02B42" w:rsidRPr="00E02B42" w:rsidRDefault="00E02B42" w:rsidP="00E02B42">
      <w:pPr>
        <w:pStyle w:val="Heading1"/>
        <w:framePr w:dropCap="drop" w:lines="2" w:h="469" w:hRule="exact" w:wrap="auto" w:hAnchor="page" w:x="4069" w:y="246"/>
        <w:spacing w:line="469" w:lineRule="exact"/>
        <w:rPr>
          <w:i/>
          <w:position w:val="-3"/>
          <w:sz w:val="55"/>
        </w:rPr>
      </w:pPr>
      <w:r w:rsidRPr="00E02B42">
        <w:rPr>
          <w:position w:val="-3"/>
          <w:sz w:val="55"/>
        </w:rPr>
        <w:t>AGENDA</w:t>
      </w:r>
    </w:p>
    <w:p w14:paraId="33819849" w14:textId="77777777" w:rsidR="00B945A8" w:rsidRPr="00B81783" w:rsidRDefault="00B945A8" w:rsidP="005B0E8D">
      <w:pPr>
        <w:rPr>
          <w:rFonts w:cs="Times New Roman"/>
          <w:b/>
          <w:iCs/>
          <w:szCs w:val="24"/>
        </w:rPr>
      </w:pPr>
    </w:p>
    <w:p w14:paraId="52A2988D" w14:textId="77777777" w:rsidR="00EB384E" w:rsidRPr="00B81783" w:rsidRDefault="00EB384E" w:rsidP="00AA06CD">
      <w:pPr>
        <w:jc w:val="center"/>
        <w:rPr>
          <w:rFonts w:cs="Times New Roman"/>
          <w:b/>
          <w:i/>
          <w:sz w:val="14"/>
          <w:szCs w:val="14"/>
        </w:rPr>
      </w:pPr>
    </w:p>
    <w:p w14:paraId="2432C5F0" w14:textId="77777777" w:rsidR="002801C2" w:rsidRDefault="002801C2" w:rsidP="00A70801">
      <w:pPr>
        <w:pStyle w:val="Header"/>
        <w:tabs>
          <w:tab w:val="clear" w:pos="4320"/>
          <w:tab w:val="clear" w:pos="8640"/>
          <w:tab w:val="left" w:pos="3378"/>
        </w:tabs>
        <w:ind w:left="720" w:hanging="720"/>
        <w:rPr>
          <w:rFonts w:cs="Times New Roman"/>
          <w:b/>
          <w:bCs/>
          <w:szCs w:val="24"/>
        </w:rPr>
      </w:pPr>
    </w:p>
    <w:p w14:paraId="4F67EA55" w14:textId="77777777" w:rsidR="00C579F1" w:rsidRDefault="00C579F1" w:rsidP="00A70801">
      <w:pPr>
        <w:pStyle w:val="Header"/>
        <w:tabs>
          <w:tab w:val="clear" w:pos="4320"/>
          <w:tab w:val="clear" w:pos="8640"/>
          <w:tab w:val="left" w:pos="3378"/>
        </w:tabs>
        <w:ind w:left="720" w:hanging="720"/>
        <w:rPr>
          <w:rFonts w:cs="Times New Roman"/>
          <w:b/>
          <w:bCs/>
          <w:szCs w:val="24"/>
        </w:rPr>
      </w:pPr>
    </w:p>
    <w:p w14:paraId="3145510C" w14:textId="0E9C2FBB" w:rsidR="008B274F" w:rsidRPr="000C2899" w:rsidRDefault="008B274F" w:rsidP="000C2899">
      <w:pPr>
        <w:pStyle w:val="Heading2"/>
        <w:numPr>
          <w:ilvl w:val="0"/>
          <w:numId w:val="44"/>
        </w:numPr>
        <w:ind w:left="284" w:hanging="284"/>
      </w:pPr>
      <w:r w:rsidRPr="000C2899">
        <w:t>APOLOGIES FOR ABSENCE</w:t>
      </w:r>
      <w:r w:rsidR="00064B29" w:rsidRPr="000C2899">
        <w:sym w:font="Wingdings 2" w:char="F04E"/>
      </w:r>
      <w:r w:rsidR="008A4380" w:rsidRPr="000C2899">
        <w:t xml:space="preserve"> </w:t>
      </w:r>
    </w:p>
    <w:p w14:paraId="69559C04" w14:textId="269FAE95" w:rsidR="00524129" w:rsidRPr="008C2AF2" w:rsidRDefault="008C2AF2" w:rsidP="009B2867">
      <w:pPr>
        <w:pStyle w:val="Header"/>
        <w:tabs>
          <w:tab w:val="clear" w:pos="4320"/>
          <w:tab w:val="clear" w:pos="8640"/>
        </w:tabs>
        <w:rPr>
          <w:rFonts w:cs="Times New Roman"/>
          <w:szCs w:val="24"/>
        </w:rPr>
      </w:pPr>
      <w:r w:rsidRPr="008C2AF2">
        <w:rPr>
          <w:rFonts w:cs="Times New Roman"/>
          <w:szCs w:val="24"/>
        </w:rPr>
        <w:t xml:space="preserve">To receive and </w:t>
      </w:r>
      <w:r w:rsidR="00167B64" w:rsidRPr="00167B64">
        <w:rPr>
          <w:rFonts w:cs="Times New Roman"/>
          <w:b/>
          <w:bCs/>
          <w:i/>
          <w:iCs/>
          <w:szCs w:val="24"/>
        </w:rPr>
        <w:t>CONSIDER</w:t>
      </w:r>
      <w:r w:rsidR="001043EA">
        <w:rPr>
          <w:rFonts w:cs="Times New Roman"/>
          <w:szCs w:val="24"/>
        </w:rPr>
        <w:t xml:space="preserve"> the accepting of</w:t>
      </w:r>
      <w:r w:rsidRPr="008C2AF2">
        <w:rPr>
          <w:rFonts w:cs="Times New Roman"/>
          <w:szCs w:val="24"/>
        </w:rPr>
        <w:t xml:space="preserve"> any apologies for </w:t>
      </w:r>
      <w:r w:rsidR="001043EA">
        <w:rPr>
          <w:rFonts w:cs="Times New Roman"/>
          <w:szCs w:val="24"/>
        </w:rPr>
        <w:t>a</w:t>
      </w:r>
      <w:r w:rsidRPr="008C2AF2">
        <w:rPr>
          <w:rFonts w:cs="Times New Roman"/>
          <w:szCs w:val="24"/>
        </w:rPr>
        <w:t>bsence</w:t>
      </w:r>
      <w:r w:rsidR="00167B64">
        <w:rPr>
          <w:rFonts w:cs="Times New Roman"/>
          <w:szCs w:val="24"/>
        </w:rPr>
        <w:t>.</w:t>
      </w:r>
    </w:p>
    <w:p w14:paraId="6C95D1FD" w14:textId="77777777" w:rsidR="008C2AF2" w:rsidRPr="00B81783" w:rsidRDefault="008C2AF2" w:rsidP="009B2867">
      <w:pPr>
        <w:pStyle w:val="Header"/>
        <w:tabs>
          <w:tab w:val="clear" w:pos="4320"/>
          <w:tab w:val="clear" w:pos="8640"/>
        </w:tabs>
        <w:rPr>
          <w:rFonts w:cs="Times New Roman"/>
          <w:b/>
          <w:bCs/>
          <w:szCs w:val="24"/>
        </w:rPr>
      </w:pPr>
    </w:p>
    <w:p w14:paraId="1EB4C2E0" w14:textId="69BA6F4A" w:rsidR="009B2867" w:rsidRPr="000C2899" w:rsidRDefault="00732330" w:rsidP="000C2899">
      <w:pPr>
        <w:pStyle w:val="Heading2"/>
        <w:numPr>
          <w:ilvl w:val="0"/>
          <w:numId w:val="44"/>
        </w:numPr>
        <w:ind w:left="284" w:hanging="284"/>
      </w:pPr>
      <w:r w:rsidRPr="000C2899">
        <w:t>OTHER ABSENCE</w:t>
      </w:r>
      <w:r w:rsidR="009B2867" w:rsidRPr="000C2899">
        <w:t>S</w:t>
      </w:r>
    </w:p>
    <w:p w14:paraId="3880EA81" w14:textId="21FB3175" w:rsidR="00732330" w:rsidRPr="008A4380" w:rsidRDefault="00732330" w:rsidP="008A4380">
      <w:pPr>
        <w:pStyle w:val="Header"/>
        <w:tabs>
          <w:tab w:val="clear" w:pos="4320"/>
          <w:tab w:val="clear" w:pos="8640"/>
        </w:tabs>
        <w:rPr>
          <w:rFonts w:cs="Times New Roman"/>
          <w:szCs w:val="24"/>
        </w:rPr>
      </w:pPr>
      <w:r w:rsidRPr="008A4380">
        <w:rPr>
          <w:rFonts w:cs="Times New Roman"/>
          <w:szCs w:val="24"/>
        </w:rPr>
        <w:t xml:space="preserve">To </w:t>
      </w:r>
      <w:r w:rsidRPr="008A4380">
        <w:rPr>
          <w:rFonts w:cs="Times New Roman"/>
          <w:b/>
          <w:bCs/>
          <w:i/>
          <w:iCs/>
          <w:szCs w:val="24"/>
        </w:rPr>
        <w:t>NOTE</w:t>
      </w:r>
      <w:r w:rsidRPr="008A4380">
        <w:rPr>
          <w:rFonts w:cs="Times New Roman"/>
          <w:szCs w:val="24"/>
        </w:rPr>
        <w:t xml:space="preserve"> any absences for which no apology has been received.</w:t>
      </w:r>
    </w:p>
    <w:p w14:paraId="44B139D8" w14:textId="25AB87F5" w:rsidR="00C2103D" w:rsidRPr="00B81783" w:rsidRDefault="007D6050" w:rsidP="00774262">
      <w:r w:rsidRPr="00B81783">
        <w:tab/>
      </w:r>
    </w:p>
    <w:p w14:paraId="5E04EB48" w14:textId="0F365994" w:rsidR="005E2326" w:rsidRPr="000C2899" w:rsidRDefault="00371781" w:rsidP="000C2899">
      <w:pPr>
        <w:pStyle w:val="Heading2"/>
        <w:numPr>
          <w:ilvl w:val="0"/>
          <w:numId w:val="44"/>
        </w:numPr>
        <w:ind w:left="284" w:hanging="284"/>
      </w:pPr>
      <w:r w:rsidRPr="000C2899">
        <w:t>CONFIRMATION OF MINUTES</w:t>
      </w:r>
      <w:r w:rsidR="002457B8">
        <w:t xml:space="preserve"> </w:t>
      </w:r>
      <w:r w:rsidR="002457B8" w:rsidRPr="000C2899">
        <w:sym w:font="Wingdings 2" w:char="F04E"/>
      </w:r>
    </w:p>
    <w:p w14:paraId="55244737" w14:textId="418739D4" w:rsidR="00DB532F" w:rsidRPr="005868AF" w:rsidRDefault="00D429AF" w:rsidP="00E94115">
      <w:pPr>
        <w:jc w:val="both"/>
        <w:rPr>
          <w:rFonts w:cs="Times New Roman"/>
          <w:szCs w:val="24"/>
        </w:rPr>
      </w:pPr>
      <w:r w:rsidRPr="00B81783">
        <w:rPr>
          <w:rFonts w:cs="Times New Roman"/>
          <w:szCs w:val="24"/>
        </w:rPr>
        <w:t xml:space="preserve">To </w:t>
      </w:r>
      <w:r w:rsidRPr="00B81783">
        <w:rPr>
          <w:rFonts w:cs="Times New Roman"/>
          <w:b/>
          <w:bCs/>
          <w:i/>
          <w:iCs/>
          <w:szCs w:val="24"/>
        </w:rPr>
        <w:t>AGREE</w:t>
      </w:r>
      <w:r w:rsidRPr="00B81783">
        <w:rPr>
          <w:rFonts w:cs="Times New Roman"/>
          <w:szCs w:val="24"/>
        </w:rPr>
        <w:t xml:space="preserve"> </w:t>
      </w:r>
      <w:r w:rsidR="0002340D">
        <w:rPr>
          <w:rFonts w:cs="Times New Roman"/>
          <w:szCs w:val="24"/>
        </w:rPr>
        <w:t xml:space="preserve">deferring to approval of minutes of </w:t>
      </w:r>
      <w:r w:rsidRPr="00B81783">
        <w:rPr>
          <w:rFonts w:cs="Times New Roman"/>
          <w:szCs w:val="24"/>
        </w:rPr>
        <w:t xml:space="preserve"> </w:t>
      </w:r>
      <w:r w:rsidR="007B0DE7" w:rsidRPr="00B81783">
        <w:rPr>
          <w:rFonts w:cs="Times New Roman"/>
          <w:szCs w:val="24"/>
        </w:rPr>
        <w:t xml:space="preserve">Parish Council </w:t>
      </w:r>
      <w:r w:rsidR="0002340D">
        <w:rPr>
          <w:rFonts w:cs="Times New Roman"/>
          <w:szCs w:val="24"/>
        </w:rPr>
        <w:t xml:space="preserve">meeting </w:t>
      </w:r>
      <w:r w:rsidR="007B0DE7" w:rsidRPr="00B81783">
        <w:rPr>
          <w:rFonts w:cs="Times New Roman"/>
          <w:szCs w:val="24"/>
        </w:rPr>
        <w:t xml:space="preserve">held on </w:t>
      </w:r>
      <w:r w:rsidR="00630AEC">
        <w:rPr>
          <w:rFonts w:cs="Times New Roman"/>
          <w:szCs w:val="24"/>
        </w:rPr>
        <w:t>6</w:t>
      </w:r>
      <w:r w:rsidR="00630AEC" w:rsidRPr="00630AEC">
        <w:rPr>
          <w:rFonts w:cs="Times New Roman"/>
          <w:szCs w:val="24"/>
          <w:vertAlign w:val="superscript"/>
        </w:rPr>
        <w:t>th</w:t>
      </w:r>
      <w:r w:rsidR="00630AEC">
        <w:rPr>
          <w:rFonts w:cs="Times New Roman"/>
          <w:szCs w:val="24"/>
        </w:rPr>
        <w:t xml:space="preserve"> July</w:t>
      </w:r>
      <w:r w:rsidR="00CE0B5C">
        <w:rPr>
          <w:rFonts w:cs="Times New Roman"/>
          <w:szCs w:val="24"/>
        </w:rPr>
        <w:t xml:space="preserve"> </w:t>
      </w:r>
      <w:r w:rsidR="002E399F">
        <w:rPr>
          <w:rFonts w:cs="Times New Roman"/>
          <w:szCs w:val="24"/>
        </w:rPr>
        <w:t>2026</w:t>
      </w:r>
      <w:r w:rsidR="0002340D">
        <w:rPr>
          <w:rFonts w:cs="Times New Roman"/>
          <w:szCs w:val="24"/>
        </w:rPr>
        <w:t xml:space="preserve"> to the September meeting.</w:t>
      </w:r>
    </w:p>
    <w:p w14:paraId="0D23D015" w14:textId="77777777" w:rsidR="004D4D78" w:rsidRPr="00CF1180" w:rsidRDefault="004D4D78" w:rsidP="00E94115">
      <w:pPr>
        <w:jc w:val="both"/>
        <w:rPr>
          <w:rFonts w:cs="Times New Roman"/>
          <w:b/>
          <w:bCs/>
          <w:i/>
          <w:iCs/>
          <w:szCs w:val="24"/>
        </w:rPr>
      </w:pPr>
    </w:p>
    <w:p w14:paraId="7A0CDC69" w14:textId="49CDC707" w:rsidR="005E2326" w:rsidRPr="00333E35" w:rsidRDefault="00371781" w:rsidP="00333E35">
      <w:pPr>
        <w:pStyle w:val="Heading2"/>
        <w:numPr>
          <w:ilvl w:val="0"/>
          <w:numId w:val="44"/>
        </w:numPr>
        <w:ind w:left="284" w:hanging="284"/>
      </w:pPr>
      <w:r w:rsidRPr="00333E35">
        <w:t>DECLARATIONS OF INTEREST</w:t>
      </w:r>
      <w:bookmarkStart w:id="1" w:name="_Hlk118199880"/>
      <w:r w:rsidR="009224E2" w:rsidRPr="00333E35">
        <w:sym w:font="Wingdings 2" w:char="F04E"/>
      </w:r>
      <w:bookmarkEnd w:id="1"/>
      <w:r w:rsidRPr="00333E35">
        <w:t xml:space="preserve">  </w:t>
      </w:r>
    </w:p>
    <w:p w14:paraId="5A708EDF" w14:textId="77777777" w:rsidR="005E2326" w:rsidRPr="00B81783" w:rsidRDefault="00371781" w:rsidP="000F1455">
      <w:pPr>
        <w:ind w:left="720" w:hanging="720"/>
        <w:jc w:val="both"/>
        <w:rPr>
          <w:rFonts w:cs="Times New Roman"/>
          <w:szCs w:val="24"/>
        </w:rPr>
      </w:pPr>
      <w:r w:rsidRPr="00B81783">
        <w:rPr>
          <w:rFonts w:cs="Times New Roman"/>
          <w:szCs w:val="24"/>
        </w:rPr>
        <w:t xml:space="preserve">To </w:t>
      </w:r>
      <w:r w:rsidRPr="00B81783">
        <w:rPr>
          <w:rFonts w:cs="Times New Roman"/>
          <w:b/>
          <w:bCs/>
          <w:i/>
          <w:iCs/>
          <w:szCs w:val="24"/>
        </w:rPr>
        <w:t xml:space="preserve">RECEIVE </w:t>
      </w:r>
      <w:r w:rsidRPr="00B81783">
        <w:rPr>
          <w:rFonts w:cs="Times New Roman"/>
          <w:szCs w:val="24"/>
        </w:rPr>
        <w:t>any Decla</w:t>
      </w:r>
      <w:r w:rsidR="005E2326" w:rsidRPr="00B81783">
        <w:rPr>
          <w:rFonts w:cs="Times New Roman"/>
          <w:szCs w:val="24"/>
        </w:rPr>
        <w:t>rations of Interest by Members.</w:t>
      </w:r>
    </w:p>
    <w:p w14:paraId="2B25DC0D" w14:textId="77777777" w:rsidR="006259C9" w:rsidRPr="00B81783" w:rsidRDefault="006259C9" w:rsidP="000D057D">
      <w:pPr>
        <w:ind w:left="720"/>
        <w:jc w:val="both"/>
        <w:rPr>
          <w:rFonts w:cs="Times New Roman"/>
          <w:i/>
          <w:iCs/>
        </w:rPr>
      </w:pPr>
      <w:r w:rsidRPr="00B81783">
        <w:rPr>
          <w:rFonts w:cs="Times New Roman"/>
          <w:i/>
          <w:iCs/>
        </w:rPr>
        <w:t xml:space="preserve">A Member with a personal interest in a matter must consider whether it is a Disclosable Pecuniary, Non Pecuniary or Other Pecuniary Interest, and declare it accordingly. A Member who is unsure as to how to declare their interest should seek independent </w:t>
      </w:r>
      <w:r w:rsidR="00B61E83" w:rsidRPr="00B81783">
        <w:rPr>
          <w:rFonts w:cs="Times New Roman"/>
          <w:i/>
          <w:iCs/>
        </w:rPr>
        <w:t>advice.</w:t>
      </w:r>
    </w:p>
    <w:p w14:paraId="3EAB20E4" w14:textId="77777777" w:rsidR="003172A7" w:rsidRPr="00B81783" w:rsidRDefault="003172A7" w:rsidP="000F1455">
      <w:pPr>
        <w:ind w:left="720" w:hanging="720"/>
        <w:jc w:val="both"/>
        <w:rPr>
          <w:rFonts w:cs="Times New Roman"/>
          <w:b/>
          <w:bCs/>
          <w:sz w:val="16"/>
          <w:szCs w:val="16"/>
        </w:rPr>
      </w:pPr>
    </w:p>
    <w:p w14:paraId="6677ACCC" w14:textId="0C3B00DC" w:rsidR="005E2326" w:rsidRPr="00333E35" w:rsidRDefault="00371781" w:rsidP="00333E35">
      <w:pPr>
        <w:pStyle w:val="Heading2"/>
        <w:numPr>
          <w:ilvl w:val="0"/>
          <w:numId w:val="44"/>
        </w:numPr>
        <w:ind w:left="284" w:hanging="284"/>
      </w:pPr>
      <w:r w:rsidRPr="00333E35">
        <w:t>QUESTIONS FROM MEMBERS OF THE PUBLIC</w:t>
      </w:r>
    </w:p>
    <w:p w14:paraId="182CF24B" w14:textId="43630DDD" w:rsidR="00C6087B" w:rsidRPr="00B81783" w:rsidRDefault="00371781" w:rsidP="00C6087B">
      <w:pPr>
        <w:ind w:left="720" w:hanging="720"/>
        <w:jc w:val="both"/>
        <w:rPr>
          <w:rFonts w:cs="Times New Roman"/>
          <w:iCs/>
          <w:szCs w:val="24"/>
        </w:rPr>
      </w:pPr>
      <w:r w:rsidRPr="00B81783">
        <w:rPr>
          <w:rFonts w:cs="Times New Roman"/>
          <w:szCs w:val="24"/>
        </w:rPr>
        <w:t xml:space="preserve">To </w:t>
      </w:r>
      <w:r w:rsidRPr="00B81783">
        <w:rPr>
          <w:rFonts w:cs="Times New Roman"/>
          <w:b/>
          <w:i/>
          <w:caps/>
          <w:szCs w:val="24"/>
        </w:rPr>
        <w:t>receive</w:t>
      </w:r>
      <w:r w:rsidRPr="00B81783">
        <w:rPr>
          <w:rFonts w:cs="Times New Roman"/>
          <w:caps/>
          <w:szCs w:val="24"/>
        </w:rPr>
        <w:t xml:space="preserve"> </w:t>
      </w:r>
      <w:r w:rsidRPr="00B81783">
        <w:rPr>
          <w:rFonts w:cs="Times New Roman"/>
          <w:szCs w:val="24"/>
        </w:rPr>
        <w:t>questions from members of the public</w:t>
      </w:r>
      <w:r w:rsidR="00C6087B" w:rsidRPr="00B81783">
        <w:rPr>
          <w:rFonts w:cs="Times New Roman"/>
          <w:szCs w:val="24"/>
        </w:rPr>
        <w:t xml:space="preserve"> for a </w:t>
      </w:r>
      <w:r w:rsidRPr="00B81783">
        <w:rPr>
          <w:rFonts w:cs="Times New Roman"/>
          <w:iCs/>
          <w:szCs w:val="24"/>
        </w:rPr>
        <w:t xml:space="preserve">period determined by the </w:t>
      </w:r>
      <w:r w:rsidR="007C6B95" w:rsidRPr="00B81783">
        <w:rPr>
          <w:rFonts w:cs="Times New Roman"/>
          <w:iCs/>
          <w:szCs w:val="24"/>
        </w:rPr>
        <w:t>Chairperson</w:t>
      </w:r>
      <w:r w:rsidRPr="00B81783">
        <w:rPr>
          <w:rFonts w:cs="Times New Roman"/>
          <w:iCs/>
          <w:szCs w:val="24"/>
        </w:rPr>
        <w:t xml:space="preserve"> of the </w:t>
      </w:r>
    </w:p>
    <w:p w14:paraId="0AB64DD8" w14:textId="3E672D0C" w:rsidR="00BF315F" w:rsidRPr="00B81783" w:rsidRDefault="00371781" w:rsidP="00C6087B">
      <w:pPr>
        <w:ind w:left="720" w:hanging="720"/>
        <w:jc w:val="both"/>
        <w:rPr>
          <w:rFonts w:cs="Times New Roman"/>
          <w:b/>
          <w:bCs/>
          <w:i/>
          <w:szCs w:val="24"/>
        </w:rPr>
      </w:pPr>
      <w:r w:rsidRPr="00B81783">
        <w:rPr>
          <w:rFonts w:cs="Times New Roman"/>
          <w:iCs/>
          <w:szCs w:val="24"/>
        </w:rPr>
        <w:t>Meeting</w:t>
      </w:r>
      <w:r w:rsidR="002F5DC2" w:rsidRPr="00B81783">
        <w:rPr>
          <w:rFonts w:cs="Times New Roman"/>
          <w:i/>
          <w:szCs w:val="24"/>
        </w:rPr>
        <w:t xml:space="preserve">. </w:t>
      </w:r>
      <w:r w:rsidR="00C6087B" w:rsidRPr="00B81783">
        <w:rPr>
          <w:rFonts w:cs="Times New Roman"/>
          <w:i/>
          <w:szCs w:val="24"/>
        </w:rPr>
        <w:t xml:space="preserve">  </w:t>
      </w:r>
      <w:r w:rsidR="00C6087B" w:rsidRPr="00B81783">
        <w:rPr>
          <w:rFonts w:cs="Times New Roman"/>
          <w:b/>
          <w:bCs/>
          <w:i/>
          <w:szCs w:val="24"/>
        </w:rPr>
        <w:t xml:space="preserve">Please </w:t>
      </w:r>
      <w:r w:rsidR="004D4D78" w:rsidRPr="00B81783">
        <w:rPr>
          <w:rFonts w:cs="Times New Roman"/>
          <w:b/>
          <w:bCs/>
          <w:i/>
          <w:szCs w:val="24"/>
        </w:rPr>
        <w:t>NOTE if</w:t>
      </w:r>
      <w:r w:rsidR="00BF315F" w:rsidRPr="00B81783">
        <w:rPr>
          <w:rFonts w:cs="Times New Roman"/>
          <w:b/>
          <w:bCs/>
          <w:i/>
          <w:szCs w:val="24"/>
        </w:rPr>
        <w:t xml:space="preserve"> </w:t>
      </w:r>
      <w:r w:rsidR="00C6087B" w:rsidRPr="00B81783">
        <w:rPr>
          <w:rFonts w:cs="Times New Roman"/>
          <w:b/>
          <w:bCs/>
          <w:i/>
          <w:szCs w:val="24"/>
        </w:rPr>
        <w:t xml:space="preserve">the Clerk </w:t>
      </w:r>
      <w:r w:rsidR="00BF315F" w:rsidRPr="00B81783">
        <w:rPr>
          <w:rFonts w:cs="Times New Roman"/>
          <w:b/>
          <w:bCs/>
          <w:i/>
          <w:szCs w:val="24"/>
        </w:rPr>
        <w:t>has not been previously notified of the Question</w:t>
      </w:r>
      <w:r w:rsidR="00D3419C" w:rsidRPr="00B81783">
        <w:rPr>
          <w:rFonts w:cs="Times New Roman"/>
          <w:b/>
          <w:bCs/>
          <w:i/>
          <w:szCs w:val="24"/>
        </w:rPr>
        <w:t>,</w:t>
      </w:r>
      <w:r w:rsidR="00BF315F" w:rsidRPr="00B81783">
        <w:rPr>
          <w:rFonts w:cs="Times New Roman"/>
          <w:b/>
          <w:bCs/>
          <w:i/>
          <w:szCs w:val="24"/>
        </w:rPr>
        <w:t xml:space="preserve"> Council </w:t>
      </w:r>
      <w:r w:rsidR="00C6087B" w:rsidRPr="00B81783">
        <w:rPr>
          <w:rFonts w:cs="Times New Roman"/>
          <w:b/>
          <w:bCs/>
          <w:i/>
          <w:szCs w:val="24"/>
        </w:rPr>
        <w:t>may have</w:t>
      </w:r>
    </w:p>
    <w:p w14:paraId="37972694" w14:textId="15DDC526" w:rsidR="003D4115" w:rsidRDefault="00C6087B" w:rsidP="00C6087B">
      <w:pPr>
        <w:ind w:left="720" w:hanging="720"/>
        <w:jc w:val="both"/>
        <w:rPr>
          <w:rFonts w:cs="Times New Roman"/>
          <w:b/>
          <w:bCs/>
          <w:i/>
          <w:szCs w:val="24"/>
        </w:rPr>
      </w:pPr>
      <w:r w:rsidRPr="00B81783">
        <w:rPr>
          <w:rFonts w:cs="Times New Roman"/>
          <w:b/>
          <w:bCs/>
          <w:i/>
          <w:szCs w:val="24"/>
        </w:rPr>
        <w:t xml:space="preserve">to </w:t>
      </w:r>
      <w:r w:rsidR="002A3DA1" w:rsidRPr="00B81783">
        <w:rPr>
          <w:rFonts w:cs="Times New Roman"/>
          <w:b/>
          <w:bCs/>
          <w:i/>
          <w:szCs w:val="24"/>
        </w:rPr>
        <w:t>n</w:t>
      </w:r>
      <w:r w:rsidRPr="00B81783">
        <w:rPr>
          <w:rFonts w:cs="Times New Roman"/>
          <w:b/>
          <w:bCs/>
          <w:i/>
          <w:szCs w:val="24"/>
        </w:rPr>
        <w:t xml:space="preserve">ote </w:t>
      </w:r>
      <w:r w:rsidR="002A3DA1" w:rsidRPr="00B81783">
        <w:rPr>
          <w:rFonts w:cs="Times New Roman"/>
          <w:b/>
          <w:bCs/>
          <w:i/>
          <w:szCs w:val="24"/>
        </w:rPr>
        <w:t>q</w:t>
      </w:r>
      <w:r w:rsidRPr="00B81783">
        <w:rPr>
          <w:rFonts w:cs="Times New Roman"/>
          <w:b/>
          <w:bCs/>
          <w:i/>
          <w:szCs w:val="24"/>
        </w:rPr>
        <w:t>uestions and respond to them after the</w:t>
      </w:r>
      <w:r w:rsidR="00BF315F" w:rsidRPr="00B81783">
        <w:rPr>
          <w:rFonts w:cs="Times New Roman"/>
          <w:b/>
          <w:bCs/>
          <w:i/>
          <w:szCs w:val="24"/>
        </w:rPr>
        <w:t xml:space="preserve"> </w:t>
      </w:r>
      <w:r w:rsidRPr="00B81783">
        <w:rPr>
          <w:rFonts w:cs="Times New Roman"/>
          <w:b/>
          <w:bCs/>
          <w:i/>
          <w:szCs w:val="24"/>
        </w:rPr>
        <w:t>Meeting.</w:t>
      </w:r>
    </w:p>
    <w:p w14:paraId="75E8D8F9" w14:textId="77777777" w:rsidR="00630AEC" w:rsidRDefault="00630AEC" w:rsidP="00C6087B">
      <w:pPr>
        <w:ind w:left="720" w:hanging="720"/>
        <w:jc w:val="both"/>
        <w:rPr>
          <w:rFonts w:cs="Times New Roman"/>
          <w:b/>
          <w:bCs/>
          <w:i/>
          <w:szCs w:val="24"/>
        </w:rPr>
      </w:pPr>
    </w:p>
    <w:p w14:paraId="42FE041D" w14:textId="534A495B" w:rsidR="001F4317" w:rsidRDefault="001F4317" w:rsidP="00630AEC">
      <w:pPr>
        <w:pStyle w:val="Heading2"/>
        <w:numPr>
          <w:ilvl w:val="0"/>
          <w:numId w:val="44"/>
        </w:numPr>
        <w:ind w:left="284" w:hanging="284"/>
      </w:pPr>
      <w:r>
        <w:t>REPRESENTATION AT PLANNING APPEALS</w:t>
      </w:r>
      <w:r w:rsidR="00513E5D">
        <w:t xml:space="preserve"> </w:t>
      </w:r>
      <w:r w:rsidR="00513E5D" w:rsidRPr="000C2899">
        <w:sym w:font="Wingdings 2" w:char="F04E"/>
      </w:r>
      <w:r w:rsidR="00513E5D" w:rsidRPr="000C2899">
        <w:sym w:font="Wingdings" w:char="F032"/>
      </w:r>
    </w:p>
    <w:p w14:paraId="1B458CE5" w14:textId="14B0C2F1" w:rsidR="001F4317" w:rsidRDefault="001F4317" w:rsidP="001F4317">
      <w:pPr>
        <w:pStyle w:val="Heading2"/>
        <w:rPr>
          <w:b w:val="0"/>
          <w:bCs/>
        </w:rPr>
      </w:pPr>
      <w:r>
        <w:rPr>
          <w:b w:val="0"/>
          <w:bCs/>
        </w:rPr>
        <w:t xml:space="preserve">The Clerk has been advised of two planning applications where the Parish Council objected, and which Epping Forest District Council </w:t>
      </w:r>
      <w:r w:rsidR="00605011">
        <w:rPr>
          <w:b w:val="0"/>
          <w:bCs/>
        </w:rPr>
        <w:t>refused, that will be going to appeal.  These are</w:t>
      </w:r>
      <w:r w:rsidR="00F71EDA">
        <w:rPr>
          <w:b w:val="0"/>
          <w:bCs/>
        </w:rPr>
        <w:t xml:space="preserve"> as follows</w:t>
      </w:r>
      <w:r w:rsidR="00605011">
        <w:rPr>
          <w:b w:val="0"/>
          <w:bCs/>
        </w:rPr>
        <w:t>:</w:t>
      </w:r>
    </w:p>
    <w:p w14:paraId="20930A44" w14:textId="77777777" w:rsidR="00605011" w:rsidRDefault="00605011" w:rsidP="00605011"/>
    <w:tbl>
      <w:tblPr>
        <w:tblStyle w:val="TableGrid"/>
        <w:tblW w:w="0" w:type="auto"/>
        <w:tblLook w:val="04A0" w:firstRow="1" w:lastRow="0" w:firstColumn="1" w:lastColumn="0" w:noHBand="0" w:noVBand="1"/>
      </w:tblPr>
      <w:tblGrid>
        <w:gridCol w:w="704"/>
        <w:gridCol w:w="9755"/>
      </w:tblGrid>
      <w:tr w:rsidR="00DA2EFC" w14:paraId="741BBA4A" w14:textId="77777777" w:rsidTr="00DA2EFC">
        <w:tc>
          <w:tcPr>
            <w:tcW w:w="704" w:type="dxa"/>
          </w:tcPr>
          <w:p w14:paraId="4228BF5D" w14:textId="592A7AC3" w:rsidR="00DA2EFC" w:rsidRPr="001B4F2A" w:rsidRDefault="00DA2EFC" w:rsidP="00605011">
            <w:pPr>
              <w:rPr>
                <w:b/>
                <w:bCs/>
                <w:sz w:val="28"/>
                <w:szCs w:val="24"/>
              </w:rPr>
            </w:pPr>
            <w:r w:rsidRPr="001B4F2A">
              <w:rPr>
                <w:b/>
                <w:bCs/>
                <w:sz w:val="28"/>
                <w:szCs w:val="24"/>
              </w:rPr>
              <w:t>1.</w:t>
            </w:r>
          </w:p>
        </w:tc>
        <w:tc>
          <w:tcPr>
            <w:tcW w:w="9755" w:type="dxa"/>
          </w:tcPr>
          <w:p w14:paraId="38212EFC" w14:textId="2232991A" w:rsidR="00DA2EFC" w:rsidRDefault="00DA2EFC" w:rsidP="00DA2EFC">
            <w:r w:rsidRPr="001B4F2A">
              <w:rPr>
                <w:b/>
                <w:bCs/>
              </w:rPr>
              <w:t>EPF/1793/24</w:t>
            </w:r>
            <w:r>
              <w:t xml:space="preserve"> – </w:t>
            </w:r>
            <w:r w:rsidRPr="00B965EF">
              <w:rPr>
                <w:b/>
                <w:bCs/>
              </w:rPr>
              <w:t xml:space="preserve">Land at Latton </w:t>
            </w:r>
            <w:r w:rsidR="00FB38DB" w:rsidRPr="00B965EF">
              <w:rPr>
                <w:b/>
                <w:bCs/>
              </w:rPr>
              <w:t>Priory</w:t>
            </w:r>
            <w:r>
              <w:t xml:space="preserve">, north of Rye Hill </w:t>
            </w:r>
            <w:r w:rsidR="00BF4EDB">
              <w:t>R</w:t>
            </w:r>
            <w:r>
              <w:t>oad</w:t>
            </w:r>
            <w:r w:rsidR="00BF4EDB">
              <w:t>, Hastingwood</w:t>
            </w:r>
            <w:r>
              <w:t xml:space="preserve"> (Local Plan allocated Site AP4.1)</w:t>
            </w:r>
          </w:p>
          <w:p w14:paraId="6C144226" w14:textId="7B4AE517" w:rsidR="00DA2EFC" w:rsidRDefault="00DA2EFC" w:rsidP="00DA2EFC">
            <w:r>
              <w:lastRenderedPageBreak/>
              <w:t xml:space="preserve">Mixed use development up to 1,340 dwelling, and various other use classes (see Appendix </w:t>
            </w:r>
            <w:r w:rsidR="009635E3">
              <w:t>1</w:t>
            </w:r>
            <w:r>
              <w:t xml:space="preserve"> for full description of the application, along with the Parish Councils objection and the district councils refusal reasons).</w:t>
            </w:r>
          </w:p>
          <w:p w14:paraId="603AAC61" w14:textId="77777777" w:rsidR="00DA2EFC" w:rsidRDefault="00DA2EFC" w:rsidP="00DA2EFC">
            <w:r>
              <w:t>Inquiry Start Date: Tuesday 1</w:t>
            </w:r>
            <w:r w:rsidRPr="00666B27">
              <w:rPr>
                <w:vertAlign w:val="superscript"/>
              </w:rPr>
              <w:t>st</w:t>
            </w:r>
            <w:r>
              <w:t xml:space="preserve"> December 2026</w:t>
            </w:r>
          </w:p>
          <w:p w14:paraId="45F3F9C0" w14:textId="6EEAD791" w:rsidR="00DA2EFC" w:rsidRPr="005F4BC7" w:rsidRDefault="00DA2EFC" w:rsidP="00DA2EFC">
            <w:pPr>
              <w:rPr>
                <w:b/>
                <w:bCs/>
              </w:rPr>
            </w:pPr>
            <w:r w:rsidRPr="005F4BC7">
              <w:rPr>
                <w:b/>
                <w:bCs/>
              </w:rPr>
              <w:t xml:space="preserve">Deadline for </w:t>
            </w:r>
            <w:r w:rsidR="0089782C" w:rsidRPr="005F4BC7">
              <w:rPr>
                <w:b/>
                <w:bCs/>
              </w:rPr>
              <w:t>first representations</w:t>
            </w:r>
            <w:r w:rsidR="00F71EDA" w:rsidRPr="005F4BC7">
              <w:rPr>
                <w:b/>
                <w:bCs/>
              </w:rPr>
              <w:t xml:space="preserve"> and Rule 6 Party Statement of Case</w:t>
            </w:r>
            <w:r w:rsidR="0089782C" w:rsidRPr="005F4BC7">
              <w:rPr>
                <w:b/>
                <w:bCs/>
              </w:rPr>
              <w:t xml:space="preserve">: </w:t>
            </w:r>
            <w:r w:rsidR="001B4F2A" w:rsidRPr="005F4BC7">
              <w:rPr>
                <w:b/>
                <w:bCs/>
              </w:rPr>
              <w:t>11.59pm 18</w:t>
            </w:r>
            <w:r w:rsidR="001B4F2A" w:rsidRPr="005F4BC7">
              <w:rPr>
                <w:b/>
                <w:bCs/>
                <w:vertAlign w:val="superscript"/>
              </w:rPr>
              <w:t>th</w:t>
            </w:r>
            <w:r w:rsidR="001B4F2A" w:rsidRPr="005F4BC7">
              <w:rPr>
                <w:b/>
                <w:bCs/>
              </w:rPr>
              <w:t xml:space="preserve"> August 2026</w:t>
            </w:r>
          </w:p>
          <w:p w14:paraId="304221E9" w14:textId="77777777" w:rsidR="00DA2EFC" w:rsidRDefault="00DA2EFC" w:rsidP="00605011"/>
        </w:tc>
      </w:tr>
      <w:tr w:rsidR="00DA2EFC" w14:paraId="567C8F4C" w14:textId="77777777" w:rsidTr="00DA2EFC">
        <w:tc>
          <w:tcPr>
            <w:tcW w:w="704" w:type="dxa"/>
          </w:tcPr>
          <w:p w14:paraId="66C69022" w14:textId="4DB46C19" w:rsidR="00DA2EFC" w:rsidRPr="001B4F2A" w:rsidRDefault="00DA2EFC" w:rsidP="00605011">
            <w:pPr>
              <w:rPr>
                <w:b/>
                <w:bCs/>
                <w:sz w:val="28"/>
                <w:szCs w:val="24"/>
              </w:rPr>
            </w:pPr>
            <w:r w:rsidRPr="001B4F2A">
              <w:rPr>
                <w:b/>
                <w:bCs/>
                <w:sz w:val="28"/>
                <w:szCs w:val="24"/>
              </w:rPr>
              <w:lastRenderedPageBreak/>
              <w:t>2</w:t>
            </w:r>
          </w:p>
        </w:tc>
        <w:tc>
          <w:tcPr>
            <w:tcW w:w="9755" w:type="dxa"/>
          </w:tcPr>
          <w:p w14:paraId="0F006175" w14:textId="43ABF110" w:rsidR="00DA2EFC" w:rsidRDefault="00A96DC3" w:rsidP="00605011">
            <w:r w:rsidRPr="00B965EF">
              <w:rPr>
                <w:b/>
                <w:bCs/>
              </w:rPr>
              <w:t>EPF/1039/2</w:t>
            </w:r>
            <w:r w:rsidR="002F2A26">
              <w:rPr>
                <w:b/>
                <w:bCs/>
              </w:rPr>
              <w:t>5</w:t>
            </w:r>
            <w:r w:rsidRPr="00B965EF">
              <w:rPr>
                <w:b/>
                <w:bCs/>
              </w:rPr>
              <w:t xml:space="preserve"> – </w:t>
            </w:r>
            <w:r w:rsidR="00E53CC9" w:rsidRPr="00B965EF">
              <w:rPr>
                <w:b/>
                <w:bCs/>
              </w:rPr>
              <w:t>North Weald Park, Former North Weald Golf Course</w:t>
            </w:r>
            <w:r w:rsidR="00E53CC9" w:rsidRPr="00E53CC9">
              <w:t xml:space="preserve"> , Rayley Lane , North Weald Bassett </w:t>
            </w:r>
            <w:r w:rsidR="00BF4EDB">
              <w:t>(site unallocated in the Local Plan)</w:t>
            </w:r>
          </w:p>
          <w:p w14:paraId="2C9A6B88" w14:textId="77777777" w:rsidR="00BF4EDB" w:rsidRDefault="00793B38" w:rsidP="00605011">
            <w:r w:rsidRPr="00793B38">
              <w:t>Outline planning application (with all matters reserved except access) for a residential-led mixed-use development comprising up to 600 dwellings (Use Class C3), a care home (up to 70 beds, Use Class C2), primary school, a local centre (Use Classes E(a) and E(b)), sports facilities, Suitable Alternative Natural Greenspace (SANG) and associated landscaping, infrastructure, and two access points off Rayley Lane (all modes) and Vicarage Lane (bus gate)</w:t>
            </w:r>
          </w:p>
          <w:p w14:paraId="3E7A6C2A" w14:textId="70F95F0A" w:rsidR="00793B38" w:rsidRDefault="00793B38" w:rsidP="00793B38">
            <w:r>
              <w:t xml:space="preserve">Inquiry Start Date: Tuesday </w:t>
            </w:r>
            <w:r w:rsidR="007203ED">
              <w:t>19</w:t>
            </w:r>
            <w:r w:rsidR="007203ED" w:rsidRPr="007203ED">
              <w:rPr>
                <w:vertAlign w:val="superscript"/>
              </w:rPr>
              <w:t>th</w:t>
            </w:r>
            <w:r w:rsidR="007203ED">
              <w:t xml:space="preserve"> January 2027</w:t>
            </w:r>
          </w:p>
          <w:p w14:paraId="79944D3D" w14:textId="6D2742A9" w:rsidR="00793B38" w:rsidRPr="00A22BC5" w:rsidRDefault="00793B38" w:rsidP="00793B38">
            <w:pPr>
              <w:rPr>
                <w:b/>
                <w:bCs/>
              </w:rPr>
            </w:pPr>
            <w:r w:rsidRPr="00A22BC5">
              <w:rPr>
                <w:b/>
                <w:bCs/>
              </w:rPr>
              <w:t>Deadline for first representations</w:t>
            </w:r>
            <w:r w:rsidR="00F71EDA" w:rsidRPr="00A22BC5">
              <w:rPr>
                <w:b/>
                <w:bCs/>
              </w:rPr>
              <w:t xml:space="preserve"> </w:t>
            </w:r>
            <w:r w:rsidR="00F71EDA" w:rsidRPr="00A22BC5">
              <w:rPr>
                <w:b/>
                <w:bCs/>
              </w:rPr>
              <w:t>and Rule 6 Party Statement of Case</w:t>
            </w:r>
            <w:r w:rsidRPr="00A22BC5">
              <w:rPr>
                <w:b/>
                <w:bCs/>
              </w:rPr>
              <w:t xml:space="preserve">: 11.59pm </w:t>
            </w:r>
            <w:r w:rsidR="00927EF2" w:rsidRPr="00A22BC5">
              <w:rPr>
                <w:b/>
                <w:bCs/>
              </w:rPr>
              <w:t>5</w:t>
            </w:r>
            <w:r w:rsidRPr="00A22BC5">
              <w:rPr>
                <w:b/>
                <w:bCs/>
                <w:vertAlign w:val="superscript"/>
              </w:rPr>
              <w:t>th</w:t>
            </w:r>
            <w:r w:rsidRPr="00A22BC5">
              <w:rPr>
                <w:b/>
                <w:bCs/>
              </w:rPr>
              <w:t xml:space="preserve"> August 2026</w:t>
            </w:r>
          </w:p>
          <w:p w14:paraId="6A944DE1" w14:textId="3C73DC0B" w:rsidR="00793B38" w:rsidRDefault="00793B38" w:rsidP="00605011"/>
        </w:tc>
      </w:tr>
    </w:tbl>
    <w:p w14:paraId="2E5C8010" w14:textId="11F6A0A4" w:rsidR="00DA2EFC" w:rsidRPr="001C7696" w:rsidRDefault="00D636E8" w:rsidP="00605011">
      <w:pPr>
        <w:rPr>
          <w:sz w:val="20"/>
          <w:szCs w:val="18"/>
        </w:rPr>
      </w:pPr>
      <w:r w:rsidRPr="001C7696">
        <w:rPr>
          <w:sz w:val="20"/>
          <w:szCs w:val="18"/>
        </w:rPr>
        <w:t>[table 1]</w:t>
      </w:r>
    </w:p>
    <w:p w14:paraId="12D8485E" w14:textId="77777777" w:rsidR="00D636E8" w:rsidRDefault="00D636E8" w:rsidP="00605011"/>
    <w:p w14:paraId="0719CF8F" w14:textId="13B90235" w:rsidR="00A16351" w:rsidRDefault="00F71EDA" w:rsidP="00A16351">
      <w:pPr>
        <w:jc w:val="both"/>
        <w:rPr>
          <w:rFonts w:cs="Arial"/>
          <w:color w:val="000000" w:themeColor="text1"/>
        </w:rPr>
      </w:pPr>
      <w:r>
        <w:t>Both Appeals will be heard by way of an Inquiry</w:t>
      </w:r>
      <w:r w:rsidR="001E14C4" w:rsidRPr="009D47A0">
        <w:rPr>
          <w:rFonts w:cs="Arial"/>
          <w:color w:val="000000" w:themeColor="text1"/>
        </w:rPr>
        <w:t>, which is  the most formal of the appeal procedures. It usually involves larger or more complicated appeals. Often expert evidence is presented, and witnesses are cross-examined</w:t>
      </w:r>
      <w:r w:rsidR="00E33F70">
        <w:rPr>
          <w:rFonts w:cs="Arial"/>
          <w:color w:val="000000" w:themeColor="text1"/>
        </w:rPr>
        <w:t xml:space="preserve">. </w:t>
      </w:r>
      <w:r w:rsidR="005F4BC7">
        <w:rPr>
          <w:rFonts w:cs="Arial"/>
          <w:color w:val="000000" w:themeColor="text1"/>
        </w:rPr>
        <w:t xml:space="preserve">It is similar in a sense to a court of law. </w:t>
      </w:r>
      <w:r w:rsidR="00E33F70">
        <w:rPr>
          <w:rFonts w:cs="Arial"/>
          <w:color w:val="000000" w:themeColor="text1"/>
        </w:rPr>
        <w:t xml:space="preserve"> </w:t>
      </w:r>
      <w:r w:rsidR="00A16351" w:rsidRPr="009D47A0">
        <w:rPr>
          <w:rFonts w:cs="Arial"/>
          <w:color w:val="000000" w:themeColor="text1"/>
        </w:rPr>
        <w:t>An inquiry is open to the public and provides for the investigation into, and formal testing of, evidence, usually through the questioning (“cross examination”) of expert witnesses and other witnesses.</w:t>
      </w:r>
    </w:p>
    <w:p w14:paraId="011876FC" w14:textId="043C5900" w:rsidR="00A16351" w:rsidRDefault="00A16351" w:rsidP="00A16351">
      <w:pPr>
        <w:jc w:val="both"/>
        <w:rPr>
          <w:rFonts w:cs="Arial"/>
          <w:color w:val="000000" w:themeColor="text1"/>
        </w:rPr>
      </w:pPr>
    </w:p>
    <w:p w14:paraId="0BF05455" w14:textId="4B72EDD7" w:rsidR="009325FF" w:rsidRDefault="002B785E" w:rsidP="00356C25">
      <w:pPr>
        <w:jc w:val="both"/>
        <w:rPr>
          <w:rFonts w:cs="Arial"/>
          <w:color w:val="000000" w:themeColor="text1"/>
        </w:rPr>
      </w:pPr>
      <w:r w:rsidRPr="009D47A0">
        <w:rPr>
          <w:rFonts w:cs="Arial"/>
          <w:color w:val="000000" w:themeColor="text1"/>
        </w:rPr>
        <w:t xml:space="preserve">The Parish Council is classed as an ‘Interested Party.  Their views in support of, or opposition to, a proposed scheme are </w:t>
      </w:r>
      <w:proofErr w:type="gramStart"/>
      <w:r w:rsidRPr="009D47A0">
        <w:rPr>
          <w:rFonts w:cs="Arial"/>
          <w:color w:val="000000" w:themeColor="text1"/>
        </w:rPr>
        <w:t>taken into account</w:t>
      </w:r>
      <w:proofErr w:type="gramEnd"/>
      <w:r w:rsidRPr="009D47A0">
        <w:rPr>
          <w:rFonts w:cs="Arial"/>
          <w:color w:val="000000" w:themeColor="text1"/>
        </w:rPr>
        <w:t xml:space="preserve"> by the Inspector. Interested parties are notified by the </w:t>
      </w:r>
      <w:r w:rsidR="00E00B45">
        <w:rPr>
          <w:rFonts w:cs="Arial"/>
          <w:color w:val="000000" w:themeColor="text1"/>
        </w:rPr>
        <w:t>Local Planning Authority (</w:t>
      </w:r>
      <w:r w:rsidRPr="009D47A0">
        <w:rPr>
          <w:rFonts w:cs="Arial"/>
          <w:color w:val="000000" w:themeColor="text1"/>
        </w:rPr>
        <w:t>LPA</w:t>
      </w:r>
      <w:r w:rsidR="00E00B45">
        <w:rPr>
          <w:rFonts w:cs="Arial"/>
          <w:color w:val="000000" w:themeColor="text1"/>
        </w:rPr>
        <w:t>)</w:t>
      </w:r>
      <w:r w:rsidRPr="009D47A0">
        <w:rPr>
          <w:rFonts w:cs="Arial"/>
          <w:color w:val="000000" w:themeColor="text1"/>
        </w:rPr>
        <w:t> that the appeal is taking place</w:t>
      </w:r>
      <w:r w:rsidR="00B2167E">
        <w:rPr>
          <w:rFonts w:cs="Arial"/>
          <w:color w:val="000000" w:themeColor="text1"/>
        </w:rPr>
        <w:t>.</w:t>
      </w:r>
      <w:r w:rsidR="001919DF">
        <w:rPr>
          <w:rFonts w:cs="Arial"/>
          <w:color w:val="000000" w:themeColor="text1"/>
        </w:rPr>
        <w:t xml:space="preserve"> They are also </w:t>
      </w:r>
      <w:r w:rsidR="00356C25" w:rsidRPr="009D47A0">
        <w:rPr>
          <w:rFonts w:cs="Arial"/>
          <w:color w:val="000000" w:themeColor="text1"/>
        </w:rPr>
        <w:t>encouraged to take part in the inquiry. Local knowledge and opinion can often be a valuable addition to the evidence given by the appellant and the LPA.</w:t>
      </w:r>
      <w:r w:rsidR="00356C25">
        <w:rPr>
          <w:rFonts w:cs="Arial"/>
          <w:color w:val="000000" w:themeColor="text1"/>
        </w:rPr>
        <w:t xml:space="preserve">  </w:t>
      </w:r>
    </w:p>
    <w:p w14:paraId="365D19D3" w14:textId="77777777" w:rsidR="009325FF" w:rsidRDefault="009325FF" w:rsidP="00356C25">
      <w:pPr>
        <w:jc w:val="both"/>
        <w:rPr>
          <w:rFonts w:cs="Arial"/>
          <w:color w:val="000000" w:themeColor="text1"/>
        </w:rPr>
      </w:pPr>
    </w:p>
    <w:p w14:paraId="022E8637" w14:textId="1DE00644" w:rsidR="00356C25" w:rsidRDefault="00356C25" w:rsidP="00356C25">
      <w:pPr>
        <w:jc w:val="both"/>
        <w:rPr>
          <w:rFonts w:cs="Arial"/>
          <w:color w:val="000000" w:themeColor="text1"/>
        </w:rPr>
      </w:pPr>
      <w:r>
        <w:rPr>
          <w:rFonts w:cs="Arial"/>
          <w:color w:val="000000" w:themeColor="text1"/>
        </w:rPr>
        <w:t xml:space="preserve">There are two ways the Parish Council can </w:t>
      </w:r>
      <w:r w:rsidR="001919DF">
        <w:rPr>
          <w:rFonts w:cs="Arial"/>
          <w:color w:val="000000" w:themeColor="text1"/>
        </w:rPr>
        <w:t xml:space="preserve">take part in the </w:t>
      </w:r>
      <w:r w:rsidR="00D43567">
        <w:rPr>
          <w:rFonts w:cs="Arial"/>
          <w:color w:val="000000" w:themeColor="text1"/>
        </w:rPr>
        <w:t>Inquiry</w:t>
      </w:r>
      <w:r>
        <w:rPr>
          <w:rFonts w:cs="Arial"/>
          <w:color w:val="000000" w:themeColor="text1"/>
        </w:rPr>
        <w:t>:</w:t>
      </w:r>
    </w:p>
    <w:p w14:paraId="2F869924" w14:textId="77777777" w:rsidR="00356C25" w:rsidRPr="009325FF" w:rsidRDefault="00356C25" w:rsidP="00356C25">
      <w:pPr>
        <w:jc w:val="both"/>
        <w:rPr>
          <w:rFonts w:cs="Arial"/>
          <w:color w:val="000000" w:themeColor="text1"/>
          <w:sz w:val="20"/>
          <w:szCs w:val="18"/>
        </w:rPr>
      </w:pPr>
    </w:p>
    <w:p w14:paraId="4DDF8FDF" w14:textId="048C7F4E" w:rsidR="00356C25" w:rsidRPr="00356C25" w:rsidRDefault="00356C25" w:rsidP="00A961EC">
      <w:pPr>
        <w:pStyle w:val="ListParagraph"/>
        <w:numPr>
          <w:ilvl w:val="0"/>
          <w:numId w:val="46"/>
        </w:numPr>
        <w:ind w:left="284" w:hanging="284"/>
        <w:jc w:val="both"/>
        <w:rPr>
          <w:rFonts w:cs="Arial"/>
          <w:b/>
          <w:bCs/>
          <w:color w:val="000000" w:themeColor="text1"/>
        </w:rPr>
      </w:pPr>
      <w:r w:rsidRPr="00356C25">
        <w:rPr>
          <w:rFonts w:cs="Arial"/>
          <w:b/>
          <w:bCs/>
          <w:color w:val="000000" w:themeColor="text1"/>
        </w:rPr>
        <w:t>As an ‘Interested Party’</w:t>
      </w:r>
    </w:p>
    <w:p w14:paraId="7A41A170" w14:textId="46786906" w:rsidR="005A018D" w:rsidRPr="00E00B45" w:rsidRDefault="005A018D" w:rsidP="00E00B45">
      <w:pPr>
        <w:spacing w:line="300" w:lineRule="atLeast"/>
        <w:jc w:val="both"/>
        <w:rPr>
          <w:rFonts w:eastAsia="Times New Roman" w:cs="Times New Roman"/>
          <w:szCs w:val="24"/>
          <w:lang w:eastAsia="en-GB"/>
        </w:rPr>
      </w:pPr>
      <w:r w:rsidRPr="00E00B45">
        <w:rPr>
          <w:rFonts w:eastAsia="Times New Roman" w:cs="Times New Roman"/>
          <w:szCs w:val="24"/>
          <w:lang w:eastAsia="en-GB"/>
        </w:rPr>
        <w:t>A</w:t>
      </w:r>
      <w:r w:rsidRPr="00E00B45">
        <w:rPr>
          <w:rFonts w:eastAsia="Times New Roman" w:cs="Times New Roman"/>
          <w:szCs w:val="24"/>
          <w:lang w:eastAsia="en-GB"/>
        </w:rPr>
        <w:t xml:space="preserve">s an interested party in a planning appeal, the Parish Council </w:t>
      </w:r>
      <w:proofErr w:type="gramStart"/>
      <w:r w:rsidRPr="00E00B45">
        <w:rPr>
          <w:rFonts w:eastAsia="Times New Roman" w:cs="Times New Roman"/>
          <w:szCs w:val="24"/>
          <w:lang w:eastAsia="en-GB"/>
        </w:rPr>
        <w:t>has the opportunity to</w:t>
      </w:r>
      <w:proofErr w:type="gramEnd"/>
      <w:r w:rsidRPr="00E00B45">
        <w:rPr>
          <w:rFonts w:eastAsia="Times New Roman" w:cs="Times New Roman"/>
          <w:szCs w:val="24"/>
          <w:lang w:eastAsia="en-GB"/>
        </w:rPr>
        <w:t xml:space="preserve"> participate in the appeal process by representing the views and concerns of the local community. Whilst the Council does not become a principal party to the appeal unless specifically invited by the Planning Inspectorate, it may submit written representations, comment on statements produced by the appellant or the LPA, and, in the case of a hearing or inquiry, may apply to speak and present evidence. The Parish Council's role is to provide relevant local knowledge and planning considerations that may assist the Inspector in reaching a balanced and informed decision. Any representations should focus on material planning considerations and be submitted within the timescales set by the Planning Inspectorate.</w:t>
      </w:r>
    </w:p>
    <w:p w14:paraId="7F4D7E8C" w14:textId="77777777" w:rsidR="00356C25" w:rsidRPr="009325FF" w:rsidRDefault="00356C25" w:rsidP="00356C25">
      <w:pPr>
        <w:jc w:val="both"/>
        <w:rPr>
          <w:rFonts w:cs="Arial"/>
          <w:b/>
          <w:bCs/>
          <w:color w:val="000000" w:themeColor="text1"/>
          <w:sz w:val="20"/>
          <w:szCs w:val="18"/>
        </w:rPr>
      </w:pPr>
    </w:p>
    <w:p w14:paraId="5AFCC52E" w14:textId="3DF11344" w:rsidR="00356C25" w:rsidRPr="00A961EC" w:rsidRDefault="00356C25" w:rsidP="00A961EC">
      <w:pPr>
        <w:pStyle w:val="ListParagraph"/>
        <w:numPr>
          <w:ilvl w:val="0"/>
          <w:numId w:val="46"/>
        </w:numPr>
        <w:ind w:left="284" w:hanging="284"/>
        <w:jc w:val="both"/>
        <w:rPr>
          <w:rFonts w:cs="Arial"/>
          <w:b/>
          <w:bCs/>
          <w:color w:val="000000" w:themeColor="text1"/>
        </w:rPr>
      </w:pPr>
      <w:r w:rsidRPr="00A961EC">
        <w:rPr>
          <w:rFonts w:cs="Arial"/>
          <w:b/>
          <w:bCs/>
          <w:color w:val="000000" w:themeColor="text1"/>
        </w:rPr>
        <w:t>Rule 6 Party Status</w:t>
      </w:r>
    </w:p>
    <w:p w14:paraId="2E256D86" w14:textId="459DA79E" w:rsidR="00356C25" w:rsidRDefault="00356C25" w:rsidP="00356C25">
      <w:pPr>
        <w:jc w:val="both"/>
        <w:rPr>
          <w:rFonts w:cs="Arial"/>
          <w:color w:val="000000" w:themeColor="text1"/>
        </w:rPr>
      </w:pPr>
      <w:r w:rsidRPr="009D47A0">
        <w:rPr>
          <w:rFonts w:cs="Arial"/>
          <w:color w:val="000000" w:themeColor="text1"/>
        </w:rPr>
        <w:t>The Parish Council is also able to request ‘Rule 6 Party</w:t>
      </w:r>
      <w:r>
        <w:rPr>
          <w:rFonts w:cs="Arial"/>
          <w:color w:val="000000" w:themeColor="text1"/>
        </w:rPr>
        <w:t>’</w:t>
      </w:r>
      <w:r w:rsidRPr="009D47A0">
        <w:rPr>
          <w:rFonts w:cs="Arial"/>
          <w:color w:val="000000" w:themeColor="text1"/>
        </w:rPr>
        <w:t xml:space="preserve"> status.  A Rule 6 party is a person or organisation that has been granted formal status to </w:t>
      </w:r>
      <w:r w:rsidR="00022277">
        <w:rPr>
          <w:rFonts w:cs="Arial"/>
          <w:color w:val="000000" w:themeColor="text1"/>
        </w:rPr>
        <w:t xml:space="preserve">fully </w:t>
      </w:r>
      <w:r w:rsidRPr="009D47A0">
        <w:rPr>
          <w:rFonts w:cs="Arial"/>
          <w:color w:val="000000" w:themeColor="text1"/>
        </w:rPr>
        <w:t xml:space="preserve">participate in a planning appeal. Rule 6 status is usually given where someone has a significant interest in the outcome of the appeal that goes beyond simply submitting comments. This often includes parish councils, residents' groups, amenity societies, or environmental organisations affected by the proposal. A Rule 6 party can submit evidence, call and cross-examine witnesses </w:t>
      </w:r>
      <w:r w:rsidRPr="009D47A0">
        <w:rPr>
          <w:rFonts w:cs="Arial"/>
          <w:color w:val="000000" w:themeColor="text1"/>
        </w:rPr>
        <w:lastRenderedPageBreak/>
        <w:t>at a hearing or inquiry, and present their own case alongside the appellant and the local planning authority. They become an official party to the appeal process rather than merely an interested observer. However, they are generally expected to focus on planning issues relevant to the appeal and may incur their own costs in participating.</w:t>
      </w:r>
    </w:p>
    <w:p w14:paraId="64E3AC15" w14:textId="77777777" w:rsidR="002940D8" w:rsidRPr="009D47A0" w:rsidRDefault="002940D8" w:rsidP="00356C25">
      <w:pPr>
        <w:jc w:val="both"/>
        <w:rPr>
          <w:rFonts w:cs="Arial"/>
          <w:color w:val="000000" w:themeColor="text1"/>
        </w:rPr>
      </w:pPr>
    </w:p>
    <w:p w14:paraId="0358FD91" w14:textId="01124FDD" w:rsidR="002940D8" w:rsidRPr="00D92ECA" w:rsidRDefault="00356C25" w:rsidP="007F712C">
      <w:pPr>
        <w:jc w:val="both"/>
        <w:rPr>
          <w:rFonts w:cs="Arial"/>
          <w:color w:val="000000" w:themeColor="text1"/>
        </w:rPr>
      </w:pPr>
      <w:r w:rsidRPr="009D47A0">
        <w:rPr>
          <w:rFonts w:cs="Arial"/>
          <w:color w:val="000000" w:themeColor="text1"/>
        </w:rPr>
        <w:t>For a parish council, obtaining Rule 6 status can be particularly useful where the council wishes to play an active role in challenging or supporting a proposal and ensure local concerns are fully represented before the Planning Inspector.</w:t>
      </w:r>
      <w:r w:rsidR="002940D8">
        <w:rPr>
          <w:rFonts w:cs="Arial"/>
          <w:color w:val="000000" w:themeColor="text1"/>
        </w:rPr>
        <w:t xml:space="preserve">  W</w:t>
      </w:r>
      <w:r w:rsidR="002940D8" w:rsidRPr="00D92ECA">
        <w:rPr>
          <w:rFonts w:cs="Arial"/>
          <w:color w:val="000000" w:themeColor="text1"/>
        </w:rPr>
        <w:t>ithout Rule 6 status:</w:t>
      </w:r>
    </w:p>
    <w:p w14:paraId="080443F9" w14:textId="72D79D78" w:rsidR="002940D8" w:rsidRDefault="002940D8" w:rsidP="007F712C">
      <w:pPr>
        <w:pStyle w:val="ListParagraph"/>
        <w:numPr>
          <w:ilvl w:val="0"/>
          <w:numId w:val="45"/>
        </w:numPr>
        <w:contextualSpacing/>
        <w:jc w:val="both"/>
        <w:rPr>
          <w:rFonts w:cs="Arial"/>
          <w:color w:val="000000" w:themeColor="text1"/>
        </w:rPr>
      </w:pPr>
      <w:r w:rsidRPr="00FC418E">
        <w:rPr>
          <w:rFonts w:cs="Arial"/>
          <w:color w:val="000000" w:themeColor="text1"/>
        </w:rPr>
        <w:t>You do not become a main party to the appeal</w:t>
      </w:r>
      <w:r>
        <w:rPr>
          <w:rFonts w:cs="Arial"/>
          <w:color w:val="000000" w:themeColor="text1"/>
        </w:rPr>
        <w:t xml:space="preserve">, </w:t>
      </w:r>
      <w:r w:rsidR="007F712C">
        <w:rPr>
          <w:rFonts w:cs="Arial"/>
          <w:color w:val="000000" w:themeColor="text1"/>
        </w:rPr>
        <w:t>albeit</w:t>
      </w:r>
      <w:r>
        <w:rPr>
          <w:rFonts w:cs="Arial"/>
          <w:color w:val="000000" w:themeColor="text1"/>
        </w:rPr>
        <w:t xml:space="preserve"> you can still take part.</w:t>
      </w:r>
    </w:p>
    <w:p w14:paraId="629AC683" w14:textId="2074B9D4" w:rsidR="002940D8" w:rsidRPr="00FC418E" w:rsidRDefault="002940D8" w:rsidP="007F712C">
      <w:pPr>
        <w:pStyle w:val="ListParagraph"/>
        <w:numPr>
          <w:ilvl w:val="0"/>
          <w:numId w:val="45"/>
        </w:numPr>
        <w:contextualSpacing/>
        <w:jc w:val="both"/>
        <w:rPr>
          <w:rFonts w:cs="Arial"/>
          <w:color w:val="000000" w:themeColor="text1"/>
        </w:rPr>
      </w:pPr>
      <w:r>
        <w:rPr>
          <w:rFonts w:cs="Arial"/>
          <w:color w:val="000000" w:themeColor="text1"/>
        </w:rPr>
        <w:t>You will not be privy to the pre-appeal meetings and session</w:t>
      </w:r>
      <w:r w:rsidR="00127519">
        <w:rPr>
          <w:rFonts w:cs="Arial"/>
          <w:color w:val="000000" w:themeColor="text1"/>
        </w:rPr>
        <w:t>s</w:t>
      </w:r>
      <w:r>
        <w:rPr>
          <w:rFonts w:cs="Arial"/>
          <w:color w:val="000000" w:themeColor="text1"/>
        </w:rPr>
        <w:t>, nor will you receive copies of any evidence that has been submitted.</w:t>
      </w:r>
    </w:p>
    <w:p w14:paraId="5843E17C" w14:textId="7DCBD817" w:rsidR="002940D8" w:rsidRPr="002940D8" w:rsidRDefault="002940D8" w:rsidP="007F712C">
      <w:pPr>
        <w:pStyle w:val="ListParagraph"/>
        <w:numPr>
          <w:ilvl w:val="0"/>
          <w:numId w:val="45"/>
        </w:numPr>
        <w:contextualSpacing/>
        <w:jc w:val="both"/>
        <w:rPr>
          <w:rFonts w:cs="Arial"/>
          <w:color w:val="000000" w:themeColor="text1"/>
        </w:rPr>
      </w:pPr>
      <w:r w:rsidRPr="002940D8">
        <w:rPr>
          <w:rFonts w:cs="Arial"/>
          <w:color w:val="000000" w:themeColor="text1"/>
        </w:rPr>
        <w:t>You will usually be allocated a specific speaking slot by the Inspector</w:t>
      </w:r>
      <w:r w:rsidRPr="002940D8">
        <w:rPr>
          <w:rFonts w:cs="Arial"/>
          <w:color w:val="000000" w:themeColor="text1"/>
        </w:rPr>
        <w:t xml:space="preserve">, during which you </w:t>
      </w:r>
      <w:r w:rsidRPr="002940D8">
        <w:rPr>
          <w:rFonts w:cs="Arial"/>
          <w:color w:val="000000" w:themeColor="text1"/>
        </w:rPr>
        <w:t xml:space="preserve">can present the parish council's views and evidence. </w:t>
      </w:r>
    </w:p>
    <w:p w14:paraId="3F2E3374" w14:textId="77777777" w:rsidR="002940D8" w:rsidRPr="00FC418E" w:rsidRDefault="002940D8" w:rsidP="007F712C">
      <w:pPr>
        <w:pStyle w:val="ListParagraph"/>
        <w:numPr>
          <w:ilvl w:val="0"/>
          <w:numId w:val="45"/>
        </w:numPr>
        <w:contextualSpacing/>
        <w:jc w:val="both"/>
        <w:rPr>
          <w:rFonts w:cs="Arial"/>
          <w:color w:val="000000" w:themeColor="text1"/>
        </w:rPr>
      </w:pPr>
      <w:r w:rsidRPr="00FC418E">
        <w:rPr>
          <w:rFonts w:cs="Arial"/>
          <w:color w:val="000000" w:themeColor="text1"/>
        </w:rPr>
        <w:t xml:space="preserve">You cannot assume a right to cross-examine witnesses, which is one of the principal advantages of Rule 6 status. </w:t>
      </w:r>
    </w:p>
    <w:p w14:paraId="06138FDA" w14:textId="77777777" w:rsidR="00356C25" w:rsidRPr="009D47A0" w:rsidRDefault="00356C25" w:rsidP="00356C25">
      <w:pPr>
        <w:jc w:val="both"/>
      </w:pPr>
    </w:p>
    <w:p w14:paraId="37824289" w14:textId="67F1D3C5" w:rsidR="00356C25" w:rsidRDefault="00356C25" w:rsidP="00356C25">
      <w:pPr>
        <w:jc w:val="both"/>
      </w:pPr>
      <w:r>
        <w:t>T</w:t>
      </w:r>
      <w:r w:rsidRPr="009D47A0">
        <w:t>here is no cost to being a Rule 6 party other than what you may incur in</w:t>
      </w:r>
      <w:r>
        <w:t xml:space="preserve"> term</w:t>
      </w:r>
      <w:r w:rsidRPr="009D47A0">
        <w:t xml:space="preserve"> preparing evidence</w:t>
      </w:r>
      <w:r>
        <w:t xml:space="preserve"> </w:t>
      </w:r>
      <w:r w:rsidRPr="009D47A0">
        <w:t>(for example, photocopying, binding and posting)</w:t>
      </w:r>
      <w:r>
        <w:t xml:space="preserve">, and appointment of a </w:t>
      </w:r>
      <w:r w:rsidR="00537BEC">
        <w:t xml:space="preserve">Solicitor, </w:t>
      </w:r>
      <w:r>
        <w:t>Barrister</w:t>
      </w:r>
      <w:r w:rsidR="00537BEC">
        <w:t>, expert witness</w:t>
      </w:r>
      <w:r w:rsidR="002456E2">
        <w:t>es</w:t>
      </w:r>
      <w:r w:rsidR="00537BEC">
        <w:t xml:space="preserve">, </w:t>
      </w:r>
      <w:r w:rsidR="002456E2">
        <w:t xml:space="preserve">consultants, </w:t>
      </w:r>
      <w:r w:rsidR="00537BEC">
        <w:t>creation of formal reports, etc,</w:t>
      </w:r>
      <w:r>
        <w:t xml:space="preserve"> if you chose to do so,</w:t>
      </w:r>
      <w:r w:rsidRPr="009D47A0">
        <w:t xml:space="preserve"> and attending the </w:t>
      </w:r>
      <w:r w:rsidRPr="004E7F94">
        <w:rPr>
          <w:rFonts w:cs="Times New Roman"/>
        </w:rPr>
        <w:t>inquiry</w:t>
      </w:r>
      <w:r w:rsidR="00C14EC5">
        <w:rPr>
          <w:rFonts w:cs="Times New Roman"/>
        </w:rPr>
        <w:t xml:space="preserve"> itself</w:t>
      </w:r>
      <w:r w:rsidRPr="004E7F94">
        <w:rPr>
          <w:rFonts w:cs="Times New Roman"/>
        </w:rPr>
        <w:t>. </w:t>
      </w:r>
      <w:r w:rsidR="004E7F94" w:rsidRPr="004E7F94">
        <w:rPr>
          <w:rFonts w:cs="Times New Roman"/>
        </w:rPr>
        <w:t xml:space="preserve">  Councillors are asked note that whilst</w:t>
      </w:r>
      <w:r w:rsidR="004E7F94">
        <w:t xml:space="preserve"> the Parish Council staff </w:t>
      </w:r>
      <w:proofErr w:type="gramStart"/>
      <w:r w:rsidR="004E7F94">
        <w:t>are able to</w:t>
      </w:r>
      <w:proofErr w:type="gramEnd"/>
      <w:r w:rsidR="004E7F94">
        <w:t xml:space="preserve"> do a lot of the evidence and research work, they </w:t>
      </w:r>
      <w:r w:rsidR="00101D4B">
        <w:t xml:space="preserve">must not be placed into a situation at an inquiry where they are expected to </w:t>
      </w:r>
      <w:r w:rsidR="006049B6">
        <w:t>act</w:t>
      </w:r>
      <w:r w:rsidR="00101D4B">
        <w:t xml:space="preserve"> as a legal representative or advocate.  </w:t>
      </w:r>
      <w:r w:rsidR="0014043F">
        <w:t xml:space="preserve"> As such, some form of legal representation will be required should a Rule 6 Party status be agreed. </w:t>
      </w:r>
      <w:r w:rsidR="004E7F94" w:rsidRPr="004E7F94">
        <w:t xml:space="preserve"> </w:t>
      </w:r>
      <w:r w:rsidR="006B60D4">
        <w:t xml:space="preserve">It is the </w:t>
      </w:r>
      <w:r w:rsidR="00C10FEB">
        <w:t>responsibility</w:t>
      </w:r>
      <w:r w:rsidR="006B60D4">
        <w:t xml:space="preserve"> of the Parish Council to write to the Planning Inspectorate </w:t>
      </w:r>
      <w:r w:rsidR="00C10FEB">
        <w:t xml:space="preserve">advising they would like Rule 6 Party status, which will then be considered by the inspector.  </w:t>
      </w:r>
      <w:r w:rsidR="00A018BE">
        <w:t xml:space="preserve">You </w:t>
      </w:r>
      <w:r w:rsidR="00B175A2" w:rsidRPr="00B175A2">
        <w:t>will need to explain your reasons for why you would like this status and explain how your arguments to the appeal differ to those of the Council’s, and how they will benefit the inspector in coming to a decision.</w:t>
      </w:r>
      <w:r w:rsidR="00A018BE">
        <w:t xml:space="preserve">  It is then up to the Inspector to </w:t>
      </w:r>
      <w:proofErr w:type="gramStart"/>
      <w:r w:rsidR="00A018BE">
        <w:t>make a decision</w:t>
      </w:r>
      <w:proofErr w:type="gramEnd"/>
      <w:r w:rsidR="00A018BE">
        <w:t xml:space="preserve">.  Should Rule 6 Party status be agreed, we have until the deadlines stated </w:t>
      </w:r>
      <w:r w:rsidR="00D636E8">
        <w:t xml:space="preserve">in table 1 to submit a full Statement of Case </w:t>
      </w:r>
      <w:r w:rsidR="009D0B86">
        <w:t>to the Inspector.</w:t>
      </w:r>
    </w:p>
    <w:p w14:paraId="613DAF97" w14:textId="77777777" w:rsidR="00C54729" w:rsidRDefault="00C54729" w:rsidP="00356C25">
      <w:pPr>
        <w:jc w:val="both"/>
      </w:pPr>
    </w:p>
    <w:p w14:paraId="3403E695" w14:textId="02D26A44" w:rsidR="00C54729" w:rsidRPr="009D47A0" w:rsidRDefault="00C54729" w:rsidP="00356C25">
      <w:pPr>
        <w:jc w:val="both"/>
      </w:pPr>
      <w:r>
        <w:t>During th</w:t>
      </w:r>
      <w:r w:rsidR="00B86017">
        <w:t xml:space="preserve">is Parish Council </w:t>
      </w:r>
      <w:r>
        <w:t xml:space="preserve">meeting, a short 6 minute video will be shown to Councillors </w:t>
      </w:r>
      <w:r w:rsidR="008F16F1">
        <w:t>detailing information regarding Planning Appeals</w:t>
      </w:r>
      <w:r w:rsidR="00B86017">
        <w:t xml:space="preserve"> </w:t>
      </w:r>
      <w:proofErr w:type="gramStart"/>
      <w:r w:rsidR="00B86017">
        <w:t>in order to</w:t>
      </w:r>
      <w:proofErr w:type="gramEnd"/>
      <w:r w:rsidR="00B86017">
        <w:t xml:space="preserve"> assist them with the decisions that need to be made.</w:t>
      </w:r>
    </w:p>
    <w:p w14:paraId="784ECD7F" w14:textId="77777777" w:rsidR="00356C25" w:rsidRDefault="00356C25" w:rsidP="00A16351">
      <w:pPr>
        <w:jc w:val="both"/>
        <w:rPr>
          <w:rFonts w:cs="Arial"/>
          <w:color w:val="000000" w:themeColor="text1"/>
        </w:rPr>
      </w:pPr>
    </w:p>
    <w:p w14:paraId="24C898A1" w14:textId="77777777" w:rsidR="009635E3" w:rsidRDefault="00D8107E" w:rsidP="00A16351">
      <w:pPr>
        <w:jc w:val="both"/>
        <w:rPr>
          <w:rFonts w:cs="Arial"/>
          <w:color w:val="000000" w:themeColor="text1"/>
        </w:rPr>
      </w:pPr>
      <w:r>
        <w:rPr>
          <w:rFonts w:cs="Arial"/>
          <w:color w:val="000000" w:themeColor="text1"/>
        </w:rPr>
        <w:t xml:space="preserve">Attached to the agenda </w:t>
      </w:r>
      <w:r w:rsidR="009635E3">
        <w:rPr>
          <w:rFonts w:cs="Arial"/>
          <w:color w:val="000000" w:themeColor="text1"/>
        </w:rPr>
        <w:t>are the following documents:</w:t>
      </w:r>
    </w:p>
    <w:p w14:paraId="51CF6690" w14:textId="77777777" w:rsidR="009635E3" w:rsidRDefault="009635E3" w:rsidP="00A16351">
      <w:pPr>
        <w:jc w:val="both"/>
        <w:rPr>
          <w:rFonts w:cs="Arial"/>
          <w:color w:val="000000" w:themeColor="text1"/>
        </w:rPr>
      </w:pPr>
    </w:p>
    <w:p w14:paraId="54A3C659" w14:textId="4FD43A59" w:rsidR="00D8107E" w:rsidRPr="002625AD" w:rsidRDefault="00D8107E" w:rsidP="00A16351">
      <w:pPr>
        <w:jc w:val="both"/>
        <w:rPr>
          <w:u w:val="single"/>
        </w:rPr>
      </w:pPr>
      <w:r w:rsidRPr="002625AD">
        <w:rPr>
          <w:rFonts w:cs="Arial"/>
          <w:color w:val="000000" w:themeColor="text1"/>
          <w:u w:val="single"/>
        </w:rPr>
        <w:t>Appendix 1</w:t>
      </w:r>
      <w:r w:rsidR="009635E3" w:rsidRPr="002625AD">
        <w:rPr>
          <w:rFonts w:cs="Arial"/>
          <w:color w:val="000000" w:themeColor="text1"/>
          <w:u w:val="single"/>
        </w:rPr>
        <w:t xml:space="preserve"> – Information relating to </w:t>
      </w:r>
      <w:r w:rsidR="009635E3" w:rsidRPr="002625AD">
        <w:rPr>
          <w:u w:val="single"/>
        </w:rPr>
        <w:t>EPF/1793/24 – Land at Latton Priory</w:t>
      </w:r>
      <w:r w:rsidR="009635E3" w:rsidRPr="002625AD">
        <w:rPr>
          <w:u w:val="single"/>
        </w:rPr>
        <w:t xml:space="preserve"> including:</w:t>
      </w:r>
    </w:p>
    <w:p w14:paraId="2C53EEA4" w14:textId="77777777" w:rsidR="00C4749C" w:rsidRPr="002625AD" w:rsidRDefault="00C4749C" w:rsidP="00C4749C">
      <w:pPr>
        <w:pStyle w:val="ListParagraph"/>
        <w:numPr>
          <w:ilvl w:val="0"/>
          <w:numId w:val="48"/>
        </w:numPr>
        <w:jc w:val="both"/>
        <w:rPr>
          <w:rFonts w:cs="Arial"/>
          <w:color w:val="000000" w:themeColor="text1"/>
        </w:rPr>
      </w:pPr>
      <w:r w:rsidRPr="002625AD">
        <w:rPr>
          <w:rFonts w:cs="Arial"/>
          <w:color w:val="000000" w:themeColor="text1"/>
        </w:rPr>
        <w:t>The full description of the application itself</w:t>
      </w:r>
    </w:p>
    <w:p w14:paraId="2AF6DEC6" w14:textId="77777777" w:rsidR="00C4749C" w:rsidRPr="002625AD" w:rsidRDefault="00C4749C" w:rsidP="00C4749C">
      <w:pPr>
        <w:pStyle w:val="ListParagraph"/>
        <w:numPr>
          <w:ilvl w:val="0"/>
          <w:numId w:val="48"/>
        </w:numPr>
        <w:jc w:val="both"/>
        <w:rPr>
          <w:rFonts w:cs="Arial"/>
          <w:color w:val="000000" w:themeColor="text1"/>
        </w:rPr>
      </w:pPr>
      <w:r w:rsidRPr="002625AD">
        <w:rPr>
          <w:rFonts w:cs="Arial"/>
          <w:color w:val="000000" w:themeColor="text1"/>
        </w:rPr>
        <w:t>The Parish Councils responses to the application</w:t>
      </w:r>
    </w:p>
    <w:p w14:paraId="5BCD198F" w14:textId="77777777" w:rsidR="00C4749C" w:rsidRPr="002625AD" w:rsidRDefault="00C4749C" w:rsidP="00C4749C">
      <w:pPr>
        <w:pStyle w:val="ListParagraph"/>
        <w:numPr>
          <w:ilvl w:val="0"/>
          <w:numId w:val="48"/>
        </w:numPr>
        <w:jc w:val="both"/>
        <w:rPr>
          <w:rFonts w:cs="Arial"/>
          <w:color w:val="000000" w:themeColor="text1"/>
        </w:rPr>
      </w:pPr>
      <w:r w:rsidRPr="002625AD">
        <w:rPr>
          <w:rFonts w:cs="Arial"/>
          <w:color w:val="000000" w:themeColor="text1"/>
        </w:rPr>
        <w:t>The District Councils refusal decision notice for the application</w:t>
      </w:r>
    </w:p>
    <w:p w14:paraId="34D5D594" w14:textId="77777777" w:rsidR="008B440A" w:rsidRDefault="008B440A" w:rsidP="00A16351">
      <w:pPr>
        <w:jc w:val="both"/>
        <w:rPr>
          <w:rFonts w:cs="Arial"/>
          <w:color w:val="000000" w:themeColor="text1"/>
        </w:rPr>
      </w:pPr>
    </w:p>
    <w:p w14:paraId="0F0033E6" w14:textId="15221267" w:rsidR="009635E3" w:rsidRPr="002625AD" w:rsidRDefault="002625AD" w:rsidP="00A16351">
      <w:pPr>
        <w:jc w:val="both"/>
        <w:rPr>
          <w:u w:val="single"/>
        </w:rPr>
      </w:pPr>
      <w:r w:rsidRPr="002625AD">
        <w:rPr>
          <w:rFonts w:cs="Arial"/>
          <w:color w:val="000000" w:themeColor="text1"/>
          <w:u w:val="single"/>
        </w:rPr>
        <w:t xml:space="preserve">Appendix 2 – Information relating to </w:t>
      </w:r>
      <w:r w:rsidRPr="002625AD">
        <w:rPr>
          <w:u w:val="single"/>
        </w:rPr>
        <w:t>EPF/1039/2</w:t>
      </w:r>
      <w:r w:rsidR="002F2A26">
        <w:rPr>
          <w:u w:val="single"/>
        </w:rPr>
        <w:t>5</w:t>
      </w:r>
      <w:r w:rsidRPr="002625AD">
        <w:rPr>
          <w:u w:val="single"/>
        </w:rPr>
        <w:t xml:space="preserve"> – North Weald Park</w:t>
      </w:r>
      <w:r w:rsidRPr="002625AD">
        <w:rPr>
          <w:u w:val="single"/>
        </w:rPr>
        <w:t xml:space="preserve"> including:</w:t>
      </w:r>
    </w:p>
    <w:p w14:paraId="3B12F8F4" w14:textId="77777777" w:rsidR="00C4749C" w:rsidRPr="002625AD" w:rsidRDefault="00C4749C" w:rsidP="00C4749C">
      <w:pPr>
        <w:pStyle w:val="ListParagraph"/>
        <w:numPr>
          <w:ilvl w:val="0"/>
          <w:numId w:val="48"/>
        </w:numPr>
        <w:jc w:val="both"/>
        <w:rPr>
          <w:rFonts w:cs="Arial"/>
          <w:color w:val="000000" w:themeColor="text1"/>
        </w:rPr>
      </w:pPr>
      <w:r w:rsidRPr="002625AD">
        <w:rPr>
          <w:rFonts w:cs="Arial"/>
          <w:color w:val="000000" w:themeColor="text1"/>
        </w:rPr>
        <w:t>The full description of the application itself</w:t>
      </w:r>
    </w:p>
    <w:p w14:paraId="61E56B40" w14:textId="77777777" w:rsidR="00C4749C" w:rsidRPr="002625AD" w:rsidRDefault="00C4749C" w:rsidP="00C4749C">
      <w:pPr>
        <w:pStyle w:val="ListParagraph"/>
        <w:numPr>
          <w:ilvl w:val="0"/>
          <w:numId w:val="48"/>
        </w:numPr>
        <w:jc w:val="both"/>
        <w:rPr>
          <w:rFonts w:cs="Arial"/>
          <w:color w:val="000000" w:themeColor="text1"/>
        </w:rPr>
      </w:pPr>
      <w:r w:rsidRPr="002625AD">
        <w:rPr>
          <w:rFonts w:cs="Arial"/>
          <w:color w:val="000000" w:themeColor="text1"/>
        </w:rPr>
        <w:t>The Parish Councils responses to the application</w:t>
      </w:r>
    </w:p>
    <w:p w14:paraId="39506272" w14:textId="77777777" w:rsidR="00C4749C" w:rsidRDefault="00C4749C" w:rsidP="00C4749C">
      <w:pPr>
        <w:pStyle w:val="ListParagraph"/>
        <w:numPr>
          <w:ilvl w:val="0"/>
          <w:numId w:val="48"/>
        </w:numPr>
        <w:jc w:val="both"/>
        <w:rPr>
          <w:rFonts w:cs="Arial"/>
          <w:color w:val="000000" w:themeColor="text1"/>
        </w:rPr>
      </w:pPr>
      <w:r w:rsidRPr="002625AD">
        <w:rPr>
          <w:rFonts w:cs="Arial"/>
          <w:color w:val="000000" w:themeColor="text1"/>
        </w:rPr>
        <w:t>The District Councils refusal decision notice for the application</w:t>
      </w:r>
    </w:p>
    <w:p w14:paraId="66BE569A" w14:textId="1DEF90F2" w:rsidR="00C4749C" w:rsidRPr="002625AD" w:rsidRDefault="00C4749C" w:rsidP="00C4749C">
      <w:pPr>
        <w:pStyle w:val="ListParagraph"/>
        <w:numPr>
          <w:ilvl w:val="0"/>
          <w:numId w:val="48"/>
        </w:numPr>
        <w:jc w:val="both"/>
        <w:rPr>
          <w:rFonts w:cs="Arial"/>
          <w:color w:val="000000" w:themeColor="text1"/>
        </w:rPr>
      </w:pPr>
      <w:r>
        <w:rPr>
          <w:rFonts w:cs="Arial"/>
          <w:color w:val="000000" w:themeColor="text1"/>
        </w:rPr>
        <w:t>The Applicants Statement of Case for Appeal</w:t>
      </w:r>
    </w:p>
    <w:p w14:paraId="3AC7BB19" w14:textId="77777777" w:rsidR="002625AD" w:rsidRDefault="002625AD" w:rsidP="00A16351">
      <w:pPr>
        <w:jc w:val="both"/>
      </w:pPr>
    </w:p>
    <w:p w14:paraId="50FC4115" w14:textId="4F1C51A2" w:rsidR="00765DF0" w:rsidRDefault="00C654B8" w:rsidP="00605011">
      <w:r>
        <w:t xml:space="preserve">Council is now asked to </w:t>
      </w:r>
      <w:r w:rsidRPr="00C654B8">
        <w:rPr>
          <w:b/>
          <w:bCs/>
          <w:i/>
          <w:iCs/>
        </w:rPr>
        <w:t>CONSIDER</w:t>
      </w:r>
      <w:r>
        <w:t xml:space="preserve"> the following matters regarding the above two stated appeals:</w:t>
      </w:r>
    </w:p>
    <w:p w14:paraId="1B3E75B6" w14:textId="4DD3801F" w:rsidR="00A5626C" w:rsidRDefault="00C4749C" w:rsidP="009A02CF">
      <w:pPr>
        <w:pStyle w:val="ListParagraph"/>
        <w:numPr>
          <w:ilvl w:val="0"/>
          <w:numId w:val="49"/>
        </w:numPr>
      </w:pPr>
      <w:r>
        <w:t xml:space="preserve">Is the Parish Council confident that the </w:t>
      </w:r>
      <w:r w:rsidR="00A5626C">
        <w:t>District Council will robustly defend these appeals, and will their defence cover all the matters that the parish Council has</w:t>
      </w:r>
      <w:r w:rsidR="009A4A2E">
        <w:t>/wishes to ra</w:t>
      </w:r>
      <w:r w:rsidR="00A5626C">
        <w:t>ise?</w:t>
      </w:r>
      <w:r w:rsidR="00D749EA">
        <w:t xml:space="preserve"> (Councillors are asked to note that in accordance with the Planning Inspectorate guidance, the Clerk has written to </w:t>
      </w:r>
      <w:r w:rsidR="00BC669E">
        <w:t xml:space="preserve">the </w:t>
      </w:r>
      <w:r w:rsidR="00BC669E">
        <w:lastRenderedPageBreak/>
        <w:t xml:space="preserve">Director of Planning at EFDC asking to meet with him </w:t>
      </w:r>
      <w:proofErr w:type="gramStart"/>
      <w:r w:rsidR="00BC669E">
        <w:t>in order to</w:t>
      </w:r>
      <w:proofErr w:type="gramEnd"/>
      <w:r w:rsidR="00BC669E">
        <w:t xml:space="preserve"> establish EFDCs approach to both appeals.  It is hoped an update will be available in time to be reported at the meeting).</w:t>
      </w:r>
    </w:p>
    <w:p w14:paraId="70BAD37C" w14:textId="33B9066E" w:rsidR="00C654B8" w:rsidRDefault="00533115" w:rsidP="009A02CF">
      <w:pPr>
        <w:pStyle w:val="ListParagraph"/>
        <w:numPr>
          <w:ilvl w:val="0"/>
          <w:numId w:val="49"/>
        </w:numPr>
      </w:pPr>
      <w:r>
        <w:t>Does the Parish Council want to take part in the Appeals?</w:t>
      </w:r>
    </w:p>
    <w:p w14:paraId="77628B9D" w14:textId="006AA4D9" w:rsidR="003A796B" w:rsidRDefault="003A796B" w:rsidP="009A02CF">
      <w:pPr>
        <w:pStyle w:val="ListParagraph"/>
        <w:numPr>
          <w:ilvl w:val="0"/>
          <w:numId w:val="49"/>
        </w:numPr>
      </w:pPr>
      <w:r>
        <w:t xml:space="preserve">Is the Parish Council confident that it would have a mandate from the electorate to spends funds on defending </w:t>
      </w:r>
      <w:r w:rsidR="006E4F20">
        <w:t>the refusal of these two planning applications.</w:t>
      </w:r>
    </w:p>
    <w:p w14:paraId="6721ACB4" w14:textId="2B6031F9" w:rsidR="00533115" w:rsidRDefault="002A72E7" w:rsidP="009A02CF">
      <w:pPr>
        <w:pStyle w:val="ListParagraph"/>
        <w:numPr>
          <w:ilvl w:val="0"/>
          <w:numId w:val="49"/>
        </w:numPr>
      </w:pPr>
      <w:r>
        <w:t>I</w:t>
      </w:r>
      <w:r w:rsidR="00B978FB">
        <w:t>f so, i</w:t>
      </w:r>
      <w:r>
        <w:t xml:space="preserve">n what capacity </w:t>
      </w:r>
      <w:r w:rsidR="00B978FB">
        <w:t>should this defence be –</w:t>
      </w:r>
      <w:r>
        <w:t xml:space="preserve"> </w:t>
      </w:r>
      <w:r w:rsidR="00B978FB">
        <w:t xml:space="preserve">as an </w:t>
      </w:r>
      <w:r>
        <w:t>Interest Party or Rule 6 Party?</w:t>
      </w:r>
    </w:p>
    <w:p w14:paraId="6F80B7F2" w14:textId="5CA7F0A3" w:rsidR="00686ED0" w:rsidRDefault="00686ED0" w:rsidP="009A02CF">
      <w:pPr>
        <w:pStyle w:val="ListParagraph"/>
        <w:numPr>
          <w:ilvl w:val="0"/>
          <w:numId w:val="49"/>
        </w:numPr>
      </w:pPr>
      <w:r>
        <w:t>What are the main areas of concern that the Council wishes to focus on for each appeal?</w:t>
      </w:r>
    </w:p>
    <w:p w14:paraId="28753A37" w14:textId="27B7BD18" w:rsidR="00403DB4" w:rsidRDefault="00C542AF" w:rsidP="009A02CF">
      <w:pPr>
        <w:pStyle w:val="ListParagraph"/>
        <w:numPr>
          <w:ilvl w:val="0"/>
          <w:numId w:val="49"/>
        </w:numPr>
      </w:pPr>
      <w:r>
        <w:t xml:space="preserve">What action </w:t>
      </w:r>
      <w:r w:rsidR="00403DB4">
        <w:t>needs to be taken?</w:t>
      </w:r>
    </w:p>
    <w:p w14:paraId="334CF7ED" w14:textId="58C99C78" w:rsidR="00E47F4B" w:rsidRDefault="00E47F4B" w:rsidP="009A02CF">
      <w:pPr>
        <w:pStyle w:val="ListParagraph"/>
        <w:numPr>
          <w:ilvl w:val="0"/>
          <w:numId w:val="49"/>
        </w:numPr>
      </w:pPr>
      <w:r>
        <w:t>Consideration of a budget / expected and agreed costs.</w:t>
      </w:r>
    </w:p>
    <w:p w14:paraId="3CAFD754" w14:textId="77777777" w:rsidR="009450E8" w:rsidRPr="00B81783" w:rsidRDefault="009450E8" w:rsidP="009450E8">
      <w:pPr>
        <w:ind w:left="720" w:hanging="720"/>
        <w:jc w:val="both"/>
        <w:rPr>
          <w:rFonts w:cs="Times New Roman"/>
          <w:b/>
          <w:sz w:val="18"/>
          <w:szCs w:val="18"/>
        </w:rPr>
      </w:pPr>
    </w:p>
    <w:p w14:paraId="3560548F" w14:textId="00C66844" w:rsidR="005562B9" w:rsidRPr="00B81783" w:rsidRDefault="009A02CF" w:rsidP="00F10BDA">
      <w:pPr>
        <w:pStyle w:val="Heading2"/>
        <w:tabs>
          <w:tab w:val="left" w:pos="426"/>
        </w:tabs>
      </w:pPr>
      <w:r>
        <w:t>7</w:t>
      </w:r>
      <w:r w:rsidR="00F41226">
        <w:t xml:space="preserve"> </w:t>
      </w:r>
      <w:r w:rsidR="001F2C9A">
        <w:t>.</w:t>
      </w:r>
      <w:r w:rsidR="005562B9" w:rsidRPr="00B81783">
        <w:t xml:space="preserve">EXCLUSION OF THE PUBLIC AND THE PRESS </w:t>
      </w:r>
      <w:bookmarkStart w:id="2" w:name="_Hlk156918287"/>
      <w:r w:rsidR="005562B9" w:rsidRPr="0045584E">
        <w:rPr>
          <w:b w:val="0"/>
          <w:bCs/>
        </w:rPr>
        <w:sym w:font="Wingdings 2" w:char="F04E"/>
      </w:r>
      <w:bookmarkEnd w:id="2"/>
    </w:p>
    <w:p w14:paraId="4B98C6D8" w14:textId="77777777" w:rsidR="005562B9" w:rsidRPr="00B81783" w:rsidRDefault="005562B9" w:rsidP="005562B9">
      <w:pPr>
        <w:jc w:val="both"/>
        <w:rPr>
          <w:rFonts w:eastAsia="Times New Roman" w:cs="Times New Roman"/>
          <w:szCs w:val="24"/>
        </w:rPr>
      </w:pPr>
      <w:proofErr w:type="gramStart"/>
      <w:r w:rsidRPr="00B81783">
        <w:rPr>
          <w:rFonts w:eastAsia="Times New Roman" w:cs="Times New Roman"/>
          <w:szCs w:val="24"/>
        </w:rPr>
        <w:t>In the event that</w:t>
      </w:r>
      <w:proofErr w:type="gramEnd"/>
      <w:r w:rsidRPr="00B81783">
        <w:rPr>
          <w:rFonts w:eastAsia="Times New Roman" w:cs="Times New Roman"/>
          <w:szCs w:val="24"/>
        </w:rPr>
        <w:t xml:space="preserve"> the Agenda contains Exempt (pink) pages, or an item needs to be discussed</w:t>
      </w:r>
    </w:p>
    <w:p w14:paraId="3F111E97" w14:textId="77777777" w:rsidR="005562B9" w:rsidRPr="00B81783" w:rsidRDefault="005562B9" w:rsidP="005562B9">
      <w:pPr>
        <w:jc w:val="both"/>
        <w:rPr>
          <w:rFonts w:eastAsia="Times New Roman" w:cs="Times New Roman"/>
          <w:szCs w:val="24"/>
        </w:rPr>
      </w:pPr>
      <w:r w:rsidRPr="00B81783">
        <w:rPr>
          <w:rFonts w:eastAsia="Times New Roman" w:cs="Times New Roman"/>
          <w:szCs w:val="24"/>
        </w:rPr>
        <w:t xml:space="preserve">confidentially, to </w:t>
      </w:r>
      <w:r w:rsidRPr="00B81783">
        <w:rPr>
          <w:rFonts w:eastAsia="Times New Roman" w:cs="Times New Roman"/>
          <w:b/>
          <w:i/>
          <w:szCs w:val="24"/>
        </w:rPr>
        <w:t>CONSIDER</w:t>
      </w:r>
      <w:r w:rsidRPr="00B81783">
        <w:rPr>
          <w:rFonts w:eastAsia="Times New Roman" w:cs="Times New Roman"/>
          <w:szCs w:val="24"/>
        </w:rPr>
        <w:t xml:space="preserve"> the following motion to be proposed by the Chairman:</w:t>
      </w:r>
    </w:p>
    <w:p w14:paraId="0ECF63B2" w14:textId="77777777" w:rsidR="005562B9" w:rsidRPr="00B81783" w:rsidRDefault="005562B9" w:rsidP="005562B9">
      <w:pPr>
        <w:ind w:left="720" w:hanging="360"/>
        <w:jc w:val="both"/>
        <w:rPr>
          <w:rFonts w:eastAsia="Times New Roman" w:cs="Times New Roman"/>
          <w:szCs w:val="24"/>
        </w:rPr>
      </w:pPr>
      <w:r w:rsidRPr="00B81783">
        <w:rPr>
          <w:rFonts w:eastAsia="Times New Roman" w:cs="Times New Roman"/>
          <w:szCs w:val="24"/>
        </w:rPr>
        <w:t xml:space="preserve">“That the public and the press be excluded from the meeting, the Council believing that publicity </w:t>
      </w:r>
    </w:p>
    <w:p w14:paraId="4530592A" w14:textId="77777777" w:rsidR="005562B9" w:rsidRPr="00B81783" w:rsidRDefault="005562B9" w:rsidP="005562B9">
      <w:pPr>
        <w:ind w:left="720" w:hanging="360"/>
        <w:jc w:val="both"/>
        <w:rPr>
          <w:rFonts w:eastAsia="Times New Roman" w:cs="Times New Roman"/>
          <w:szCs w:val="24"/>
        </w:rPr>
      </w:pPr>
      <w:r w:rsidRPr="00B81783">
        <w:rPr>
          <w:rFonts w:eastAsia="Times New Roman" w:cs="Times New Roman"/>
          <w:szCs w:val="24"/>
        </w:rPr>
        <w:t xml:space="preserve">  would be prejudicial to the public interest by reason of the confidential nature of the business </w:t>
      </w:r>
    </w:p>
    <w:p w14:paraId="291A2FD4" w14:textId="54ED2697" w:rsidR="004E0F04" w:rsidRDefault="005562B9" w:rsidP="004E0F04">
      <w:pPr>
        <w:ind w:left="720" w:hanging="360"/>
        <w:jc w:val="both"/>
        <w:rPr>
          <w:rFonts w:eastAsia="Times New Roman" w:cs="Times New Roman"/>
          <w:szCs w:val="24"/>
        </w:rPr>
      </w:pPr>
      <w:r w:rsidRPr="00B81783">
        <w:rPr>
          <w:rFonts w:eastAsia="Times New Roman" w:cs="Times New Roman"/>
          <w:szCs w:val="24"/>
        </w:rPr>
        <w:t xml:space="preserve">  about to be discussed. However an item may be placed in the Confidential part of the meeting so long as it is accordance with the Statutory Guidance</w:t>
      </w:r>
      <w:r w:rsidR="00C81CB4" w:rsidRPr="00B81783">
        <w:rPr>
          <w:rFonts w:eastAsia="Times New Roman" w:cs="Times New Roman"/>
          <w:szCs w:val="24"/>
        </w:rPr>
        <w:t>.</w:t>
      </w:r>
    </w:p>
    <w:p w14:paraId="324CA5B3" w14:textId="77777777" w:rsidR="00CA31A0" w:rsidRDefault="00CA31A0" w:rsidP="004E0F04">
      <w:pPr>
        <w:ind w:left="720" w:hanging="360"/>
        <w:jc w:val="both"/>
        <w:rPr>
          <w:rFonts w:eastAsia="Times New Roman" w:cs="Times New Roman"/>
          <w:szCs w:val="24"/>
        </w:rPr>
      </w:pPr>
    </w:p>
    <w:p w14:paraId="57EEE784" w14:textId="41E6B99D" w:rsidR="00A81643" w:rsidRDefault="00A81643" w:rsidP="00A81643">
      <w:pPr>
        <w:ind w:left="426" w:hanging="360"/>
        <w:rPr>
          <w:rFonts w:eastAsia="Times New Roman" w:cs="Times New Roman"/>
          <w:b/>
          <w:bCs/>
          <w:szCs w:val="24"/>
          <w:u w:val="single"/>
        </w:rPr>
      </w:pPr>
      <w:r w:rsidRPr="00A81643">
        <w:rPr>
          <w:rFonts w:eastAsia="Times New Roman" w:cs="Times New Roman"/>
          <w:b/>
          <w:bCs/>
          <w:szCs w:val="24"/>
          <w:u w:val="single"/>
        </w:rPr>
        <w:t xml:space="preserve">NOTE: There </w:t>
      </w:r>
      <w:r w:rsidR="007F2DEA">
        <w:rPr>
          <w:rFonts w:eastAsia="Times New Roman" w:cs="Times New Roman"/>
          <w:b/>
          <w:bCs/>
          <w:szCs w:val="24"/>
          <w:u w:val="single"/>
        </w:rPr>
        <w:t>are</w:t>
      </w:r>
      <w:r w:rsidRPr="00A81643">
        <w:rPr>
          <w:rFonts w:eastAsia="Times New Roman" w:cs="Times New Roman"/>
          <w:b/>
          <w:bCs/>
          <w:szCs w:val="24"/>
          <w:u w:val="single"/>
        </w:rPr>
        <w:t xml:space="preserve"> current</w:t>
      </w:r>
      <w:r w:rsidR="007B3F87">
        <w:rPr>
          <w:rFonts w:eastAsia="Times New Roman" w:cs="Times New Roman"/>
          <w:b/>
          <w:bCs/>
          <w:szCs w:val="24"/>
          <w:u w:val="single"/>
        </w:rPr>
        <w:t xml:space="preserve">ly </w:t>
      </w:r>
      <w:r w:rsidR="00F02387">
        <w:rPr>
          <w:rFonts w:eastAsia="Times New Roman" w:cs="Times New Roman"/>
          <w:b/>
          <w:bCs/>
          <w:szCs w:val="24"/>
          <w:u w:val="single"/>
        </w:rPr>
        <w:t xml:space="preserve"> </w:t>
      </w:r>
      <w:r w:rsidR="00CA31A0" w:rsidRPr="00CA31A0">
        <w:rPr>
          <w:rFonts w:eastAsia="Times New Roman" w:cs="Times New Roman"/>
          <w:b/>
          <w:bCs/>
          <w:szCs w:val="24"/>
          <w:u w:val="single"/>
        </w:rPr>
        <w:t>ONE</w:t>
      </w:r>
      <w:r w:rsidRPr="00A81643">
        <w:rPr>
          <w:rFonts w:eastAsia="Times New Roman" w:cs="Times New Roman"/>
          <w:b/>
          <w:bCs/>
          <w:szCs w:val="24"/>
          <w:u w:val="single"/>
        </w:rPr>
        <w:t xml:space="preserve"> CONFIDENTIAL ITEM to be considered </w:t>
      </w:r>
    </w:p>
    <w:p w14:paraId="20338083" w14:textId="77777777" w:rsidR="00765DF0" w:rsidRDefault="00765DF0" w:rsidP="00A81643">
      <w:pPr>
        <w:ind w:left="426" w:hanging="360"/>
        <w:rPr>
          <w:rFonts w:eastAsia="Times New Roman" w:cs="Times New Roman"/>
          <w:b/>
          <w:bCs/>
          <w:szCs w:val="24"/>
          <w:u w:val="single"/>
        </w:rPr>
      </w:pPr>
    </w:p>
    <w:p w14:paraId="10673E55" w14:textId="77777777" w:rsidR="00765DF0" w:rsidRDefault="00765DF0" w:rsidP="00A81643">
      <w:pPr>
        <w:ind w:left="426" w:hanging="360"/>
        <w:rPr>
          <w:rFonts w:eastAsia="Times New Roman" w:cs="Times New Roman"/>
          <w:b/>
          <w:bCs/>
          <w:szCs w:val="24"/>
          <w:u w:val="single"/>
        </w:rPr>
      </w:pPr>
    </w:p>
    <w:p w14:paraId="1909AD7D" w14:textId="77777777" w:rsidR="00765DF0" w:rsidRDefault="00765DF0" w:rsidP="00A81643">
      <w:pPr>
        <w:ind w:left="426" w:hanging="360"/>
        <w:rPr>
          <w:rFonts w:eastAsia="Times New Roman" w:cs="Times New Roman"/>
          <w:b/>
          <w:bCs/>
          <w:szCs w:val="24"/>
          <w:u w:val="single"/>
        </w:rPr>
      </w:pPr>
    </w:p>
    <w:p w14:paraId="008A5DC7" w14:textId="77777777" w:rsidR="00765DF0" w:rsidRPr="00A81643" w:rsidRDefault="00765DF0" w:rsidP="00A81643">
      <w:pPr>
        <w:ind w:left="426" w:hanging="360"/>
        <w:rPr>
          <w:rFonts w:eastAsia="Times New Roman" w:cs="Times New Roman"/>
          <w:b/>
          <w:bCs/>
          <w:szCs w:val="24"/>
          <w:u w:val="single"/>
        </w:rPr>
      </w:pPr>
    </w:p>
    <w:sectPr w:rsidR="00765DF0" w:rsidRPr="00A81643" w:rsidSect="00D62708">
      <w:headerReference w:type="default" r:id="rId11"/>
      <w:footerReference w:type="default" r:id="rId12"/>
      <w:headerReference w:type="first" r:id="rId13"/>
      <w:footerReference w:type="first" r:id="rId14"/>
      <w:pgSz w:w="11909" w:h="16834" w:code="9"/>
      <w:pgMar w:top="720" w:right="720" w:bottom="720" w:left="72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84708" w14:textId="77777777" w:rsidR="00BA60F3" w:rsidRDefault="00BA60F3">
      <w:r>
        <w:separator/>
      </w:r>
    </w:p>
  </w:endnote>
  <w:endnote w:type="continuationSeparator" w:id="0">
    <w:p w14:paraId="34658D4D" w14:textId="77777777" w:rsidR="00BA60F3" w:rsidRDefault="00BA60F3">
      <w:r>
        <w:continuationSeparator/>
      </w:r>
    </w:p>
  </w:endnote>
  <w:endnote w:type="continuationNotice" w:id="1">
    <w:p w14:paraId="5FB45E92" w14:textId="77777777" w:rsidR="00BA60F3" w:rsidRDefault="00BA60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rench Script MT">
    <w:panose1 w:val="03020402040607040605"/>
    <w:charset w:val="00"/>
    <w:family w:val="script"/>
    <w:pitch w:val="variable"/>
    <w:sig w:usb0="00000003" w:usb1="00000000" w:usb2="00000000" w:usb3="00000000" w:csb0="00000001" w:csb1="00000000"/>
  </w:font>
  <w:font w:name="Dreaming Outloud Pro">
    <w:charset w:val="00"/>
    <w:family w:val="script"/>
    <w:pitch w:val="variable"/>
    <w:sig w:usb0="800000EF" w:usb1="0000000A" w:usb2="00000008"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5C93" w14:textId="6AD9AA5E" w:rsidR="004C53F3" w:rsidRDefault="00166D2B">
    <w:pPr>
      <w:pStyle w:val="Footer"/>
    </w:pPr>
    <w:r>
      <w:rPr>
        <w:noProof/>
      </w:rPr>
      <mc:AlternateContent>
        <mc:Choice Requires="wps">
          <w:drawing>
            <wp:anchor distT="0" distB="0" distL="114300" distR="114300" simplePos="0" relativeHeight="251658241" behindDoc="0" locked="0" layoutInCell="0" allowOverlap="1" wp14:anchorId="1E08756A" wp14:editId="522EDCCE">
              <wp:simplePos x="0" y="0"/>
              <wp:positionH relativeFrom="column">
                <wp:posOffset>0</wp:posOffset>
              </wp:positionH>
              <wp:positionV relativeFrom="paragraph">
                <wp:posOffset>69850</wp:posOffset>
              </wp:positionV>
              <wp:extent cx="6035040" cy="0"/>
              <wp:effectExtent l="9525" t="6985" r="13335" b="120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E5499D" id="Line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75.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" o:allowincell="f"/>
          </w:pict>
        </mc:Fallback>
      </mc:AlternateContent>
    </w:r>
  </w:p>
  <w:p w14:paraId="13AD4EF8" w14:textId="77777777" w:rsidR="004C53F3" w:rsidRDefault="004C53F3">
    <w:pPr>
      <w:pStyle w:val="Footer"/>
      <w:rPr>
        <w:sz w:val="28"/>
      </w:rPr>
    </w:pPr>
    <w:r>
      <w:sym w:font="Wingdings" w:char="F032"/>
    </w:r>
    <w:r>
      <w:t xml:space="preserve">  </w:t>
    </w:r>
    <w:r>
      <w:rPr>
        <w:sz w:val="20"/>
      </w:rPr>
      <w:t xml:space="preserve">Document attached        </w:t>
    </w:r>
    <w:r>
      <w:rPr>
        <w:sz w:val="28"/>
      </w:rPr>
      <w:sym w:font="Wingdings 2" w:char="F04E"/>
    </w:r>
    <w:r>
      <w:rPr>
        <w:sz w:val="28"/>
      </w:rPr>
      <w:t xml:space="preserve"> </w:t>
    </w:r>
    <w:r>
      <w:rPr>
        <w:sz w:val="20"/>
      </w:rPr>
      <w:t>Decision required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A9E1" w14:textId="1620EF0F" w:rsidR="004C53F3" w:rsidRPr="00A9756F" w:rsidRDefault="00166D2B" w:rsidP="00A9756F">
    <w:pPr>
      <w:pStyle w:val="Footer"/>
    </w:pPr>
    <w:r>
      <w:rPr>
        <w:noProof/>
      </w:rPr>
      <mc:AlternateContent>
        <mc:Choice Requires="wps">
          <w:drawing>
            <wp:anchor distT="0" distB="0" distL="114300" distR="114300" simplePos="0" relativeHeight="251658242" behindDoc="0" locked="0" layoutInCell="0" allowOverlap="1" wp14:anchorId="458D3508" wp14:editId="42035D59">
              <wp:simplePos x="0" y="0"/>
              <wp:positionH relativeFrom="column">
                <wp:posOffset>0</wp:posOffset>
              </wp:positionH>
              <wp:positionV relativeFrom="paragraph">
                <wp:posOffset>62230</wp:posOffset>
              </wp:positionV>
              <wp:extent cx="6035040" cy="0"/>
              <wp:effectExtent l="9525" t="5715" r="13335" b="1333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675D7E" id="Line 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pt" to="475.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" o:allowincell="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2DB0F" w14:textId="77777777" w:rsidR="00BA60F3" w:rsidRDefault="00BA60F3">
      <w:r>
        <w:separator/>
      </w:r>
    </w:p>
  </w:footnote>
  <w:footnote w:type="continuationSeparator" w:id="0">
    <w:p w14:paraId="649B2C81" w14:textId="77777777" w:rsidR="00BA60F3" w:rsidRDefault="00BA60F3">
      <w:r>
        <w:continuationSeparator/>
      </w:r>
    </w:p>
  </w:footnote>
  <w:footnote w:type="continuationNotice" w:id="1">
    <w:p w14:paraId="201794E1" w14:textId="77777777" w:rsidR="00BA60F3" w:rsidRDefault="00BA60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922F" w14:textId="77777777" w:rsidR="004C53F3" w:rsidRDefault="004C53F3">
    <w:pPr>
      <w:pStyle w:val="Header"/>
      <w:rPr>
        <w:rStyle w:val="PageNumber"/>
      </w:rPr>
    </w:pPr>
    <w:r>
      <w:rPr>
        <w:b/>
        <w:sz w:val="18"/>
      </w:rPr>
      <w:t>NORTH WEALD BASSETT PARISH COUNCIL</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Pr>
        <w:rStyle w:val="PageNumber"/>
      </w:rPr>
      <w:t xml:space="preserve"> -</w:t>
    </w:r>
    <w:r>
      <w:rPr>
        <w:rStyle w:val="PageNumber"/>
      </w:rPr>
      <w:tab/>
    </w:r>
  </w:p>
  <w:p w14:paraId="4620D8A9" w14:textId="77777777" w:rsidR="004C53F3" w:rsidRDefault="004C53F3">
    <w:pPr>
      <w:pStyle w:val="Header"/>
      <w:rPr>
        <w:rStyle w:val="PageNumber"/>
      </w:rPr>
    </w:pPr>
  </w:p>
  <w:p w14:paraId="18F80B13" w14:textId="4427ED50" w:rsidR="004C53F3" w:rsidRDefault="0043788E" w:rsidP="0043788E">
    <w:pPr>
      <w:pStyle w:val="Header"/>
      <w:tabs>
        <w:tab w:val="clear" w:pos="4320"/>
        <w:tab w:val="clear" w:pos="8640"/>
        <w:tab w:val="left" w:pos="3891"/>
      </w:tabs>
    </w:pPr>
    <w:r>
      <w:tab/>
    </w:r>
  </w:p>
  <w:p w14:paraId="7ECDA9F2" w14:textId="7D52F275" w:rsidR="004C53F3" w:rsidRDefault="00166D2B">
    <w:pPr>
      <w:pStyle w:val="Header"/>
    </w:pPr>
    <w:r>
      <w:rPr>
        <w:noProof/>
      </w:rPr>
      <mc:AlternateContent>
        <mc:Choice Requires="wps">
          <w:drawing>
            <wp:anchor distT="0" distB="0" distL="114300" distR="114300" simplePos="0" relativeHeight="251658240" behindDoc="0" locked="0" layoutInCell="0" allowOverlap="1" wp14:anchorId="2EF8E8D1" wp14:editId="65B21EC2">
              <wp:simplePos x="0" y="0"/>
              <wp:positionH relativeFrom="column">
                <wp:posOffset>0</wp:posOffset>
              </wp:positionH>
              <wp:positionV relativeFrom="paragraph">
                <wp:posOffset>10160</wp:posOffset>
              </wp:positionV>
              <wp:extent cx="6035040" cy="0"/>
              <wp:effectExtent l="9525" t="10160" r="13335" b="889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18A8A7"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47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" o:allowincell="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650C" w14:textId="28B22147" w:rsidR="004E4B38" w:rsidRPr="00B81783" w:rsidRDefault="007068F1" w:rsidP="009F383C">
    <w:pPr>
      <w:rPr>
        <w:rFonts w:cs="Times New Roman"/>
        <w:sz w:val="36"/>
        <w:szCs w:val="36"/>
      </w:rPr>
    </w:pPr>
    <w:r>
      <w:rPr>
        <w:rFonts w:cs="Times New Roman"/>
        <w:b/>
        <w:i/>
        <w:noProof/>
        <w:sz w:val="36"/>
        <w:szCs w:val="36"/>
      </w:rPr>
      <w:drawing>
        <wp:anchor distT="0" distB="0" distL="114300" distR="114300" simplePos="0" relativeHeight="251659266" behindDoc="0" locked="0" layoutInCell="1" allowOverlap="1" wp14:anchorId="54B36461" wp14:editId="21E2A4A7">
          <wp:simplePos x="0" y="0"/>
          <wp:positionH relativeFrom="column">
            <wp:posOffset>0</wp:posOffset>
          </wp:positionH>
          <wp:positionV relativeFrom="paragraph">
            <wp:posOffset>-635</wp:posOffset>
          </wp:positionV>
          <wp:extent cx="967740" cy="967740"/>
          <wp:effectExtent l="0" t="0" r="3810" b="3810"/>
          <wp:wrapSquare wrapText="bothSides"/>
          <wp:docPr id="841853846" name="Picture 4" descr="North Weald Bassett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43990" name="Picture 4" descr="North Weald Bassett Parish Council Logo"/>
                  <pic:cNvPicPr/>
                </pic:nvPicPr>
                <pic:blipFill>
                  <a:blip r:embed="rId1">
                    <a:extLst>
                      <a:ext uri="{28A0092B-C50C-407E-A947-70E740481C1C}">
                        <a14:useLocalDpi xmlns:a14="http://schemas.microsoft.com/office/drawing/2010/main" val="0"/>
                      </a:ext>
                    </a:extLst>
                  </a:blip>
                  <a:stretch>
                    <a:fillRect/>
                  </a:stretch>
                </pic:blipFill>
                <pic:spPr>
                  <a:xfrm>
                    <a:off x="0" y="0"/>
                    <a:ext cx="967740" cy="967740"/>
                  </a:xfrm>
                  <a:prstGeom prst="rect">
                    <a:avLst/>
                  </a:prstGeom>
                </pic:spPr>
              </pic:pic>
            </a:graphicData>
          </a:graphic>
          <wp14:sizeRelH relativeFrom="page">
            <wp14:pctWidth>0</wp14:pctWidth>
          </wp14:sizeRelH>
          <wp14:sizeRelV relativeFrom="page">
            <wp14:pctHeight>0</wp14:pctHeight>
          </wp14:sizeRelV>
        </wp:anchor>
      </w:drawing>
    </w:r>
    <w:r w:rsidR="004E4B38" w:rsidRPr="00B81783">
      <w:rPr>
        <w:rFonts w:cs="Times New Roman"/>
        <w:b/>
        <w:i/>
        <w:sz w:val="36"/>
        <w:szCs w:val="36"/>
      </w:rPr>
      <w:t>North Weald Bassett Parish Council</w:t>
    </w:r>
  </w:p>
  <w:p w14:paraId="1D8B2A18" w14:textId="77777777" w:rsidR="004E4B38" w:rsidRPr="00B81783" w:rsidRDefault="004E4B38" w:rsidP="004E4B38">
    <w:pPr>
      <w:ind w:left="1134"/>
      <w:rPr>
        <w:rFonts w:cs="Times New Roman"/>
        <w:szCs w:val="24"/>
      </w:rPr>
    </w:pPr>
    <w:r w:rsidRPr="00B81783">
      <w:rPr>
        <w:rFonts w:cs="Times New Roman"/>
        <w:b/>
        <w:szCs w:val="24"/>
      </w:rPr>
      <w:t xml:space="preserve">  </w:t>
    </w:r>
    <w:r w:rsidRPr="00B81783">
      <w:rPr>
        <w:rFonts w:cs="Times New Roman"/>
        <w:szCs w:val="24"/>
      </w:rPr>
      <w:t xml:space="preserve">Parish Office, Queens Hall Community Centre, </w:t>
    </w:r>
  </w:p>
  <w:p w14:paraId="7EDA9F0D" w14:textId="00E4586D" w:rsidR="004E4B38" w:rsidRPr="00B81783" w:rsidRDefault="004E4B38" w:rsidP="004E4B38">
    <w:pPr>
      <w:ind w:left="1134"/>
      <w:rPr>
        <w:rFonts w:cs="Times New Roman"/>
        <w:szCs w:val="24"/>
      </w:rPr>
    </w:pPr>
    <w:r w:rsidRPr="00B81783">
      <w:rPr>
        <w:rFonts w:cs="Times New Roman"/>
        <w:szCs w:val="24"/>
      </w:rPr>
      <w:t xml:space="preserve"> School Green Lane, North Weald, CM16 6EJ</w:t>
    </w:r>
  </w:p>
  <w:p w14:paraId="2414A8BD" w14:textId="77777777" w:rsidR="004E4B38" w:rsidRPr="00B81783" w:rsidRDefault="004E4B38" w:rsidP="004E4B38">
    <w:pPr>
      <w:pStyle w:val="Heading3"/>
      <w:ind w:left="1134"/>
      <w:jc w:val="left"/>
      <w:rPr>
        <w:rFonts w:ascii="Times New Roman" w:hAnsi="Times New Roman" w:cs="Times New Roman"/>
        <w:szCs w:val="24"/>
      </w:rPr>
    </w:pPr>
    <w:r w:rsidRPr="00B81783">
      <w:rPr>
        <w:rFonts w:ascii="Times New Roman" w:hAnsi="Times New Roman" w:cs="Times New Roman"/>
        <w:b w:val="0"/>
        <w:szCs w:val="24"/>
      </w:rPr>
      <w:t xml:space="preserve">           </w:t>
    </w:r>
  </w:p>
  <w:p w14:paraId="479A2D9B" w14:textId="133B198A" w:rsidR="004E4B38" w:rsidRPr="00B81783" w:rsidRDefault="004E4B38" w:rsidP="004E4B38">
    <w:pPr>
      <w:ind w:left="720"/>
      <w:rPr>
        <w:rFonts w:cs="Times New Roman"/>
        <w:szCs w:val="24"/>
      </w:rPr>
    </w:pPr>
    <w:r w:rsidRPr="00B81783">
      <w:rPr>
        <w:rFonts w:cs="Times New Roman"/>
        <w:b/>
        <w:i/>
        <w:szCs w:val="24"/>
      </w:rPr>
      <w:t xml:space="preserve">  Tel:</w:t>
    </w:r>
    <w:r w:rsidRPr="00B81783">
      <w:rPr>
        <w:rFonts w:cs="Times New Roman"/>
        <w:szCs w:val="24"/>
      </w:rPr>
      <w:t xml:space="preserve"> </w:t>
    </w:r>
    <w:r>
      <w:rPr>
        <w:rFonts w:cs="Times New Roman"/>
        <w:szCs w:val="24"/>
      </w:rPr>
      <w:t>01992 952777</w:t>
    </w:r>
    <w:r w:rsidRPr="00B81783">
      <w:rPr>
        <w:rFonts w:cs="Times New Roman"/>
        <w:szCs w:val="24"/>
      </w:rPr>
      <w:t xml:space="preserve">        </w:t>
    </w:r>
    <w:r w:rsidRPr="00B81783">
      <w:rPr>
        <w:rFonts w:cs="Times New Roman"/>
        <w:b/>
        <w:bCs/>
        <w:i/>
        <w:iCs/>
        <w:szCs w:val="24"/>
      </w:rPr>
      <w:t>Email</w:t>
    </w:r>
    <w:r w:rsidRPr="00B81783">
      <w:rPr>
        <w:rFonts w:cs="Times New Roman"/>
        <w:b/>
        <w:i/>
        <w:szCs w:val="24"/>
      </w:rPr>
      <w:t>:</w:t>
    </w:r>
    <w:r w:rsidRPr="00B81783">
      <w:rPr>
        <w:rFonts w:cs="Times New Roman"/>
        <w:szCs w:val="24"/>
      </w:rPr>
      <w:t xml:space="preserve"> </w:t>
    </w:r>
    <w:hyperlink r:id="rId2" w:history="1">
      <w:r w:rsidRPr="00B81783">
        <w:rPr>
          <w:rStyle w:val="Hyperlink"/>
          <w:rFonts w:cs="Times New Roman"/>
          <w:szCs w:val="24"/>
        </w:rPr>
        <w:t>clerk@northweald-pc.gov.uk</w:t>
      </w:r>
    </w:hyperlink>
  </w:p>
  <w:p w14:paraId="00D47013" w14:textId="77777777" w:rsidR="004E4B38" w:rsidRPr="00B81783" w:rsidRDefault="004E4B38" w:rsidP="004E4B38">
    <w:pPr>
      <w:ind w:left="720"/>
      <w:rPr>
        <w:rFonts w:cs="Times New Roman"/>
        <w:szCs w:val="24"/>
      </w:rPr>
    </w:pPr>
    <w:r w:rsidRPr="00B81783">
      <w:rPr>
        <w:rFonts w:cs="Times New Roman"/>
        <w:szCs w:val="24"/>
      </w:rPr>
      <w:t xml:space="preserve">                                        Web Site:  </w:t>
    </w:r>
    <w:hyperlink r:id="rId3" w:history="1">
      <w:r w:rsidRPr="00B81783">
        <w:rPr>
          <w:rStyle w:val="Hyperlink"/>
          <w:rFonts w:cs="Times New Roman"/>
          <w:szCs w:val="24"/>
        </w:rPr>
        <w:t>www.northweald-pc.gov.uk</w:t>
      </w:r>
    </w:hyperlink>
  </w:p>
  <w:p w14:paraId="70DC376E" w14:textId="77777777" w:rsidR="004E4B38" w:rsidRPr="00B81783" w:rsidRDefault="004E4B38" w:rsidP="004E4B38">
    <w:pPr>
      <w:pStyle w:val="Heading4"/>
      <w:pBdr>
        <w:bottom w:val="single" w:sz="4" w:space="1" w:color="auto"/>
      </w:pBdr>
      <w:jc w:val="right"/>
      <w:rPr>
        <w:rFonts w:cs="Times New Roman"/>
        <w:sz w:val="24"/>
        <w:szCs w:val="24"/>
      </w:rPr>
    </w:pPr>
    <w:r w:rsidRPr="00B81783">
      <w:rPr>
        <w:rFonts w:cs="Times New Roman"/>
        <w:sz w:val="24"/>
        <w:szCs w:val="24"/>
      </w:rPr>
      <w:t xml:space="preserve"> Clerk to the Council</w:t>
    </w:r>
    <w:r w:rsidRPr="00B81783">
      <w:rPr>
        <w:rFonts w:cs="Times New Roman"/>
        <w:b w:val="0"/>
        <w:i w:val="0"/>
        <w:sz w:val="24"/>
        <w:szCs w:val="24"/>
      </w:rPr>
      <w:t>.</w:t>
    </w:r>
  </w:p>
  <w:p w14:paraId="4B476F72" w14:textId="61C38F26" w:rsidR="004E4B38" w:rsidRPr="00B81783" w:rsidRDefault="004E4B38" w:rsidP="004E4B38">
    <w:pPr>
      <w:pStyle w:val="Heading5"/>
      <w:pBdr>
        <w:bottom w:val="single" w:sz="4" w:space="1" w:color="auto"/>
      </w:pBdr>
      <w:jc w:val="right"/>
      <w:rPr>
        <w:rFonts w:ascii="Times New Roman" w:hAnsi="Times New Roman" w:cs="Times New Roman"/>
        <w:b w:val="0"/>
        <w:szCs w:val="24"/>
      </w:rPr>
    </w:pPr>
    <w:r w:rsidRPr="00B81783">
      <w:rPr>
        <w:rFonts w:ascii="Times New Roman" w:hAnsi="Times New Roman" w:cs="Times New Roman"/>
        <w:b w:val="0"/>
        <w:szCs w:val="24"/>
      </w:rPr>
      <w:t>Susan De Luca</w:t>
    </w:r>
    <w:r w:rsidRPr="00B81783">
      <w:rPr>
        <w:rFonts w:ascii="Times New Roman" w:hAnsi="Times New Roman"/>
        <w:b w:val="0"/>
        <w:szCs w:val="28"/>
      </w:rPr>
      <w:t xml:space="preserve"> </w:t>
    </w:r>
  </w:p>
  <w:p w14:paraId="4423FEBD" w14:textId="0EC200FE" w:rsidR="004E4B38" w:rsidRDefault="004E4B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1BB7"/>
    <w:multiLevelType w:val="hybridMultilevel"/>
    <w:tmpl w:val="1CFC456E"/>
    <w:lvl w:ilvl="0" w:tplc="0B10DF82">
      <w:start w:val="1"/>
      <w:numFmt w:val="decimal"/>
      <w:pStyle w:val="NWBPCHeadingstyle"/>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7153C4"/>
    <w:multiLevelType w:val="hybridMultilevel"/>
    <w:tmpl w:val="B094A27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7D0BB1"/>
    <w:multiLevelType w:val="hybridMultilevel"/>
    <w:tmpl w:val="92CE8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BD0A61"/>
    <w:multiLevelType w:val="hybridMultilevel"/>
    <w:tmpl w:val="5DC814A6"/>
    <w:lvl w:ilvl="0" w:tplc="08090017">
      <w:start w:val="7"/>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FB1B67"/>
    <w:multiLevelType w:val="hybridMultilevel"/>
    <w:tmpl w:val="62D6373E"/>
    <w:lvl w:ilvl="0" w:tplc="9A0E76C4">
      <w:start w:val="1"/>
      <w:numFmt w:val="lowerLetter"/>
      <w:lvlText w:val="%1."/>
      <w:lvlJc w:val="left"/>
      <w:pPr>
        <w:ind w:left="644" w:hanging="360"/>
      </w:pPr>
      <w:rPr>
        <w:rFonts w:ascii="Times New Roman" w:eastAsia="Calibri" w:hAnsi="Times New Roman" w:cs="Times New Roman"/>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 w15:restartNumberingAfterBreak="0">
    <w:nsid w:val="0ACD12AD"/>
    <w:multiLevelType w:val="hybridMultilevel"/>
    <w:tmpl w:val="B4BE6304"/>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6" w15:restartNumberingAfterBreak="0">
    <w:nsid w:val="0B476094"/>
    <w:multiLevelType w:val="hybridMultilevel"/>
    <w:tmpl w:val="ACC807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D1D4AC6"/>
    <w:multiLevelType w:val="hybridMultilevel"/>
    <w:tmpl w:val="C6EA77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85D5B75"/>
    <w:multiLevelType w:val="hybridMultilevel"/>
    <w:tmpl w:val="E70C7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452EC4"/>
    <w:multiLevelType w:val="hybridMultilevel"/>
    <w:tmpl w:val="B6045DB2"/>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0" w15:restartNumberingAfterBreak="0">
    <w:nsid w:val="1A294217"/>
    <w:multiLevelType w:val="hybridMultilevel"/>
    <w:tmpl w:val="6D420D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12526E"/>
    <w:multiLevelType w:val="hybridMultilevel"/>
    <w:tmpl w:val="1CF2D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9D6C01"/>
    <w:multiLevelType w:val="hybridMultilevel"/>
    <w:tmpl w:val="4AA88394"/>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457303"/>
    <w:multiLevelType w:val="hybridMultilevel"/>
    <w:tmpl w:val="BF9C6D60"/>
    <w:lvl w:ilvl="0" w:tplc="08090019">
      <w:start w:val="1"/>
      <w:numFmt w:val="lowerLetter"/>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4" w15:restartNumberingAfterBreak="0">
    <w:nsid w:val="28323BFD"/>
    <w:multiLevelType w:val="hybridMultilevel"/>
    <w:tmpl w:val="5DCAA02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9C76C7B"/>
    <w:multiLevelType w:val="hybridMultilevel"/>
    <w:tmpl w:val="E49A8604"/>
    <w:lvl w:ilvl="0" w:tplc="812ABFBA">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BFE592F"/>
    <w:multiLevelType w:val="hybridMultilevel"/>
    <w:tmpl w:val="6DCEDCE6"/>
    <w:lvl w:ilvl="0" w:tplc="08090019">
      <w:start w:val="1"/>
      <w:numFmt w:val="lowerLetter"/>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7" w15:restartNumberingAfterBreak="0">
    <w:nsid w:val="2C366105"/>
    <w:multiLevelType w:val="hybridMultilevel"/>
    <w:tmpl w:val="B5E6C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AA715F"/>
    <w:multiLevelType w:val="hybridMultilevel"/>
    <w:tmpl w:val="D19833AA"/>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FFD4A4E"/>
    <w:multiLevelType w:val="hybridMultilevel"/>
    <w:tmpl w:val="7854BF10"/>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2B053D"/>
    <w:multiLevelType w:val="hybridMultilevel"/>
    <w:tmpl w:val="F5BA8A6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0B75B9B"/>
    <w:multiLevelType w:val="hybridMultilevel"/>
    <w:tmpl w:val="4A422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6756FD"/>
    <w:multiLevelType w:val="hybridMultilevel"/>
    <w:tmpl w:val="159EBF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B74A7E"/>
    <w:multiLevelType w:val="hybridMultilevel"/>
    <w:tmpl w:val="2F762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B30EFB"/>
    <w:multiLevelType w:val="hybridMultilevel"/>
    <w:tmpl w:val="59269EFA"/>
    <w:lvl w:ilvl="0" w:tplc="DE0C214A">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A381849"/>
    <w:multiLevelType w:val="hybridMultilevel"/>
    <w:tmpl w:val="C2A83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007C34"/>
    <w:multiLevelType w:val="hybridMultilevel"/>
    <w:tmpl w:val="3E6631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4D5D40AE"/>
    <w:multiLevelType w:val="hybridMultilevel"/>
    <w:tmpl w:val="4A6C923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5524146C"/>
    <w:multiLevelType w:val="hybridMultilevel"/>
    <w:tmpl w:val="E85A7978"/>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87F3A88"/>
    <w:multiLevelType w:val="hybridMultilevel"/>
    <w:tmpl w:val="67F23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4D10EE"/>
    <w:multiLevelType w:val="multilevel"/>
    <w:tmpl w:val="73B43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F8378C"/>
    <w:multiLevelType w:val="hybridMultilevel"/>
    <w:tmpl w:val="8B8045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40AEE60"/>
    <w:multiLevelType w:val="hybridMultilevel"/>
    <w:tmpl w:val="FFFFFFFF"/>
    <w:lvl w:ilvl="0" w:tplc="FC3A0524">
      <w:start w:val="1"/>
      <w:numFmt w:val="bullet"/>
      <w:lvlText w:val=""/>
      <w:lvlJc w:val="left"/>
      <w:pPr>
        <w:ind w:left="720" w:hanging="360"/>
      </w:pPr>
      <w:rPr>
        <w:rFonts w:ascii="Symbol" w:hAnsi="Symbol" w:hint="default"/>
      </w:rPr>
    </w:lvl>
    <w:lvl w:ilvl="1" w:tplc="8EDC342A">
      <w:start w:val="1"/>
      <w:numFmt w:val="bullet"/>
      <w:lvlText w:val="o"/>
      <w:lvlJc w:val="left"/>
      <w:pPr>
        <w:ind w:left="1440" w:hanging="360"/>
      </w:pPr>
      <w:rPr>
        <w:rFonts w:ascii="Courier New" w:hAnsi="Courier New" w:hint="default"/>
      </w:rPr>
    </w:lvl>
    <w:lvl w:ilvl="2" w:tplc="83D02ED0">
      <w:start w:val="1"/>
      <w:numFmt w:val="bullet"/>
      <w:lvlText w:val=""/>
      <w:lvlJc w:val="left"/>
      <w:pPr>
        <w:ind w:left="2160" w:hanging="360"/>
      </w:pPr>
      <w:rPr>
        <w:rFonts w:ascii="Wingdings" w:hAnsi="Wingdings" w:hint="default"/>
      </w:rPr>
    </w:lvl>
    <w:lvl w:ilvl="3" w:tplc="581A5022">
      <w:start w:val="1"/>
      <w:numFmt w:val="bullet"/>
      <w:lvlText w:val=""/>
      <w:lvlJc w:val="left"/>
      <w:pPr>
        <w:ind w:left="2880" w:hanging="360"/>
      </w:pPr>
      <w:rPr>
        <w:rFonts w:ascii="Symbol" w:hAnsi="Symbol" w:hint="default"/>
      </w:rPr>
    </w:lvl>
    <w:lvl w:ilvl="4" w:tplc="7A7EC134">
      <w:start w:val="1"/>
      <w:numFmt w:val="bullet"/>
      <w:lvlText w:val="o"/>
      <w:lvlJc w:val="left"/>
      <w:pPr>
        <w:ind w:left="3600" w:hanging="360"/>
      </w:pPr>
      <w:rPr>
        <w:rFonts w:ascii="Courier New" w:hAnsi="Courier New" w:hint="default"/>
      </w:rPr>
    </w:lvl>
    <w:lvl w:ilvl="5" w:tplc="650AA716">
      <w:start w:val="1"/>
      <w:numFmt w:val="bullet"/>
      <w:lvlText w:val=""/>
      <w:lvlJc w:val="left"/>
      <w:pPr>
        <w:ind w:left="4320" w:hanging="360"/>
      </w:pPr>
      <w:rPr>
        <w:rFonts w:ascii="Wingdings" w:hAnsi="Wingdings" w:hint="default"/>
      </w:rPr>
    </w:lvl>
    <w:lvl w:ilvl="6" w:tplc="A6F828C4">
      <w:start w:val="1"/>
      <w:numFmt w:val="bullet"/>
      <w:lvlText w:val=""/>
      <w:lvlJc w:val="left"/>
      <w:pPr>
        <w:ind w:left="5040" w:hanging="360"/>
      </w:pPr>
      <w:rPr>
        <w:rFonts w:ascii="Symbol" w:hAnsi="Symbol" w:hint="default"/>
      </w:rPr>
    </w:lvl>
    <w:lvl w:ilvl="7" w:tplc="5348616A">
      <w:start w:val="1"/>
      <w:numFmt w:val="bullet"/>
      <w:lvlText w:val="o"/>
      <w:lvlJc w:val="left"/>
      <w:pPr>
        <w:ind w:left="5760" w:hanging="360"/>
      </w:pPr>
      <w:rPr>
        <w:rFonts w:ascii="Courier New" w:hAnsi="Courier New" w:hint="default"/>
      </w:rPr>
    </w:lvl>
    <w:lvl w:ilvl="8" w:tplc="7E1C5F92">
      <w:start w:val="1"/>
      <w:numFmt w:val="bullet"/>
      <w:lvlText w:val=""/>
      <w:lvlJc w:val="left"/>
      <w:pPr>
        <w:ind w:left="6480" w:hanging="360"/>
      </w:pPr>
      <w:rPr>
        <w:rFonts w:ascii="Wingdings" w:hAnsi="Wingdings" w:hint="default"/>
      </w:rPr>
    </w:lvl>
  </w:abstractNum>
  <w:abstractNum w:abstractNumId="33" w15:restartNumberingAfterBreak="0">
    <w:nsid w:val="651640A5"/>
    <w:multiLevelType w:val="hybridMultilevel"/>
    <w:tmpl w:val="64AC9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5856362"/>
    <w:multiLevelType w:val="hybridMultilevel"/>
    <w:tmpl w:val="36B2B8B0"/>
    <w:lvl w:ilvl="0" w:tplc="21D43246">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78B12F0"/>
    <w:multiLevelType w:val="hybridMultilevel"/>
    <w:tmpl w:val="B4AE26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ACC70E7"/>
    <w:multiLevelType w:val="hybridMultilevel"/>
    <w:tmpl w:val="1F184896"/>
    <w:lvl w:ilvl="0" w:tplc="5FC44CC2">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7" w15:restartNumberingAfterBreak="0">
    <w:nsid w:val="6CF72140"/>
    <w:multiLevelType w:val="hybridMultilevel"/>
    <w:tmpl w:val="46582B0C"/>
    <w:lvl w:ilvl="0" w:tplc="F398AF36">
      <w:start w:val="300"/>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71CD21F2"/>
    <w:multiLevelType w:val="hybridMultilevel"/>
    <w:tmpl w:val="A68854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39D2D6D"/>
    <w:multiLevelType w:val="singleLevel"/>
    <w:tmpl w:val="D47E6520"/>
    <w:lvl w:ilvl="0">
      <w:start w:val="13"/>
      <w:numFmt w:val="decimal"/>
      <w:pStyle w:val="Heading7"/>
      <w:lvlText w:val="%1"/>
      <w:lvlJc w:val="left"/>
      <w:pPr>
        <w:tabs>
          <w:tab w:val="num" w:pos="720"/>
        </w:tabs>
        <w:ind w:left="720" w:hanging="720"/>
      </w:pPr>
      <w:rPr>
        <w:rFonts w:hint="default"/>
      </w:rPr>
    </w:lvl>
  </w:abstractNum>
  <w:abstractNum w:abstractNumId="40" w15:restartNumberingAfterBreak="0">
    <w:nsid w:val="73C06F1E"/>
    <w:multiLevelType w:val="hybridMultilevel"/>
    <w:tmpl w:val="37A29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A65385"/>
    <w:multiLevelType w:val="hybridMultilevel"/>
    <w:tmpl w:val="0A7A44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C867E62"/>
    <w:multiLevelType w:val="hybridMultilevel"/>
    <w:tmpl w:val="95DE02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7D7558"/>
    <w:multiLevelType w:val="hybridMultilevel"/>
    <w:tmpl w:val="352423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D9C24B5"/>
    <w:multiLevelType w:val="hybridMultilevel"/>
    <w:tmpl w:val="B8D4567C"/>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EE729A6"/>
    <w:multiLevelType w:val="hybridMultilevel"/>
    <w:tmpl w:val="18CA5C5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6"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num w:numId="1" w16cid:durableId="38021402">
    <w:abstractNumId w:val="39"/>
  </w:num>
  <w:num w:numId="2" w16cid:durableId="555512431">
    <w:abstractNumId w:val="46"/>
  </w:num>
  <w:num w:numId="3" w16cid:durableId="426274730">
    <w:abstractNumId w:val="0"/>
  </w:num>
  <w:num w:numId="4" w16cid:durableId="1332373926">
    <w:abstractNumId w:val="35"/>
  </w:num>
  <w:num w:numId="5" w16cid:durableId="1115561458">
    <w:abstractNumId w:val="45"/>
  </w:num>
  <w:num w:numId="6" w16cid:durableId="909002941">
    <w:abstractNumId w:val="23"/>
  </w:num>
  <w:num w:numId="7" w16cid:durableId="672491938">
    <w:abstractNumId w:val="17"/>
  </w:num>
  <w:num w:numId="8" w16cid:durableId="1835216098">
    <w:abstractNumId w:val="2"/>
  </w:num>
  <w:num w:numId="9" w16cid:durableId="843134528">
    <w:abstractNumId w:val="33"/>
  </w:num>
  <w:num w:numId="10" w16cid:durableId="1536503080">
    <w:abstractNumId w:val="43"/>
  </w:num>
  <w:num w:numId="11" w16cid:durableId="983696872">
    <w:abstractNumId w:val="15"/>
  </w:num>
  <w:num w:numId="12" w16cid:durableId="1493915244">
    <w:abstractNumId w:val="17"/>
  </w:num>
  <w:num w:numId="13" w16cid:durableId="1793523753">
    <w:abstractNumId w:val="21"/>
  </w:num>
  <w:num w:numId="14" w16cid:durableId="1014843975">
    <w:abstractNumId w:val="25"/>
  </w:num>
  <w:num w:numId="15" w16cid:durableId="2095979607">
    <w:abstractNumId w:val="38"/>
  </w:num>
  <w:num w:numId="16" w16cid:durableId="1204171342">
    <w:abstractNumId w:val="26"/>
  </w:num>
  <w:num w:numId="17" w16cid:durableId="1858694649">
    <w:abstractNumId w:val="31"/>
  </w:num>
  <w:num w:numId="18" w16cid:durableId="174997452">
    <w:abstractNumId w:val="24"/>
  </w:num>
  <w:num w:numId="19" w16cid:durableId="4096234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08721723">
    <w:abstractNumId w:val="5"/>
  </w:num>
  <w:num w:numId="21" w16cid:durableId="792208545">
    <w:abstractNumId w:val="44"/>
  </w:num>
  <w:num w:numId="22" w16cid:durableId="473333537">
    <w:abstractNumId w:val="28"/>
  </w:num>
  <w:num w:numId="23" w16cid:durableId="492335080">
    <w:abstractNumId w:val="1"/>
  </w:num>
  <w:num w:numId="24" w16cid:durableId="1347756708">
    <w:abstractNumId w:val="27"/>
  </w:num>
  <w:num w:numId="25" w16cid:durableId="1437210706">
    <w:abstractNumId w:val="16"/>
  </w:num>
  <w:num w:numId="26" w16cid:durableId="1315840451">
    <w:abstractNumId w:val="20"/>
  </w:num>
  <w:num w:numId="27" w16cid:durableId="1678997459">
    <w:abstractNumId w:val="11"/>
  </w:num>
  <w:num w:numId="28" w16cid:durableId="2020230047">
    <w:abstractNumId w:val="13"/>
  </w:num>
  <w:num w:numId="29" w16cid:durableId="2011904206">
    <w:abstractNumId w:val="4"/>
  </w:num>
  <w:num w:numId="30" w16cid:durableId="40816124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08163927">
    <w:abstractNumId w:val="12"/>
  </w:num>
  <w:num w:numId="32" w16cid:durableId="536698388">
    <w:abstractNumId w:val="18"/>
  </w:num>
  <w:num w:numId="33" w16cid:durableId="262348508">
    <w:abstractNumId w:val="37"/>
  </w:num>
  <w:num w:numId="34" w16cid:durableId="1138449381">
    <w:abstractNumId w:val="19"/>
  </w:num>
  <w:num w:numId="35" w16cid:durableId="507838567">
    <w:abstractNumId w:val="34"/>
  </w:num>
  <w:num w:numId="36" w16cid:durableId="82262265">
    <w:abstractNumId w:val="32"/>
  </w:num>
  <w:num w:numId="37" w16cid:durableId="1948074850">
    <w:abstractNumId w:val="10"/>
  </w:num>
  <w:num w:numId="38" w16cid:durableId="957682168">
    <w:abstractNumId w:val="42"/>
  </w:num>
  <w:num w:numId="39" w16cid:durableId="2124379867">
    <w:abstractNumId w:val="40"/>
  </w:num>
  <w:num w:numId="40" w16cid:durableId="2041085198">
    <w:abstractNumId w:val="29"/>
  </w:num>
  <w:num w:numId="41" w16cid:durableId="1698505420">
    <w:abstractNumId w:val="9"/>
  </w:num>
  <w:num w:numId="42" w16cid:durableId="967859607">
    <w:abstractNumId w:val="30"/>
  </w:num>
  <w:num w:numId="43" w16cid:durableId="168833204">
    <w:abstractNumId w:val="3"/>
  </w:num>
  <w:num w:numId="44" w16cid:durableId="1372995702">
    <w:abstractNumId w:val="22"/>
  </w:num>
  <w:num w:numId="45" w16cid:durableId="753010714">
    <w:abstractNumId w:val="7"/>
  </w:num>
  <w:num w:numId="46" w16cid:durableId="452749704">
    <w:abstractNumId w:val="6"/>
  </w:num>
  <w:num w:numId="47" w16cid:durableId="1391886120">
    <w:abstractNumId w:val="41"/>
  </w:num>
  <w:num w:numId="48" w16cid:durableId="952594763">
    <w:abstractNumId w:val="8"/>
  </w:num>
  <w:num w:numId="49" w16cid:durableId="411002027">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44"/>
    <w:rsid w:val="0000050B"/>
    <w:rsid w:val="0000097D"/>
    <w:rsid w:val="00000B83"/>
    <w:rsid w:val="000012FB"/>
    <w:rsid w:val="000014C7"/>
    <w:rsid w:val="00001FDB"/>
    <w:rsid w:val="00002143"/>
    <w:rsid w:val="000021F4"/>
    <w:rsid w:val="000024A7"/>
    <w:rsid w:val="00002781"/>
    <w:rsid w:val="00002AF8"/>
    <w:rsid w:val="00002E41"/>
    <w:rsid w:val="00002FD0"/>
    <w:rsid w:val="00003D9E"/>
    <w:rsid w:val="00003DDF"/>
    <w:rsid w:val="00003E25"/>
    <w:rsid w:val="000045ED"/>
    <w:rsid w:val="00004765"/>
    <w:rsid w:val="0000587A"/>
    <w:rsid w:val="00005EAE"/>
    <w:rsid w:val="0000632C"/>
    <w:rsid w:val="00006971"/>
    <w:rsid w:val="00006E8B"/>
    <w:rsid w:val="000070FF"/>
    <w:rsid w:val="00007120"/>
    <w:rsid w:val="00007341"/>
    <w:rsid w:val="000100C3"/>
    <w:rsid w:val="0001088C"/>
    <w:rsid w:val="00010D38"/>
    <w:rsid w:val="00011579"/>
    <w:rsid w:val="000123B7"/>
    <w:rsid w:val="000128A8"/>
    <w:rsid w:val="00012E0B"/>
    <w:rsid w:val="00013153"/>
    <w:rsid w:val="00013FA0"/>
    <w:rsid w:val="00014327"/>
    <w:rsid w:val="000143E5"/>
    <w:rsid w:val="00014838"/>
    <w:rsid w:val="000150CA"/>
    <w:rsid w:val="00015363"/>
    <w:rsid w:val="00015955"/>
    <w:rsid w:val="00015B55"/>
    <w:rsid w:val="000162AC"/>
    <w:rsid w:val="000164B4"/>
    <w:rsid w:val="00016AF1"/>
    <w:rsid w:val="00016DB7"/>
    <w:rsid w:val="00017023"/>
    <w:rsid w:val="00017099"/>
    <w:rsid w:val="00017687"/>
    <w:rsid w:val="00017B03"/>
    <w:rsid w:val="00017CA7"/>
    <w:rsid w:val="00020B55"/>
    <w:rsid w:val="000210AD"/>
    <w:rsid w:val="000213C4"/>
    <w:rsid w:val="0002146B"/>
    <w:rsid w:val="000218A7"/>
    <w:rsid w:val="00021963"/>
    <w:rsid w:val="00021DEB"/>
    <w:rsid w:val="000220D0"/>
    <w:rsid w:val="00022277"/>
    <w:rsid w:val="0002233F"/>
    <w:rsid w:val="00022811"/>
    <w:rsid w:val="000228CB"/>
    <w:rsid w:val="00022CBD"/>
    <w:rsid w:val="00022DD9"/>
    <w:rsid w:val="0002340D"/>
    <w:rsid w:val="0002361A"/>
    <w:rsid w:val="000236DA"/>
    <w:rsid w:val="00023BDE"/>
    <w:rsid w:val="0002417B"/>
    <w:rsid w:val="00024919"/>
    <w:rsid w:val="00024CEB"/>
    <w:rsid w:val="00025044"/>
    <w:rsid w:val="00025798"/>
    <w:rsid w:val="00025F27"/>
    <w:rsid w:val="00025F7A"/>
    <w:rsid w:val="00026B36"/>
    <w:rsid w:val="00026B8D"/>
    <w:rsid w:val="000277CC"/>
    <w:rsid w:val="000278C2"/>
    <w:rsid w:val="00027CD5"/>
    <w:rsid w:val="00027EC2"/>
    <w:rsid w:val="00030076"/>
    <w:rsid w:val="000303D0"/>
    <w:rsid w:val="000307F4"/>
    <w:rsid w:val="00030AE8"/>
    <w:rsid w:val="00030B2E"/>
    <w:rsid w:val="00030BEB"/>
    <w:rsid w:val="0003109F"/>
    <w:rsid w:val="000311F8"/>
    <w:rsid w:val="00031257"/>
    <w:rsid w:val="0003128C"/>
    <w:rsid w:val="000312CE"/>
    <w:rsid w:val="00031AC3"/>
    <w:rsid w:val="00031D05"/>
    <w:rsid w:val="000321BF"/>
    <w:rsid w:val="000321FD"/>
    <w:rsid w:val="00032E76"/>
    <w:rsid w:val="00034390"/>
    <w:rsid w:val="00034856"/>
    <w:rsid w:val="000349AE"/>
    <w:rsid w:val="000350F3"/>
    <w:rsid w:val="000351A6"/>
    <w:rsid w:val="0003587B"/>
    <w:rsid w:val="000359DC"/>
    <w:rsid w:val="00035C11"/>
    <w:rsid w:val="00035CA1"/>
    <w:rsid w:val="0003604F"/>
    <w:rsid w:val="00036BC0"/>
    <w:rsid w:val="00036C2C"/>
    <w:rsid w:val="00037032"/>
    <w:rsid w:val="0003712F"/>
    <w:rsid w:val="00037302"/>
    <w:rsid w:val="000375FC"/>
    <w:rsid w:val="00037785"/>
    <w:rsid w:val="0003792C"/>
    <w:rsid w:val="00037BC0"/>
    <w:rsid w:val="00037CF2"/>
    <w:rsid w:val="00040221"/>
    <w:rsid w:val="00040783"/>
    <w:rsid w:val="00040B6B"/>
    <w:rsid w:val="0004186D"/>
    <w:rsid w:val="00041A2F"/>
    <w:rsid w:val="0004235B"/>
    <w:rsid w:val="000425FB"/>
    <w:rsid w:val="00043696"/>
    <w:rsid w:val="00043BC5"/>
    <w:rsid w:val="00044000"/>
    <w:rsid w:val="0004404A"/>
    <w:rsid w:val="000447FD"/>
    <w:rsid w:val="00044838"/>
    <w:rsid w:val="000448B0"/>
    <w:rsid w:val="00044C43"/>
    <w:rsid w:val="00044D89"/>
    <w:rsid w:val="0004519F"/>
    <w:rsid w:val="000451E7"/>
    <w:rsid w:val="00045BBB"/>
    <w:rsid w:val="00045D9E"/>
    <w:rsid w:val="00045FC5"/>
    <w:rsid w:val="0004636B"/>
    <w:rsid w:val="00046ABE"/>
    <w:rsid w:val="00046D92"/>
    <w:rsid w:val="00046F8C"/>
    <w:rsid w:val="000470EB"/>
    <w:rsid w:val="00047330"/>
    <w:rsid w:val="000474B7"/>
    <w:rsid w:val="0004766F"/>
    <w:rsid w:val="00047BD4"/>
    <w:rsid w:val="00047CE4"/>
    <w:rsid w:val="00047CFA"/>
    <w:rsid w:val="0005009C"/>
    <w:rsid w:val="000504C7"/>
    <w:rsid w:val="00050B3F"/>
    <w:rsid w:val="00050FCE"/>
    <w:rsid w:val="00051648"/>
    <w:rsid w:val="000516D2"/>
    <w:rsid w:val="00052FC2"/>
    <w:rsid w:val="00053891"/>
    <w:rsid w:val="0005391F"/>
    <w:rsid w:val="00053A8B"/>
    <w:rsid w:val="00054097"/>
    <w:rsid w:val="00054383"/>
    <w:rsid w:val="00054524"/>
    <w:rsid w:val="00054AF3"/>
    <w:rsid w:val="00054EF0"/>
    <w:rsid w:val="000564FD"/>
    <w:rsid w:val="0005675E"/>
    <w:rsid w:val="00056928"/>
    <w:rsid w:val="00056A41"/>
    <w:rsid w:val="00056B7C"/>
    <w:rsid w:val="00056F4A"/>
    <w:rsid w:val="0005741F"/>
    <w:rsid w:val="00057AF9"/>
    <w:rsid w:val="000611F3"/>
    <w:rsid w:val="00061434"/>
    <w:rsid w:val="0006291F"/>
    <w:rsid w:val="00062BD2"/>
    <w:rsid w:val="000631C1"/>
    <w:rsid w:val="000637A7"/>
    <w:rsid w:val="00063F1E"/>
    <w:rsid w:val="00064971"/>
    <w:rsid w:val="00064B29"/>
    <w:rsid w:val="00064C09"/>
    <w:rsid w:val="000650BD"/>
    <w:rsid w:val="00065AAD"/>
    <w:rsid w:val="00065AEA"/>
    <w:rsid w:val="000676B1"/>
    <w:rsid w:val="000676D0"/>
    <w:rsid w:val="00067722"/>
    <w:rsid w:val="0007044E"/>
    <w:rsid w:val="000704E6"/>
    <w:rsid w:val="00070651"/>
    <w:rsid w:val="000709ED"/>
    <w:rsid w:val="00070D42"/>
    <w:rsid w:val="00070EC3"/>
    <w:rsid w:val="000714EA"/>
    <w:rsid w:val="000714F9"/>
    <w:rsid w:val="00071641"/>
    <w:rsid w:val="000719B2"/>
    <w:rsid w:val="00071DD1"/>
    <w:rsid w:val="00072189"/>
    <w:rsid w:val="00072309"/>
    <w:rsid w:val="000724F0"/>
    <w:rsid w:val="00072534"/>
    <w:rsid w:val="000725A9"/>
    <w:rsid w:val="00072BE4"/>
    <w:rsid w:val="0007304C"/>
    <w:rsid w:val="000731C0"/>
    <w:rsid w:val="00073291"/>
    <w:rsid w:val="000732FA"/>
    <w:rsid w:val="0007332D"/>
    <w:rsid w:val="00073CBD"/>
    <w:rsid w:val="000740F0"/>
    <w:rsid w:val="00075930"/>
    <w:rsid w:val="00075DC4"/>
    <w:rsid w:val="0007639D"/>
    <w:rsid w:val="0007734B"/>
    <w:rsid w:val="000801DC"/>
    <w:rsid w:val="00080596"/>
    <w:rsid w:val="00080EB2"/>
    <w:rsid w:val="00081194"/>
    <w:rsid w:val="000811DA"/>
    <w:rsid w:val="00081ACE"/>
    <w:rsid w:val="0008235D"/>
    <w:rsid w:val="000824A7"/>
    <w:rsid w:val="000825B1"/>
    <w:rsid w:val="00082853"/>
    <w:rsid w:val="00082A95"/>
    <w:rsid w:val="00083E8F"/>
    <w:rsid w:val="000850ED"/>
    <w:rsid w:val="00085151"/>
    <w:rsid w:val="000852CF"/>
    <w:rsid w:val="00085412"/>
    <w:rsid w:val="00085758"/>
    <w:rsid w:val="0008653A"/>
    <w:rsid w:val="000866D3"/>
    <w:rsid w:val="00086AF0"/>
    <w:rsid w:val="0008724F"/>
    <w:rsid w:val="00087584"/>
    <w:rsid w:val="000902B5"/>
    <w:rsid w:val="00090B0C"/>
    <w:rsid w:val="00090F6B"/>
    <w:rsid w:val="0009174D"/>
    <w:rsid w:val="00091C2E"/>
    <w:rsid w:val="00091EA5"/>
    <w:rsid w:val="00092083"/>
    <w:rsid w:val="00092CC5"/>
    <w:rsid w:val="00092E32"/>
    <w:rsid w:val="000930E3"/>
    <w:rsid w:val="00093208"/>
    <w:rsid w:val="00093C57"/>
    <w:rsid w:val="00093D1A"/>
    <w:rsid w:val="00093E3F"/>
    <w:rsid w:val="00093E44"/>
    <w:rsid w:val="00094099"/>
    <w:rsid w:val="000940E0"/>
    <w:rsid w:val="00094B59"/>
    <w:rsid w:val="00094F15"/>
    <w:rsid w:val="00095056"/>
    <w:rsid w:val="00095693"/>
    <w:rsid w:val="00095BED"/>
    <w:rsid w:val="00095DFE"/>
    <w:rsid w:val="00097152"/>
    <w:rsid w:val="00097287"/>
    <w:rsid w:val="0009748C"/>
    <w:rsid w:val="00097D41"/>
    <w:rsid w:val="000A008C"/>
    <w:rsid w:val="000A044E"/>
    <w:rsid w:val="000A07A3"/>
    <w:rsid w:val="000A09E2"/>
    <w:rsid w:val="000A1204"/>
    <w:rsid w:val="000A2926"/>
    <w:rsid w:val="000A2BD1"/>
    <w:rsid w:val="000A2D6B"/>
    <w:rsid w:val="000A383E"/>
    <w:rsid w:val="000A387E"/>
    <w:rsid w:val="000A38BF"/>
    <w:rsid w:val="000A3905"/>
    <w:rsid w:val="000A397B"/>
    <w:rsid w:val="000A3F41"/>
    <w:rsid w:val="000A4950"/>
    <w:rsid w:val="000A4AAF"/>
    <w:rsid w:val="000A510C"/>
    <w:rsid w:val="000A522F"/>
    <w:rsid w:val="000A5368"/>
    <w:rsid w:val="000A53BB"/>
    <w:rsid w:val="000A55CB"/>
    <w:rsid w:val="000A65CE"/>
    <w:rsid w:val="000A6C25"/>
    <w:rsid w:val="000A7B68"/>
    <w:rsid w:val="000A7D05"/>
    <w:rsid w:val="000B0911"/>
    <w:rsid w:val="000B0A31"/>
    <w:rsid w:val="000B0B5C"/>
    <w:rsid w:val="000B0DF6"/>
    <w:rsid w:val="000B1540"/>
    <w:rsid w:val="000B1CB4"/>
    <w:rsid w:val="000B1EA0"/>
    <w:rsid w:val="000B242C"/>
    <w:rsid w:val="000B26A8"/>
    <w:rsid w:val="000B2709"/>
    <w:rsid w:val="000B2860"/>
    <w:rsid w:val="000B2963"/>
    <w:rsid w:val="000B2F59"/>
    <w:rsid w:val="000B31FF"/>
    <w:rsid w:val="000B3680"/>
    <w:rsid w:val="000B3AB4"/>
    <w:rsid w:val="000B3CCB"/>
    <w:rsid w:val="000B3E4F"/>
    <w:rsid w:val="000B42D5"/>
    <w:rsid w:val="000B4317"/>
    <w:rsid w:val="000B432C"/>
    <w:rsid w:val="000B4361"/>
    <w:rsid w:val="000B492B"/>
    <w:rsid w:val="000B4B05"/>
    <w:rsid w:val="000B4FB3"/>
    <w:rsid w:val="000B6ABF"/>
    <w:rsid w:val="000B6ADF"/>
    <w:rsid w:val="000C0136"/>
    <w:rsid w:val="000C0418"/>
    <w:rsid w:val="000C06CF"/>
    <w:rsid w:val="000C08AE"/>
    <w:rsid w:val="000C09F6"/>
    <w:rsid w:val="000C2057"/>
    <w:rsid w:val="000C2281"/>
    <w:rsid w:val="000C2354"/>
    <w:rsid w:val="000C2395"/>
    <w:rsid w:val="000C25EE"/>
    <w:rsid w:val="000C274E"/>
    <w:rsid w:val="000C286A"/>
    <w:rsid w:val="000C2899"/>
    <w:rsid w:val="000C2B82"/>
    <w:rsid w:val="000C364A"/>
    <w:rsid w:val="000C3766"/>
    <w:rsid w:val="000C39D9"/>
    <w:rsid w:val="000C3AEE"/>
    <w:rsid w:val="000C3D35"/>
    <w:rsid w:val="000C4223"/>
    <w:rsid w:val="000C43F3"/>
    <w:rsid w:val="000C48B8"/>
    <w:rsid w:val="000C50FB"/>
    <w:rsid w:val="000C53BB"/>
    <w:rsid w:val="000C550B"/>
    <w:rsid w:val="000C5923"/>
    <w:rsid w:val="000C5990"/>
    <w:rsid w:val="000C5F4A"/>
    <w:rsid w:val="000C65FD"/>
    <w:rsid w:val="000C67DE"/>
    <w:rsid w:val="000C6B68"/>
    <w:rsid w:val="000C7078"/>
    <w:rsid w:val="000C72F9"/>
    <w:rsid w:val="000C744A"/>
    <w:rsid w:val="000C7C41"/>
    <w:rsid w:val="000C7C9C"/>
    <w:rsid w:val="000C7E45"/>
    <w:rsid w:val="000C7F02"/>
    <w:rsid w:val="000C7FCB"/>
    <w:rsid w:val="000D02CA"/>
    <w:rsid w:val="000D0304"/>
    <w:rsid w:val="000D0435"/>
    <w:rsid w:val="000D057D"/>
    <w:rsid w:val="000D0E2E"/>
    <w:rsid w:val="000D0F66"/>
    <w:rsid w:val="000D103F"/>
    <w:rsid w:val="000D1132"/>
    <w:rsid w:val="000D13F1"/>
    <w:rsid w:val="000D19C6"/>
    <w:rsid w:val="000D1A10"/>
    <w:rsid w:val="000D1AF0"/>
    <w:rsid w:val="000D1D9B"/>
    <w:rsid w:val="000D2533"/>
    <w:rsid w:val="000D253E"/>
    <w:rsid w:val="000D3B5E"/>
    <w:rsid w:val="000D3FE0"/>
    <w:rsid w:val="000D405A"/>
    <w:rsid w:val="000D437E"/>
    <w:rsid w:val="000D4B2E"/>
    <w:rsid w:val="000D4D5F"/>
    <w:rsid w:val="000D4FC6"/>
    <w:rsid w:val="000D5B7D"/>
    <w:rsid w:val="000D5E64"/>
    <w:rsid w:val="000D5F15"/>
    <w:rsid w:val="000D6198"/>
    <w:rsid w:val="000D6445"/>
    <w:rsid w:val="000D6688"/>
    <w:rsid w:val="000D6DB6"/>
    <w:rsid w:val="000D6FF5"/>
    <w:rsid w:val="000D70AD"/>
    <w:rsid w:val="000D7882"/>
    <w:rsid w:val="000E0057"/>
    <w:rsid w:val="000E00CD"/>
    <w:rsid w:val="000E057D"/>
    <w:rsid w:val="000E0632"/>
    <w:rsid w:val="000E0A6B"/>
    <w:rsid w:val="000E0B97"/>
    <w:rsid w:val="000E102C"/>
    <w:rsid w:val="000E1A22"/>
    <w:rsid w:val="000E1CB2"/>
    <w:rsid w:val="000E20AD"/>
    <w:rsid w:val="000E241E"/>
    <w:rsid w:val="000E27D8"/>
    <w:rsid w:val="000E2C79"/>
    <w:rsid w:val="000E32F0"/>
    <w:rsid w:val="000E356D"/>
    <w:rsid w:val="000E373C"/>
    <w:rsid w:val="000E382C"/>
    <w:rsid w:val="000E4720"/>
    <w:rsid w:val="000E4AD0"/>
    <w:rsid w:val="000E4E48"/>
    <w:rsid w:val="000E52BD"/>
    <w:rsid w:val="000E59B1"/>
    <w:rsid w:val="000E5A2E"/>
    <w:rsid w:val="000E5D40"/>
    <w:rsid w:val="000E5DC8"/>
    <w:rsid w:val="000E61A6"/>
    <w:rsid w:val="000E6462"/>
    <w:rsid w:val="000E660C"/>
    <w:rsid w:val="000E6C41"/>
    <w:rsid w:val="000E6D48"/>
    <w:rsid w:val="000E722D"/>
    <w:rsid w:val="000E7665"/>
    <w:rsid w:val="000F031F"/>
    <w:rsid w:val="000F0419"/>
    <w:rsid w:val="000F056E"/>
    <w:rsid w:val="000F06A1"/>
    <w:rsid w:val="000F06FD"/>
    <w:rsid w:val="000F12CF"/>
    <w:rsid w:val="000F1323"/>
    <w:rsid w:val="000F135D"/>
    <w:rsid w:val="000F1455"/>
    <w:rsid w:val="000F14B8"/>
    <w:rsid w:val="000F163B"/>
    <w:rsid w:val="000F17DB"/>
    <w:rsid w:val="000F1A79"/>
    <w:rsid w:val="000F1D55"/>
    <w:rsid w:val="000F234B"/>
    <w:rsid w:val="000F2379"/>
    <w:rsid w:val="000F24CE"/>
    <w:rsid w:val="000F3568"/>
    <w:rsid w:val="000F3878"/>
    <w:rsid w:val="000F3E91"/>
    <w:rsid w:val="000F42BB"/>
    <w:rsid w:val="000F4328"/>
    <w:rsid w:val="000F475E"/>
    <w:rsid w:val="000F47CC"/>
    <w:rsid w:val="000F4BB6"/>
    <w:rsid w:val="000F522A"/>
    <w:rsid w:val="000F55E0"/>
    <w:rsid w:val="000F57B5"/>
    <w:rsid w:val="000F5B4A"/>
    <w:rsid w:val="000F69DA"/>
    <w:rsid w:val="000F6D60"/>
    <w:rsid w:val="000F6E31"/>
    <w:rsid w:val="000F6F0D"/>
    <w:rsid w:val="000F7491"/>
    <w:rsid w:val="000F7520"/>
    <w:rsid w:val="000F784E"/>
    <w:rsid w:val="000F7CA1"/>
    <w:rsid w:val="000F7DA6"/>
    <w:rsid w:val="00100683"/>
    <w:rsid w:val="00100791"/>
    <w:rsid w:val="00100AC6"/>
    <w:rsid w:val="00100DFF"/>
    <w:rsid w:val="00100F19"/>
    <w:rsid w:val="00101813"/>
    <w:rsid w:val="00101C41"/>
    <w:rsid w:val="00101D4B"/>
    <w:rsid w:val="00101FFF"/>
    <w:rsid w:val="00102049"/>
    <w:rsid w:val="0010220A"/>
    <w:rsid w:val="001024BF"/>
    <w:rsid w:val="00102787"/>
    <w:rsid w:val="00102F8D"/>
    <w:rsid w:val="001038FA"/>
    <w:rsid w:val="00103AA1"/>
    <w:rsid w:val="00103C94"/>
    <w:rsid w:val="00103E94"/>
    <w:rsid w:val="00104325"/>
    <w:rsid w:val="001043EA"/>
    <w:rsid w:val="00104989"/>
    <w:rsid w:val="00104A6F"/>
    <w:rsid w:val="00105BA8"/>
    <w:rsid w:val="0010653A"/>
    <w:rsid w:val="001066C7"/>
    <w:rsid w:val="001067B1"/>
    <w:rsid w:val="00106803"/>
    <w:rsid w:val="00106D11"/>
    <w:rsid w:val="001073A6"/>
    <w:rsid w:val="00107604"/>
    <w:rsid w:val="001076FD"/>
    <w:rsid w:val="0010796A"/>
    <w:rsid w:val="00107A23"/>
    <w:rsid w:val="00110A0C"/>
    <w:rsid w:val="00110B86"/>
    <w:rsid w:val="00111011"/>
    <w:rsid w:val="00111023"/>
    <w:rsid w:val="00111605"/>
    <w:rsid w:val="0011160D"/>
    <w:rsid w:val="001117E3"/>
    <w:rsid w:val="0011208A"/>
    <w:rsid w:val="001123F1"/>
    <w:rsid w:val="00112745"/>
    <w:rsid w:val="001129FB"/>
    <w:rsid w:val="00112B17"/>
    <w:rsid w:val="00112BEE"/>
    <w:rsid w:val="0011310A"/>
    <w:rsid w:val="001131E2"/>
    <w:rsid w:val="001137F6"/>
    <w:rsid w:val="0011429D"/>
    <w:rsid w:val="00114498"/>
    <w:rsid w:val="0011451F"/>
    <w:rsid w:val="00115161"/>
    <w:rsid w:val="00115237"/>
    <w:rsid w:val="00115516"/>
    <w:rsid w:val="00115B78"/>
    <w:rsid w:val="00115E5D"/>
    <w:rsid w:val="00116660"/>
    <w:rsid w:val="00116DD2"/>
    <w:rsid w:val="00117A2B"/>
    <w:rsid w:val="00117F6B"/>
    <w:rsid w:val="001204DB"/>
    <w:rsid w:val="0012108D"/>
    <w:rsid w:val="00121170"/>
    <w:rsid w:val="0012136B"/>
    <w:rsid w:val="00121982"/>
    <w:rsid w:val="001219C3"/>
    <w:rsid w:val="001219CA"/>
    <w:rsid w:val="00121AD9"/>
    <w:rsid w:val="00121EE0"/>
    <w:rsid w:val="001224B7"/>
    <w:rsid w:val="001229A4"/>
    <w:rsid w:val="001229E0"/>
    <w:rsid w:val="00122C7D"/>
    <w:rsid w:val="00122D63"/>
    <w:rsid w:val="00122E30"/>
    <w:rsid w:val="001230CF"/>
    <w:rsid w:val="0012312B"/>
    <w:rsid w:val="00124524"/>
    <w:rsid w:val="00124A92"/>
    <w:rsid w:val="00124AED"/>
    <w:rsid w:val="00124C9D"/>
    <w:rsid w:val="00124EB4"/>
    <w:rsid w:val="001256B3"/>
    <w:rsid w:val="00125B51"/>
    <w:rsid w:val="00125C28"/>
    <w:rsid w:val="00125DB2"/>
    <w:rsid w:val="001262CE"/>
    <w:rsid w:val="00126EDD"/>
    <w:rsid w:val="00127519"/>
    <w:rsid w:val="001277F2"/>
    <w:rsid w:val="00127DE8"/>
    <w:rsid w:val="0013063B"/>
    <w:rsid w:val="0013081C"/>
    <w:rsid w:val="00130BB0"/>
    <w:rsid w:val="00130EC3"/>
    <w:rsid w:val="00130ECE"/>
    <w:rsid w:val="0013127F"/>
    <w:rsid w:val="00131430"/>
    <w:rsid w:val="00131C68"/>
    <w:rsid w:val="001332F3"/>
    <w:rsid w:val="001338A2"/>
    <w:rsid w:val="00133D51"/>
    <w:rsid w:val="00133F22"/>
    <w:rsid w:val="00134012"/>
    <w:rsid w:val="00134670"/>
    <w:rsid w:val="001347CF"/>
    <w:rsid w:val="001347F6"/>
    <w:rsid w:val="00135242"/>
    <w:rsid w:val="00135303"/>
    <w:rsid w:val="00135412"/>
    <w:rsid w:val="00135485"/>
    <w:rsid w:val="0013659E"/>
    <w:rsid w:val="00136A89"/>
    <w:rsid w:val="00136B7E"/>
    <w:rsid w:val="00136D2C"/>
    <w:rsid w:val="0013776B"/>
    <w:rsid w:val="00137D40"/>
    <w:rsid w:val="001400A5"/>
    <w:rsid w:val="001401EC"/>
    <w:rsid w:val="0014036A"/>
    <w:rsid w:val="001403EA"/>
    <w:rsid w:val="0014043F"/>
    <w:rsid w:val="0014044A"/>
    <w:rsid w:val="00141818"/>
    <w:rsid w:val="00141E00"/>
    <w:rsid w:val="00141F3C"/>
    <w:rsid w:val="00142660"/>
    <w:rsid w:val="001432BC"/>
    <w:rsid w:val="00143E05"/>
    <w:rsid w:val="00144091"/>
    <w:rsid w:val="001440E1"/>
    <w:rsid w:val="0014499C"/>
    <w:rsid w:val="00144F27"/>
    <w:rsid w:val="00145090"/>
    <w:rsid w:val="00145375"/>
    <w:rsid w:val="0014551A"/>
    <w:rsid w:val="00145C8E"/>
    <w:rsid w:val="00146416"/>
    <w:rsid w:val="00146550"/>
    <w:rsid w:val="00146588"/>
    <w:rsid w:val="00146A28"/>
    <w:rsid w:val="00146A3B"/>
    <w:rsid w:val="00146ACA"/>
    <w:rsid w:val="00147215"/>
    <w:rsid w:val="0014750F"/>
    <w:rsid w:val="001478E5"/>
    <w:rsid w:val="00147C72"/>
    <w:rsid w:val="00147E64"/>
    <w:rsid w:val="00150787"/>
    <w:rsid w:val="00150B42"/>
    <w:rsid w:val="00150B9E"/>
    <w:rsid w:val="001512B4"/>
    <w:rsid w:val="001512B9"/>
    <w:rsid w:val="001515A0"/>
    <w:rsid w:val="00151C55"/>
    <w:rsid w:val="00151C92"/>
    <w:rsid w:val="001522D5"/>
    <w:rsid w:val="001523D7"/>
    <w:rsid w:val="00152558"/>
    <w:rsid w:val="0015291C"/>
    <w:rsid w:val="00152BCD"/>
    <w:rsid w:val="00152FFA"/>
    <w:rsid w:val="00153230"/>
    <w:rsid w:val="0015461A"/>
    <w:rsid w:val="0015476C"/>
    <w:rsid w:val="00154AA0"/>
    <w:rsid w:val="0015501A"/>
    <w:rsid w:val="00155A3B"/>
    <w:rsid w:val="00155A73"/>
    <w:rsid w:val="00156704"/>
    <w:rsid w:val="0015693C"/>
    <w:rsid w:val="00156B38"/>
    <w:rsid w:val="00156D63"/>
    <w:rsid w:val="00157FC4"/>
    <w:rsid w:val="0016006A"/>
    <w:rsid w:val="00160100"/>
    <w:rsid w:val="001602C0"/>
    <w:rsid w:val="001607F7"/>
    <w:rsid w:val="00160922"/>
    <w:rsid w:val="00160ACA"/>
    <w:rsid w:val="00160B72"/>
    <w:rsid w:val="00160BA6"/>
    <w:rsid w:val="00161118"/>
    <w:rsid w:val="00161230"/>
    <w:rsid w:val="0016138C"/>
    <w:rsid w:val="001621C8"/>
    <w:rsid w:val="00162419"/>
    <w:rsid w:val="00162560"/>
    <w:rsid w:val="001627AB"/>
    <w:rsid w:val="00162D65"/>
    <w:rsid w:val="00162E0D"/>
    <w:rsid w:val="001632F6"/>
    <w:rsid w:val="00163383"/>
    <w:rsid w:val="00163A23"/>
    <w:rsid w:val="00163DBE"/>
    <w:rsid w:val="001642ED"/>
    <w:rsid w:val="00164E46"/>
    <w:rsid w:val="0016524B"/>
    <w:rsid w:val="00165B85"/>
    <w:rsid w:val="00165EA1"/>
    <w:rsid w:val="00165F8C"/>
    <w:rsid w:val="001661A3"/>
    <w:rsid w:val="001661FB"/>
    <w:rsid w:val="001662AE"/>
    <w:rsid w:val="0016658C"/>
    <w:rsid w:val="00166B65"/>
    <w:rsid w:val="00166D2B"/>
    <w:rsid w:val="00166DF4"/>
    <w:rsid w:val="00166DFB"/>
    <w:rsid w:val="001674E9"/>
    <w:rsid w:val="00167638"/>
    <w:rsid w:val="00167B64"/>
    <w:rsid w:val="00167E05"/>
    <w:rsid w:val="001716D2"/>
    <w:rsid w:val="0017185E"/>
    <w:rsid w:val="00171F3D"/>
    <w:rsid w:val="00172066"/>
    <w:rsid w:val="0017223D"/>
    <w:rsid w:val="00172534"/>
    <w:rsid w:val="0017280A"/>
    <w:rsid w:val="00172893"/>
    <w:rsid w:val="001730CF"/>
    <w:rsid w:val="001730FE"/>
    <w:rsid w:val="00173290"/>
    <w:rsid w:val="00173569"/>
    <w:rsid w:val="001738BE"/>
    <w:rsid w:val="00173E9C"/>
    <w:rsid w:val="001741DB"/>
    <w:rsid w:val="00174273"/>
    <w:rsid w:val="0017442F"/>
    <w:rsid w:val="00174EC1"/>
    <w:rsid w:val="00174F13"/>
    <w:rsid w:val="0017500D"/>
    <w:rsid w:val="0017512C"/>
    <w:rsid w:val="0017616C"/>
    <w:rsid w:val="00176185"/>
    <w:rsid w:val="0017648C"/>
    <w:rsid w:val="001768F3"/>
    <w:rsid w:val="00176EC6"/>
    <w:rsid w:val="00177038"/>
    <w:rsid w:val="00177235"/>
    <w:rsid w:val="0017749C"/>
    <w:rsid w:val="001774C1"/>
    <w:rsid w:val="001779C3"/>
    <w:rsid w:val="00177BF5"/>
    <w:rsid w:val="001803EB"/>
    <w:rsid w:val="001818BC"/>
    <w:rsid w:val="00181B1A"/>
    <w:rsid w:val="00181DD7"/>
    <w:rsid w:val="00181E34"/>
    <w:rsid w:val="00181FDB"/>
    <w:rsid w:val="00182458"/>
    <w:rsid w:val="001826ED"/>
    <w:rsid w:val="00182918"/>
    <w:rsid w:val="00182EB4"/>
    <w:rsid w:val="001835AA"/>
    <w:rsid w:val="00183884"/>
    <w:rsid w:val="0018427C"/>
    <w:rsid w:val="00184960"/>
    <w:rsid w:val="00184F25"/>
    <w:rsid w:val="00185097"/>
    <w:rsid w:val="0018529A"/>
    <w:rsid w:val="001856D3"/>
    <w:rsid w:val="00185901"/>
    <w:rsid w:val="00185ED6"/>
    <w:rsid w:val="001861BC"/>
    <w:rsid w:val="00186618"/>
    <w:rsid w:val="001868BF"/>
    <w:rsid w:val="0018690C"/>
    <w:rsid w:val="00186CDF"/>
    <w:rsid w:val="0018718A"/>
    <w:rsid w:val="00187378"/>
    <w:rsid w:val="00187F15"/>
    <w:rsid w:val="001906E2"/>
    <w:rsid w:val="00190A5E"/>
    <w:rsid w:val="001919DF"/>
    <w:rsid w:val="00192069"/>
    <w:rsid w:val="00192698"/>
    <w:rsid w:val="00192AB8"/>
    <w:rsid w:val="0019322D"/>
    <w:rsid w:val="00193252"/>
    <w:rsid w:val="001932D2"/>
    <w:rsid w:val="001939D4"/>
    <w:rsid w:val="00193C79"/>
    <w:rsid w:val="00193E1E"/>
    <w:rsid w:val="00194119"/>
    <w:rsid w:val="00194864"/>
    <w:rsid w:val="00194F5C"/>
    <w:rsid w:val="0019501A"/>
    <w:rsid w:val="00195099"/>
    <w:rsid w:val="00195279"/>
    <w:rsid w:val="00195E68"/>
    <w:rsid w:val="00196190"/>
    <w:rsid w:val="00196655"/>
    <w:rsid w:val="00196CAB"/>
    <w:rsid w:val="001970B6"/>
    <w:rsid w:val="001971C4"/>
    <w:rsid w:val="00197356"/>
    <w:rsid w:val="00197552"/>
    <w:rsid w:val="001976E3"/>
    <w:rsid w:val="00197C40"/>
    <w:rsid w:val="00197EBB"/>
    <w:rsid w:val="001A001C"/>
    <w:rsid w:val="001A009E"/>
    <w:rsid w:val="001A07F2"/>
    <w:rsid w:val="001A0C01"/>
    <w:rsid w:val="001A0E74"/>
    <w:rsid w:val="001A16FF"/>
    <w:rsid w:val="001A1BDC"/>
    <w:rsid w:val="001A1F33"/>
    <w:rsid w:val="001A2B59"/>
    <w:rsid w:val="001A2C0B"/>
    <w:rsid w:val="001A397C"/>
    <w:rsid w:val="001A3984"/>
    <w:rsid w:val="001A40E2"/>
    <w:rsid w:val="001A468F"/>
    <w:rsid w:val="001A4BAA"/>
    <w:rsid w:val="001A4F4F"/>
    <w:rsid w:val="001A5869"/>
    <w:rsid w:val="001A5C1F"/>
    <w:rsid w:val="001A5DBD"/>
    <w:rsid w:val="001A5FA4"/>
    <w:rsid w:val="001A62D3"/>
    <w:rsid w:val="001A6545"/>
    <w:rsid w:val="001A674D"/>
    <w:rsid w:val="001A693F"/>
    <w:rsid w:val="001A7299"/>
    <w:rsid w:val="001A7543"/>
    <w:rsid w:val="001B0C70"/>
    <w:rsid w:val="001B1030"/>
    <w:rsid w:val="001B1089"/>
    <w:rsid w:val="001B1E0D"/>
    <w:rsid w:val="001B1F6B"/>
    <w:rsid w:val="001B24E4"/>
    <w:rsid w:val="001B39B0"/>
    <w:rsid w:val="001B3E33"/>
    <w:rsid w:val="001B42D6"/>
    <w:rsid w:val="001B4BC5"/>
    <w:rsid w:val="001B4E30"/>
    <w:rsid w:val="001B4F2A"/>
    <w:rsid w:val="001B51D6"/>
    <w:rsid w:val="001B56C7"/>
    <w:rsid w:val="001B5759"/>
    <w:rsid w:val="001B6C56"/>
    <w:rsid w:val="001B74E8"/>
    <w:rsid w:val="001B769A"/>
    <w:rsid w:val="001B769F"/>
    <w:rsid w:val="001B7A4F"/>
    <w:rsid w:val="001C0FC3"/>
    <w:rsid w:val="001C1089"/>
    <w:rsid w:val="001C13A1"/>
    <w:rsid w:val="001C147E"/>
    <w:rsid w:val="001C1828"/>
    <w:rsid w:val="001C1FC7"/>
    <w:rsid w:val="001C249A"/>
    <w:rsid w:val="001C272D"/>
    <w:rsid w:val="001C2CCF"/>
    <w:rsid w:val="001C386F"/>
    <w:rsid w:val="001C3F5F"/>
    <w:rsid w:val="001C42EC"/>
    <w:rsid w:val="001C4F42"/>
    <w:rsid w:val="001C52EB"/>
    <w:rsid w:val="001C58B0"/>
    <w:rsid w:val="001C64E8"/>
    <w:rsid w:val="001C6CFE"/>
    <w:rsid w:val="001C757D"/>
    <w:rsid w:val="001C7658"/>
    <w:rsid w:val="001C7696"/>
    <w:rsid w:val="001C7A3A"/>
    <w:rsid w:val="001C7A65"/>
    <w:rsid w:val="001C7BC4"/>
    <w:rsid w:val="001C7DC8"/>
    <w:rsid w:val="001D0147"/>
    <w:rsid w:val="001D1B35"/>
    <w:rsid w:val="001D1EED"/>
    <w:rsid w:val="001D212B"/>
    <w:rsid w:val="001D2333"/>
    <w:rsid w:val="001D2694"/>
    <w:rsid w:val="001D2BAA"/>
    <w:rsid w:val="001D3B15"/>
    <w:rsid w:val="001D4054"/>
    <w:rsid w:val="001D41CA"/>
    <w:rsid w:val="001D425F"/>
    <w:rsid w:val="001D4987"/>
    <w:rsid w:val="001D4CD0"/>
    <w:rsid w:val="001D4D9D"/>
    <w:rsid w:val="001D4DFC"/>
    <w:rsid w:val="001D54EB"/>
    <w:rsid w:val="001D57BE"/>
    <w:rsid w:val="001D5BF0"/>
    <w:rsid w:val="001D63A2"/>
    <w:rsid w:val="001D66D8"/>
    <w:rsid w:val="001D6AF6"/>
    <w:rsid w:val="001D7280"/>
    <w:rsid w:val="001D74F9"/>
    <w:rsid w:val="001D788C"/>
    <w:rsid w:val="001E006C"/>
    <w:rsid w:val="001E0922"/>
    <w:rsid w:val="001E0988"/>
    <w:rsid w:val="001E116A"/>
    <w:rsid w:val="001E14C4"/>
    <w:rsid w:val="001E1FE1"/>
    <w:rsid w:val="001E364C"/>
    <w:rsid w:val="001E36AC"/>
    <w:rsid w:val="001E3ABA"/>
    <w:rsid w:val="001E4525"/>
    <w:rsid w:val="001E46D3"/>
    <w:rsid w:val="001E577A"/>
    <w:rsid w:val="001E5CB1"/>
    <w:rsid w:val="001E5ED6"/>
    <w:rsid w:val="001E6EF9"/>
    <w:rsid w:val="001E6F87"/>
    <w:rsid w:val="001E728E"/>
    <w:rsid w:val="001E7415"/>
    <w:rsid w:val="001E75DE"/>
    <w:rsid w:val="001E7F9B"/>
    <w:rsid w:val="001F020F"/>
    <w:rsid w:val="001F04D7"/>
    <w:rsid w:val="001F06BF"/>
    <w:rsid w:val="001F0961"/>
    <w:rsid w:val="001F0988"/>
    <w:rsid w:val="001F09F9"/>
    <w:rsid w:val="001F11D3"/>
    <w:rsid w:val="001F1612"/>
    <w:rsid w:val="001F1C89"/>
    <w:rsid w:val="001F20C0"/>
    <w:rsid w:val="001F27BC"/>
    <w:rsid w:val="001F2C44"/>
    <w:rsid w:val="001F2C9A"/>
    <w:rsid w:val="001F2E47"/>
    <w:rsid w:val="001F3225"/>
    <w:rsid w:val="001F329B"/>
    <w:rsid w:val="001F3300"/>
    <w:rsid w:val="001F33BE"/>
    <w:rsid w:val="001F3EF5"/>
    <w:rsid w:val="001F41BF"/>
    <w:rsid w:val="001F41EE"/>
    <w:rsid w:val="001F4317"/>
    <w:rsid w:val="001F468A"/>
    <w:rsid w:val="001F4B66"/>
    <w:rsid w:val="001F4D0C"/>
    <w:rsid w:val="001F4D38"/>
    <w:rsid w:val="001F4F40"/>
    <w:rsid w:val="001F537E"/>
    <w:rsid w:val="001F55B3"/>
    <w:rsid w:val="001F5C9E"/>
    <w:rsid w:val="001F615E"/>
    <w:rsid w:val="001F6904"/>
    <w:rsid w:val="001F6C3A"/>
    <w:rsid w:val="002001DA"/>
    <w:rsid w:val="002005D8"/>
    <w:rsid w:val="00200AA9"/>
    <w:rsid w:val="00201996"/>
    <w:rsid w:val="00201AA1"/>
    <w:rsid w:val="002027DA"/>
    <w:rsid w:val="00202867"/>
    <w:rsid w:val="00202A83"/>
    <w:rsid w:val="002031F0"/>
    <w:rsid w:val="002033FD"/>
    <w:rsid w:val="0020372E"/>
    <w:rsid w:val="0020374F"/>
    <w:rsid w:val="00203810"/>
    <w:rsid w:val="00203C88"/>
    <w:rsid w:val="002043B6"/>
    <w:rsid w:val="002046F4"/>
    <w:rsid w:val="00204B4E"/>
    <w:rsid w:val="00204CC7"/>
    <w:rsid w:val="00204CCC"/>
    <w:rsid w:val="00205367"/>
    <w:rsid w:val="00205953"/>
    <w:rsid w:val="0020621F"/>
    <w:rsid w:val="002067F1"/>
    <w:rsid w:val="002068DA"/>
    <w:rsid w:val="00206FFB"/>
    <w:rsid w:val="00207148"/>
    <w:rsid w:val="002071F6"/>
    <w:rsid w:val="0020751A"/>
    <w:rsid w:val="00210025"/>
    <w:rsid w:val="002109FF"/>
    <w:rsid w:val="00210E6C"/>
    <w:rsid w:val="002113F3"/>
    <w:rsid w:val="00211455"/>
    <w:rsid w:val="00211975"/>
    <w:rsid w:val="0021221F"/>
    <w:rsid w:val="00212505"/>
    <w:rsid w:val="00212932"/>
    <w:rsid w:val="00212E47"/>
    <w:rsid w:val="00212EBD"/>
    <w:rsid w:val="00212FAB"/>
    <w:rsid w:val="0021319F"/>
    <w:rsid w:val="002139F5"/>
    <w:rsid w:val="00214C0E"/>
    <w:rsid w:val="002154B1"/>
    <w:rsid w:val="0021552C"/>
    <w:rsid w:val="002157AE"/>
    <w:rsid w:val="00215BA5"/>
    <w:rsid w:val="00215CA5"/>
    <w:rsid w:val="002161E9"/>
    <w:rsid w:val="002162E8"/>
    <w:rsid w:val="00216636"/>
    <w:rsid w:val="0021679C"/>
    <w:rsid w:val="002169AE"/>
    <w:rsid w:val="00216A27"/>
    <w:rsid w:val="00217528"/>
    <w:rsid w:val="0021762D"/>
    <w:rsid w:val="002178E0"/>
    <w:rsid w:val="00217BB1"/>
    <w:rsid w:val="00217D73"/>
    <w:rsid w:val="0022004F"/>
    <w:rsid w:val="002203ED"/>
    <w:rsid w:val="00220712"/>
    <w:rsid w:val="00220CAA"/>
    <w:rsid w:val="00220D87"/>
    <w:rsid w:val="00221054"/>
    <w:rsid w:val="00221615"/>
    <w:rsid w:val="002218D2"/>
    <w:rsid w:val="002219BA"/>
    <w:rsid w:val="00221E63"/>
    <w:rsid w:val="00221F17"/>
    <w:rsid w:val="00222211"/>
    <w:rsid w:val="00222267"/>
    <w:rsid w:val="002228D8"/>
    <w:rsid w:val="002230C0"/>
    <w:rsid w:val="00223650"/>
    <w:rsid w:val="0022381A"/>
    <w:rsid w:val="002239A1"/>
    <w:rsid w:val="00224077"/>
    <w:rsid w:val="00224417"/>
    <w:rsid w:val="002244B9"/>
    <w:rsid w:val="0022455E"/>
    <w:rsid w:val="00224651"/>
    <w:rsid w:val="002249A2"/>
    <w:rsid w:val="00224D72"/>
    <w:rsid w:val="0022508E"/>
    <w:rsid w:val="002255A9"/>
    <w:rsid w:val="0022578D"/>
    <w:rsid w:val="00225852"/>
    <w:rsid w:val="00225C31"/>
    <w:rsid w:val="00225EE0"/>
    <w:rsid w:val="00225FDA"/>
    <w:rsid w:val="0022606F"/>
    <w:rsid w:val="002264B5"/>
    <w:rsid w:val="002267B0"/>
    <w:rsid w:val="00226F5B"/>
    <w:rsid w:val="00226FB7"/>
    <w:rsid w:val="00227BF6"/>
    <w:rsid w:val="00227EC6"/>
    <w:rsid w:val="00230142"/>
    <w:rsid w:val="002308E0"/>
    <w:rsid w:val="00231321"/>
    <w:rsid w:val="002319D7"/>
    <w:rsid w:val="00232B5B"/>
    <w:rsid w:val="00233134"/>
    <w:rsid w:val="0023333B"/>
    <w:rsid w:val="0023336F"/>
    <w:rsid w:val="00233ED4"/>
    <w:rsid w:val="002343FA"/>
    <w:rsid w:val="0023442A"/>
    <w:rsid w:val="0023448B"/>
    <w:rsid w:val="0023454F"/>
    <w:rsid w:val="00234F03"/>
    <w:rsid w:val="00235340"/>
    <w:rsid w:val="002356F2"/>
    <w:rsid w:val="00236258"/>
    <w:rsid w:val="002362BD"/>
    <w:rsid w:val="002362D7"/>
    <w:rsid w:val="0023741E"/>
    <w:rsid w:val="002377F1"/>
    <w:rsid w:val="00237A97"/>
    <w:rsid w:val="00237DA1"/>
    <w:rsid w:val="00237DB6"/>
    <w:rsid w:val="00237F7A"/>
    <w:rsid w:val="00240109"/>
    <w:rsid w:val="00240144"/>
    <w:rsid w:val="00240171"/>
    <w:rsid w:val="00240243"/>
    <w:rsid w:val="002402F4"/>
    <w:rsid w:val="0024064D"/>
    <w:rsid w:val="00240C39"/>
    <w:rsid w:val="00240C91"/>
    <w:rsid w:val="00240D80"/>
    <w:rsid w:val="002416F2"/>
    <w:rsid w:val="00241DE7"/>
    <w:rsid w:val="00242368"/>
    <w:rsid w:val="00243509"/>
    <w:rsid w:val="00243591"/>
    <w:rsid w:val="0024377D"/>
    <w:rsid w:val="0024431F"/>
    <w:rsid w:val="002443CB"/>
    <w:rsid w:val="002446FF"/>
    <w:rsid w:val="00244F08"/>
    <w:rsid w:val="0024538E"/>
    <w:rsid w:val="00245453"/>
    <w:rsid w:val="00245503"/>
    <w:rsid w:val="002456E2"/>
    <w:rsid w:val="002457B8"/>
    <w:rsid w:val="002458D6"/>
    <w:rsid w:val="00245ACF"/>
    <w:rsid w:val="00245B2B"/>
    <w:rsid w:val="00245C19"/>
    <w:rsid w:val="002463FC"/>
    <w:rsid w:val="002466CB"/>
    <w:rsid w:val="0024681A"/>
    <w:rsid w:val="00246982"/>
    <w:rsid w:val="00246B7F"/>
    <w:rsid w:val="00246CF7"/>
    <w:rsid w:val="00247095"/>
    <w:rsid w:val="002471F0"/>
    <w:rsid w:val="00247650"/>
    <w:rsid w:val="00247884"/>
    <w:rsid w:val="00247A6D"/>
    <w:rsid w:val="00247A91"/>
    <w:rsid w:val="00247DD5"/>
    <w:rsid w:val="0025006F"/>
    <w:rsid w:val="00250179"/>
    <w:rsid w:val="00250721"/>
    <w:rsid w:val="00250952"/>
    <w:rsid w:val="00250C06"/>
    <w:rsid w:val="00250EAC"/>
    <w:rsid w:val="0025177C"/>
    <w:rsid w:val="00251902"/>
    <w:rsid w:val="00251F32"/>
    <w:rsid w:val="00252699"/>
    <w:rsid w:val="00252BB1"/>
    <w:rsid w:val="00252BB4"/>
    <w:rsid w:val="00252D7D"/>
    <w:rsid w:val="00252F20"/>
    <w:rsid w:val="0025366B"/>
    <w:rsid w:val="00253A72"/>
    <w:rsid w:val="00253C8F"/>
    <w:rsid w:val="00253DA0"/>
    <w:rsid w:val="00254143"/>
    <w:rsid w:val="002545CD"/>
    <w:rsid w:val="002547A6"/>
    <w:rsid w:val="00254D6A"/>
    <w:rsid w:val="0025526A"/>
    <w:rsid w:val="0025561D"/>
    <w:rsid w:val="0025667C"/>
    <w:rsid w:val="002570AC"/>
    <w:rsid w:val="0025745F"/>
    <w:rsid w:val="002579DE"/>
    <w:rsid w:val="00257A69"/>
    <w:rsid w:val="00257F2C"/>
    <w:rsid w:val="00260686"/>
    <w:rsid w:val="00260A35"/>
    <w:rsid w:val="00260EBF"/>
    <w:rsid w:val="002613B4"/>
    <w:rsid w:val="00261970"/>
    <w:rsid w:val="00261F18"/>
    <w:rsid w:val="00262146"/>
    <w:rsid w:val="00262451"/>
    <w:rsid w:val="002624EF"/>
    <w:rsid w:val="002625AD"/>
    <w:rsid w:val="00262948"/>
    <w:rsid w:val="0026311B"/>
    <w:rsid w:val="0026320E"/>
    <w:rsid w:val="00263306"/>
    <w:rsid w:val="002634FF"/>
    <w:rsid w:val="002637EE"/>
    <w:rsid w:val="00263CDE"/>
    <w:rsid w:val="00264060"/>
    <w:rsid w:val="0026476E"/>
    <w:rsid w:val="0026484C"/>
    <w:rsid w:val="0026497B"/>
    <w:rsid w:val="002649AC"/>
    <w:rsid w:val="00264A5C"/>
    <w:rsid w:val="00264EA8"/>
    <w:rsid w:val="002651DA"/>
    <w:rsid w:val="00265628"/>
    <w:rsid w:val="00265990"/>
    <w:rsid w:val="00265C94"/>
    <w:rsid w:val="0026604D"/>
    <w:rsid w:val="00266779"/>
    <w:rsid w:val="00266B5B"/>
    <w:rsid w:val="00267A62"/>
    <w:rsid w:val="00267B22"/>
    <w:rsid w:val="00267BA5"/>
    <w:rsid w:val="00267C77"/>
    <w:rsid w:val="00267CF7"/>
    <w:rsid w:val="00267F5A"/>
    <w:rsid w:val="00267F96"/>
    <w:rsid w:val="002703A8"/>
    <w:rsid w:val="0027070A"/>
    <w:rsid w:val="00270872"/>
    <w:rsid w:val="002708DB"/>
    <w:rsid w:val="00270943"/>
    <w:rsid w:val="0027101A"/>
    <w:rsid w:val="00271565"/>
    <w:rsid w:val="002715B0"/>
    <w:rsid w:val="00271D45"/>
    <w:rsid w:val="00271DD7"/>
    <w:rsid w:val="0027292A"/>
    <w:rsid w:val="00272AC3"/>
    <w:rsid w:val="00272C0B"/>
    <w:rsid w:val="00273312"/>
    <w:rsid w:val="00273430"/>
    <w:rsid w:val="00273735"/>
    <w:rsid w:val="0027405A"/>
    <w:rsid w:val="00274306"/>
    <w:rsid w:val="00275047"/>
    <w:rsid w:val="00275A5D"/>
    <w:rsid w:val="00275C6A"/>
    <w:rsid w:val="00275D02"/>
    <w:rsid w:val="0027638B"/>
    <w:rsid w:val="002769F4"/>
    <w:rsid w:val="00276BB7"/>
    <w:rsid w:val="002771A0"/>
    <w:rsid w:val="002779B9"/>
    <w:rsid w:val="002779CC"/>
    <w:rsid w:val="002800C6"/>
    <w:rsid w:val="002801C2"/>
    <w:rsid w:val="00280796"/>
    <w:rsid w:val="00280D95"/>
    <w:rsid w:val="002811ED"/>
    <w:rsid w:val="0028180A"/>
    <w:rsid w:val="00281B00"/>
    <w:rsid w:val="00282123"/>
    <w:rsid w:val="0028377B"/>
    <w:rsid w:val="002837EE"/>
    <w:rsid w:val="00283A39"/>
    <w:rsid w:val="00283BA8"/>
    <w:rsid w:val="002841DD"/>
    <w:rsid w:val="00284671"/>
    <w:rsid w:val="002857D3"/>
    <w:rsid w:val="00285FF0"/>
    <w:rsid w:val="002863E1"/>
    <w:rsid w:val="00286AB0"/>
    <w:rsid w:val="00286D9A"/>
    <w:rsid w:val="00286DC1"/>
    <w:rsid w:val="00287646"/>
    <w:rsid w:val="002876D1"/>
    <w:rsid w:val="00287735"/>
    <w:rsid w:val="00287853"/>
    <w:rsid w:val="00287B90"/>
    <w:rsid w:val="00287E0D"/>
    <w:rsid w:val="002903FF"/>
    <w:rsid w:val="0029060C"/>
    <w:rsid w:val="0029103C"/>
    <w:rsid w:val="0029153A"/>
    <w:rsid w:val="002918D3"/>
    <w:rsid w:val="00291CC0"/>
    <w:rsid w:val="00291D8A"/>
    <w:rsid w:val="002920A4"/>
    <w:rsid w:val="00292137"/>
    <w:rsid w:val="002924DD"/>
    <w:rsid w:val="00292BEC"/>
    <w:rsid w:val="00293423"/>
    <w:rsid w:val="00293557"/>
    <w:rsid w:val="00293639"/>
    <w:rsid w:val="002937DD"/>
    <w:rsid w:val="00293892"/>
    <w:rsid w:val="002940D8"/>
    <w:rsid w:val="00294249"/>
    <w:rsid w:val="0029466A"/>
    <w:rsid w:val="00294847"/>
    <w:rsid w:val="0029567F"/>
    <w:rsid w:val="00295CCB"/>
    <w:rsid w:val="00295F9F"/>
    <w:rsid w:val="002964E1"/>
    <w:rsid w:val="00296BFA"/>
    <w:rsid w:val="00296D90"/>
    <w:rsid w:val="00296F80"/>
    <w:rsid w:val="00297046"/>
    <w:rsid w:val="002970DB"/>
    <w:rsid w:val="002A0A29"/>
    <w:rsid w:val="002A0C0A"/>
    <w:rsid w:val="002A0CBA"/>
    <w:rsid w:val="002A223B"/>
    <w:rsid w:val="002A2280"/>
    <w:rsid w:val="002A29CD"/>
    <w:rsid w:val="002A2BE9"/>
    <w:rsid w:val="002A2C55"/>
    <w:rsid w:val="002A2D4C"/>
    <w:rsid w:val="002A2D94"/>
    <w:rsid w:val="002A3808"/>
    <w:rsid w:val="002A3A81"/>
    <w:rsid w:val="002A3DA1"/>
    <w:rsid w:val="002A40D1"/>
    <w:rsid w:val="002A52F7"/>
    <w:rsid w:val="002A5370"/>
    <w:rsid w:val="002A5A01"/>
    <w:rsid w:val="002A5BE0"/>
    <w:rsid w:val="002A5ECB"/>
    <w:rsid w:val="002A5FB7"/>
    <w:rsid w:val="002A637D"/>
    <w:rsid w:val="002A655F"/>
    <w:rsid w:val="002A662D"/>
    <w:rsid w:val="002A66A9"/>
    <w:rsid w:val="002A6710"/>
    <w:rsid w:val="002A674B"/>
    <w:rsid w:val="002A6ACE"/>
    <w:rsid w:val="002A6C6E"/>
    <w:rsid w:val="002A6E80"/>
    <w:rsid w:val="002A72E7"/>
    <w:rsid w:val="002A7318"/>
    <w:rsid w:val="002A7592"/>
    <w:rsid w:val="002A75C3"/>
    <w:rsid w:val="002A777A"/>
    <w:rsid w:val="002A7B5A"/>
    <w:rsid w:val="002A7B9D"/>
    <w:rsid w:val="002A7D25"/>
    <w:rsid w:val="002B00A3"/>
    <w:rsid w:val="002B0718"/>
    <w:rsid w:val="002B08B1"/>
    <w:rsid w:val="002B09ED"/>
    <w:rsid w:val="002B0DB6"/>
    <w:rsid w:val="002B114C"/>
    <w:rsid w:val="002B1703"/>
    <w:rsid w:val="002B1829"/>
    <w:rsid w:val="002B1D43"/>
    <w:rsid w:val="002B1F86"/>
    <w:rsid w:val="002B2341"/>
    <w:rsid w:val="002B2C7C"/>
    <w:rsid w:val="002B2C96"/>
    <w:rsid w:val="002B2DFF"/>
    <w:rsid w:val="002B2EBA"/>
    <w:rsid w:val="002B3453"/>
    <w:rsid w:val="002B3486"/>
    <w:rsid w:val="002B389E"/>
    <w:rsid w:val="002B3D97"/>
    <w:rsid w:val="002B3F7F"/>
    <w:rsid w:val="002B40C3"/>
    <w:rsid w:val="002B431D"/>
    <w:rsid w:val="002B4429"/>
    <w:rsid w:val="002B4437"/>
    <w:rsid w:val="002B4694"/>
    <w:rsid w:val="002B473F"/>
    <w:rsid w:val="002B488F"/>
    <w:rsid w:val="002B4EE3"/>
    <w:rsid w:val="002B54FF"/>
    <w:rsid w:val="002B5649"/>
    <w:rsid w:val="002B5A7C"/>
    <w:rsid w:val="002B66F9"/>
    <w:rsid w:val="002B68BE"/>
    <w:rsid w:val="002B6AA3"/>
    <w:rsid w:val="002B6AC3"/>
    <w:rsid w:val="002B7013"/>
    <w:rsid w:val="002B703E"/>
    <w:rsid w:val="002B7061"/>
    <w:rsid w:val="002B7098"/>
    <w:rsid w:val="002B735B"/>
    <w:rsid w:val="002B785E"/>
    <w:rsid w:val="002B7A05"/>
    <w:rsid w:val="002C10E2"/>
    <w:rsid w:val="002C17AE"/>
    <w:rsid w:val="002C17BE"/>
    <w:rsid w:val="002C1965"/>
    <w:rsid w:val="002C1A53"/>
    <w:rsid w:val="002C2462"/>
    <w:rsid w:val="002C25A8"/>
    <w:rsid w:val="002C2A2B"/>
    <w:rsid w:val="002C2B4A"/>
    <w:rsid w:val="002C2F28"/>
    <w:rsid w:val="002C32EF"/>
    <w:rsid w:val="002C3351"/>
    <w:rsid w:val="002C38B5"/>
    <w:rsid w:val="002C39E8"/>
    <w:rsid w:val="002C3D8F"/>
    <w:rsid w:val="002C3F8E"/>
    <w:rsid w:val="002C421C"/>
    <w:rsid w:val="002C4261"/>
    <w:rsid w:val="002C433C"/>
    <w:rsid w:val="002C4572"/>
    <w:rsid w:val="002C45C8"/>
    <w:rsid w:val="002C4AEF"/>
    <w:rsid w:val="002C524B"/>
    <w:rsid w:val="002C5A7C"/>
    <w:rsid w:val="002C6827"/>
    <w:rsid w:val="002C6E20"/>
    <w:rsid w:val="002C7038"/>
    <w:rsid w:val="002C72F7"/>
    <w:rsid w:val="002C776C"/>
    <w:rsid w:val="002C77CE"/>
    <w:rsid w:val="002C7D35"/>
    <w:rsid w:val="002D02E9"/>
    <w:rsid w:val="002D06BA"/>
    <w:rsid w:val="002D0B05"/>
    <w:rsid w:val="002D1272"/>
    <w:rsid w:val="002D138E"/>
    <w:rsid w:val="002D16C8"/>
    <w:rsid w:val="002D17EE"/>
    <w:rsid w:val="002D1C0F"/>
    <w:rsid w:val="002D2023"/>
    <w:rsid w:val="002D27B0"/>
    <w:rsid w:val="002D29B5"/>
    <w:rsid w:val="002D3A45"/>
    <w:rsid w:val="002D4BE0"/>
    <w:rsid w:val="002D4C5B"/>
    <w:rsid w:val="002D508C"/>
    <w:rsid w:val="002D5827"/>
    <w:rsid w:val="002D587B"/>
    <w:rsid w:val="002D59E2"/>
    <w:rsid w:val="002D5DC1"/>
    <w:rsid w:val="002D5EF8"/>
    <w:rsid w:val="002D5FB2"/>
    <w:rsid w:val="002D652D"/>
    <w:rsid w:val="002D683A"/>
    <w:rsid w:val="002D68CE"/>
    <w:rsid w:val="002D6C57"/>
    <w:rsid w:val="002D6D48"/>
    <w:rsid w:val="002D70E1"/>
    <w:rsid w:val="002D7169"/>
    <w:rsid w:val="002E0A4C"/>
    <w:rsid w:val="002E0C60"/>
    <w:rsid w:val="002E19C2"/>
    <w:rsid w:val="002E1C0D"/>
    <w:rsid w:val="002E1C69"/>
    <w:rsid w:val="002E21C9"/>
    <w:rsid w:val="002E2847"/>
    <w:rsid w:val="002E305C"/>
    <w:rsid w:val="002E31A8"/>
    <w:rsid w:val="002E3530"/>
    <w:rsid w:val="002E35F7"/>
    <w:rsid w:val="002E3800"/>
    <w:rsid w:val="002E399F"/>
    <w:rsid w:val="002E3A48"/>
    <w:rsid w:val="002E4185"/>
    <w:rsid w:val="002E522F"/>
    <w:rsid w:val="002E56DA"/>
    <w:rsid w:val="002E6DA8"/>
    <w:rsid w:val="002E7764"/>
    <w:rsid w:val="002E7C8F"/>
    <w:rsid w:val="002E7F61"/>
    <w:rsid w:val="002F0121"/>
    <w:rsid w:val="002F07B9"/>
    <w:rsid w:val="002F0E2A"/>
    <w:rsid w:val="002F114B"/>
    <w:rsid w:val="002F1405"/>
    <w:rsid w:val="002F1CC2"/>
    <w:rsid w:val="002F1DB9"/>
    <w:rsid w:val="002F1EAC"/>
    <w:rsid w:val="002F209A"/>
    <w:rsid w:val="002F2A26"/>
    <w:rsid w:val="002F2F13"/>
    <w:rsid w:val="002F3858"/>
    <w:rsid w:val="002F3AE9"/>
    <w:rsid w:val="002F3C1F"/>
    <w:rsid w:val="002F3EEA"/>
    <w:rsid w:val="002F47C3"/>
    <w:rsid w:val="002F4AA8"/>
    <w:rsid w:val="002F4AF3"/>
    <w:rsid w:val="002F4E28"/>
    <w:rsid w:val="002F4F41"/>
    <w:rsid w:val="002F5C34"/>
    <w:rsid w:val="002F5D4C"/>
    <w:rsid w:val="002F5DC2"/>
    <w:rsid w:val="002F6025"/>
    <w:rsid w:val="002F60B4"/>
    <w:rsid w:val="002F61DE"/>
    <w:rsid w:val="002F646B"/>
    <w:rsid w:val="002F66B0"/>
    <w:rsid w:val="002F6854"/>
    <w:rsid w:val="002F6D25"/>
    <w:rsid w:val="00300B16"/>
    <w:rsid w:val="003012DF"/>
    <w:rsid w:val="00301512"/>
    <w:rsid w:val="00301AD1"/>
    <w:rsid w:val="00301CB7"/>
    <w:rsid w:val="00301FE8"/>
    <w:rsid w:val="00302D76"/>
    <w:rsid w:val="00302EEE"/>
    <w:rsid w:val="0030346B"/>
    <w:rsid w:val="00303591"/>
    <w:rsid w:val="0030359C"/>
    <w:rsid w:val="003037A9"/>
    <w:rsid w:val="003038CD"/>
    <w:rsid w:val="00303B96"/>
    <w:rsid w:val="00304094"/>
    <w:rsid w:val="003040F3"/>
    <w:rsid w:val="00304596"/>
    <w:rsid w:val="00304750"/>
    <w:rsid w:val="00304FC6"/>
    <w:rsid w:val="00305218"/>
    <w:rsid w:val="00305C3E"/>
    <w:rsid w:val="00305CEE"/>
    <w:rsid w:val="00306049"/>
    <w:rsid w:val="0030749D"/>
    <w:rsid w:val="003079C4"/>
    <w:rsid w:val="00307DC1"/>
    <w:rsid w:val="00307E48"/>
    <w:rsid w:val="0031020B"/>
    <w:rsid w:val="003108C4"/>
    <w:rsid w:val="00310B2E"/>
    <w:rsid w:val="00310E61"/>
    <w:rsid w:val="0031117D"/>
    <w:rsid w:val="00311328"/>
    <w:rsid w:val="00311622"/>
    <w:rsid w:val="003119D2"/>
    <w:rsid w:val="00311A0C"/>
    <w:rsid w:val="00311CE9"/>
    <w:rsid w:val="0031238C"/>
    <w:rsid w:val="00312464"/>
    <w:rsid w:val="00313088"/>
    <w:rsid w:val="00313803"/>
    <w:rsid w:val="00313F78"/>
    <w:rsid w:val="00314538"/>
    <w:rsid w:val="0031496A"/>
    <w:rsid w:val="00314A2D"/>
    <w:rsid w:val="00314B41"/>
    <w:rsid w:val="00314C57"/>
    <w:rsid w:val="00315277"/>
    <w:rsid w:val="0031542C"/>
    <w:rsid w:val="003157AE"/>
    <w:rsid w:val="0031591D"/>
    <w:rsid w:val="00315FDC"/>
    <w:rsid w:val="00316383"/>
    <w:rsid w:val="00316721"/>
    <w:rsid w:val="00316ACC"/>
    <w:rsid w:val="0031714D"/>
    <w:rsid w:val="0031727F"/>
    <w:rsid w:val="00317287"/>
    <w:rsid w:val="003172A7"/>
    <w:rsid w:val="00317678"/>
    <w:rsid w:val="003176D8"/>
    <w:rsid w:val="003176F7"/>
    <w:rsid w:val="00317810"/>
    <w:rsid w:val="00317A64"/>
    <w:rsid w:val="003206FD"/>
    <w:rsid w:val="00320C3A"/>
    <w:rsid w:val="00320C68"/>
    <w:rsid w:val="00321327"/>
    <w:rsid w:val="0032148E"/>
    <w:rsid w:val="0032228D"/>
    <w:rsid w:val="00322CE0"/>
    <w:rsid w:val="00323102"/>
    <w:rsid w:val="00323392"/>
    <w:rsid w:val="003238BF"/>
    <w:rsid w:val="00324420"/>
    <w:rsid w:val="0032487B"/>
    <w:rsid w:val="003248DA"/>
    <w:rsid w:val="00324B11"/>
    <w:rsid w:val="00324CE2"/>
    <w:rsid w:val="00324E60"/>
    <w:rsid w:val="00325109"/>
    <w:rsid w:val="0032555D"/>
    <w:rsid w:val="0032563E"/>
    <w:rsid w:val="00325C8D"/>
    <w:rsid w:val="00326731"/>
    <w:rsid w:val="00326BEE"/>
    <w:rsid w:val="00326CC1"/>
    <w:rsid w:val="00326DB0"/>
    <w:rsid w:val="0032727A"/>
    <w:rsid w:val="0032731E"/>
    <w:rsid w:val="0032742E"/>
    <w:rsid w:val="00327A5C"/>
    <w:rsid w:val="00327B3D"/>
    <w:rsid w:val="00327C83"/>
    <w:rsid w:val="0033050D"/>
    <w:rsid w:val="00330A35"/>
    <w:rsid w:val="00330DA3"/>
    <w:rsid w:val="003313E2"/>
    <w:rsid w:val="003316EA"/>
    <w:rsid w:val="0033210E"/>
    <w:rsid w:val="0033333F"/>
    <w:rsid w:val="00333341"/>
    <w:rsid w:val="00333BFE"/>
    <w:rsid w:val="00333CD2"/>
    <w:rsid w:val="00333D20"/>
    <w:rsid w:val="00333E35"/>
    <w:rsid w:val="003345A6"/>
    <w:rsid w:val="003345E1"/>
    <w:rsid w:val="0033471A"/>
    <w:rsid w:val="00335119"/>
    <w:rsid w:val="0033556E"/>
    <w:rsid w:val="003356B0"/>
    <w:rsid w:val="0033581F"/>
    <w:rsid w:val="0033582D"/>
    <w:rsid w:val="00335DF3"/>
    <w:rsid w:val="00335E0E"/>
    <w:rsid w:val="00336E6D"/>
    <w:rsid w:val="00337381"/>
    <w:rsid w:val="003374AA"/>
    <w:rsid w:val="00337E78"/>
    <w:rsid w:val="00337F1B"/>
    <w:rsid w:val="00340594"/>
    <w:rsid w:val="00340B33"/>
    <w:rsid w:val="00340F76"/>
    <w:rsid w:val="0034240E"/>
    <w:rsid w:val="00342D46"/>
    <w:rsid w:val="00343749"/>
    <w:rsid w:val="00343A75"/>
    <w:rsid w:val="00343C2C"/>
    <w:rsid w:val="00343FB0"/>
    <w:rsid w:val="00344948"/>
    <w:rsid w:val="00344BDF"/>
    <w:rsid w:val="003456FA"/>
    <w:rsid w:val="00345952"/>
    <w:rsid w:val="00346307"/>
    <w:rsid w:val="00346365"/>
    <w:rsid w:val="0034693A"/>
    <w:rsid w:val="00347302"/>
    <w:rsid w:val="00347382"/>
    <w:rsid w:val="00347985"/>
    <w:rsid w:val="00347C2A"/>
    <w:rsid w:val="00347DBA"/>
    <w:rsid w:val="0035024A"/>
    <w:rsid w:val="0035038A"/>
    <w:rsid w:val="00350658"/>
    <w:rsid w:val="00350BDE"/>
    <w:rsid w:val="00350EF8"/>
    <w:rsid w:val="003514E1"/>
    <w:rsid w:val="003515CD"/>
    <w:rsid w:val="0035164D"/>
    <w:rsid w:val="0035180B"/>
    <w:rsid w:val="0035181F"/>
    <w:rsid w:val="003521DB"/>
    <w:rsid w:val="003523D5"/>
    <w:rsid w:val="003528F5"/>
    <w:rsid w:val="00352C36"/>
    <w:rsid w:val="003535CE"/>
    <w:rsid w:val="0035400F"/>
    <w:rsid w:val="00354224"/>
    <w:rsid w:val="00354532"/>
    <w:rsid w:val="00354999"/>
    <w:rsid w:val="00354E17"/>
    <w:rsid w:val="00355382"/>
    <w:rsid w:val="00355DD6"/>
    <w:rsid w:val="0035685D"/>
    <w:rsid w:val="00356C25"/>
    <w:rsid w:val="00357B52"/>
    <w:rsid w:val="00357B7E"/>
    <w:rsid w:val="003608B0"/>
    <w:rsid w:val="00360DA7"/>
    <w:rsid w:val="00361041"/>
    <w:rsid w:val="00361383"/>
    <w:rsid w:val="00361E25"/>
    <w:rsid w:val="00361F8F"/>
    <w:rsid w:val="0036380F"/>
    <w:rsid w:val="00363B4B"/>
    <w:rsid w:val="00364656"/>
    <w:rsid w:val="00364D0B"/>
    <w:rsid w:val="00364FCE"/>
    <w:rsid w:val="003650DE"/>
    <w:rsid w:val="003651CE"/>
    <w:rsid w:val="00365540"/>
    <w:rsid w:val="00365DAA"/>
    <w:rsid w:val="00365F2F"/>
    <w:rsid w:val="00365F7C"/>
    <w:rsid w:val="00365FE2"/>
    <w:rsid w:val="003665FE"/>
    <w:rsid w:val="003666B4"/>
    <w:rsid w:val="00366EF7"/>
    <w:rsid w:val="003676C1"/>
    <w:rsid w:val="00367938"/>
    <w:rsid w:val="00367EAD"/>
    <w:rsid w:val="003701AA"/>
    <w:rsid w:val="00370529"/>
    <w:rsid w:val="00370632"/>
    <w:rsid w:val="00370684"/>
    <w:rsid w:val="00370934"/>
    <w:rsid w:val="00371006"/>
    <w:rsid w:val="0037145F"/>
    <w:rsid w:val="00371703"/>
    <w:rsid w:val="00371781"/>
    <w:rsid w:val="0037233C"/>
    <w:rsid w:val="00372BAB"/>
    <w:rsid w:val="00372DAB"/>
    <w:rsid w:val="00372F37"/>
    <w:rsid w:val="00373162"/>
    <w:rsid w:val="003733D1"/>
    <w:rsid w:val="00373C6B"/>
    <w:rsid w:val="00373F4F"/>
    <w:rsid w:val="00374375"/>
    <w:rsid w:val="00374851"/>
    <w:rsid w:val="00374A4A"/>
    <w:rsid w:val="00374DBE"/>
    <w:rsid w:val="00374E4C"/>
    <w:rsid w:val="00375061"/>
    <w:rsid w:val="003753F4"/>
    <w:rsid w:val="00375C11"/>
    <w:rsid w:val="0037679C"/>
    <w:rsid w:val="0037680A"/>
    <w:rsid w:val="00376CE7"/>
    <w:rsid w:val="0037727F"/>
    <w:rsid w:val="00377859"/>
    <w:rsid w:val="00377879"/>
    <w:rsid w:val="003779EC"/>
    <w:rsid w:val="00377A9A"/>
    <w:rsid w:val="0038021B"/>
    <w:rsid w:val="00380453"/>
    <w:rsid w:val="00380632"/>
    <w:rsid w:val="00380D41"/>
    <w:rsid w:val="0038135E"/>
    <w:rsid w:val="0038146A"/>
    <w:rsid w:val="0038267F"/>
    <w:rsid w:val="003826CF"/>
    <w:rsid w:val="00382884"/>
    <w:rsid w:val="00382CB4"/>
    <w:rsid w:val="00382EF4"/>
    <w:rsid w:val="0038302E"/>
    <w:rsid w:val="00383297"/>
    <w:rsid w:val="003838A6"/>
    <w:rsid w:val="0038392C"/>
    <w:rsid w:val="0038536A"/>
    <w:rsid w:val="003854AD"/>
    <w:rsid w:val="003854E2"/>
    <w:rsid w:val="0038555F"/>
    <w:rsid w:val="00385B5F"/>
    <w:rsid w:val="00385D3D"/>
    <w:rsid w:val="00385E11"/>
    <w:rsid w:val="00385EAF"/>
    <w:rsid w:val="003860E1"/>
    <w:rsid w:val="00386874"/>
    <w:rsid w:val="00386B76"/>
    <w:rsid w:val="0038709C"/>
    <w:rsid w:val="0038778E"/>
    <w:rsid w:val="00387938"/>
    <w:rsid w:val="00387EA2"/>
    <w:rsid w:val="003906EF"/>
    <w:rsid w:val="003907C1"/>
    <w:rsid w:val="00390847"/>
    <w:rsid w:val="00390DA7"/>
    <w:rsid w:val="0039167E"/>
    <w:rsid w:val="003916C9"/>
    <w:rsid w:val="0039170D"/>
    <w:rsid w:val="00391EE1"/>
    <w:rsid w:val="003920F7"/>
    <w:rsid w:val="0039278A"/>
    <w:rsid w:val="00392DBD"/>
    <w:rsid w:val="00392F55"/>
    <w:rsid w:val="00393055"/>
    <w:rsid w:val="00393067"/>
    <w:rsid w:val="0039332E"/>
    <w:rsid w:val="00393814"/>
    <w:rsid w:val="00393901"/>
    <w:rsid w:val="00393A58"/>
    <w:rsid w:val="00393E76"/>
    <w:rsid w:val="00393ED2"/>
    <w:rsid w:val="00393EEF"/>
    <w:rsid w:val="00394466"/>
    <w:rsid w:val="00394E5A"/>
    <w:rsid w:val="003951DE"/>
    <w:rsid w:val="0039564B"/>
    <w:rsid w:val="00395CAC"/>
    <w:rsid w:val="00395F18"/>
    <w:rsid w:val="003964C0"/>
    <w:rsid w:val="00396898"/>
    <w:rsid w:val="00396B69"/>
    <w:rsid w:val="00396BFC"/>
    <w:rsid w:val="00396C5B"/>
    <w:rsid w:val="00396F3D"/>
    <w:rsid w:val="00397089"/>
    <w:rsid w:val="00397125"/>
    <w:rsid w:val="003A017E"/>
    <w:rsid w:val="003A04D1"/>
    <w:rsid w:val="003A077D"/>
    <w:rsid w:val="003A0A59"/>
    <w:rsid w:val="003A1097"/>
    <w:rsid w:val="003A14E3"/>
    <w:rsid w:val="003A19C3"/>
    <w:rsid w:val="003A1C8A"/>
    <w:rsid w:val="003A207A"/>
    <w:rsid w:val="003A2497"/>
    <w:rsid w:val="003A2977"/>
    <w:rsid w:val="003A3375"/>
    <w:rsid w:val="003A3396"/>
    <w:rsid w:val="003A3AED"/>
    <w:rsid w:val="003A3DC4"/>
    <w:rsid w:val="003A51C2"/>
    <w:rsid w:val="003A55BA"/>
    <w:rsid w:val="003A55E0"/>
    <w:rsid w:val="003A5C09"/>
    <w:rsid w:val="003A5D70"/>
    <w:rsid w:val="003A5D92"/>
    <w:rsid w:val="003A5EB0"/>
    <w:rsid w:val="003A65A4"/>
    <w:rsid w:val="003A6658"/>
    <w:rsid w:val="003A6CE8"/>
    <w:rsid w:val="003A71F6"/>
    <w:rsid w:val="003A7208"/>
    <w:rsid w:val="003A796B"/>
    <w:rsid w:val="003A7A1E"/>
    <w:rsid w:val="003A7E45"/>
    <w:rsid w:val="003B0018"/>
    <w:rsid w:val="003B0296"/>
    <w:rsid w:val="003B0407"/>
    <w:rsid w:val="003B087E"/>
    <w:rsid w:val="003B0C7F"/>
    <w:rsid w:val="003B0D90"/>
    <w:rsid w:val="003B0E81"/>
    <w:rsid w:val="003B0F63"/>
    <w:rsid w:val="003B10F1"/>
    <w:rsid w:val="003B113C"/>
    <w:rsid w:val="003B1475"/>
    <w:rsid w:val="003B152F"/>
    <w:rsid w:val="003B159C"/>
    <w:rsid w:val="003B15A2"/>
    <w:rsid w:val="003B1A52"/>
    <w:rsid w:val="003B31E7"/>
    <w:rsid w:val="003B3824"/>
    <w:rsid w:val="003B3D77"/>
    <w:rsid w:val="003B3F56"/>
    <w:rsid w:val="003B3F5F"/>
    <w:rsid w:val="003B4258"/>
    <w:rsid w:val="003B4381"/>
    <w:rsid w:val="003B4979"/>
    <w:rsid w:val="003B5028"/>
    <w:rsid w:val="003B5BEB"/>
    <w:rsid w:val="003B5CA4"/>
    <w:rsid w:val="003B6066"/>
    <w:rsid w:val="003B6180"/>
    <w:rsid w:val="003B69A0"/>
    <w:rsid w:val="003B6ADA"/>
    <w:rsid w:val="003B6C1B"/>
    <w:rsid w:val="003B6C55"/>
    <w:rsid w:val="003B7538"/>
    <w:rsid w:val="003B7656"/>
    <w:rsid w:val="003C001A"/>
    <w:rsid w:val="003C0084"/>
    <w:rsid w:val="003C086F"/>
    <w:rsid w:val="003C0C3D"/>
    <w:rsid w:val="003C0C52"/>
    <w:rsid w:val="003C0CDC"/>
    <w:rsid w:val="003C0F51"/>
    <w:rsid w:val="003C1156"/>
    <w:rsid w:val="003C142F"/>
    <w:rsid w:val="003C1754"/>
    <w:rsid w:val="003C2588"/>
    <w:rsid w:val="003C2646"/>
    <w:rsid w:val="003C27E3"/>
    <w:rsid w:val="003C2AB8"/>
    <w:rsid w:val="003C2FAD"/>
    <w:rsid w:val="003C3499"/>
    <w:rsid w:val="003C3A99"/>
    <w:rsid w:val="003C3B2B"/>
    <w:rsid w:val="003C4023"/>
    <w:rsid w:val="003C40CB"/>
    <w:rsid w:val="003C4EC8"/>
    <w:rsid w:val="003C5288"/>
    <w:rsid w:val="003C5E05"/>
    <w:rsid w:val="003C6A0E"/>
    <w:rsid w:val="003C6BEF"/>
    <w:rsid w:val="003C6E11"/>
    <w:rsid w:val="003C7794"/>
    <w:rsid w:val="003C7CA9"/>
    <w:rsid w:val="003D0A65"/>
    <w:rsid w:val="003D0AF3"/>
    <w:rsid w:val="003D1A00"/>
    <w:rsid w:val="003D1AF6"/>
    <w:rsid w:val="003D1DE4"/>
    <w:rsid w:val="003D22B3"/>
    <w:rsid w:val="003D2AFB"/>
    <w:rsid w:val="003D2D57"/>
    <w:rsid w:val="003D2F62"/>
    <w:rsid w:val="003D3E12"/>
    <w:rsid w:val="003D4115"/>
    <w:rsid w:val="003D4136"/>
    <w:rsid w:val="003D4168"/>
    <w:rsid w:val="003D4A1C"/>
    <w:rsid w:val="003D4CB9"/>
    <w:rsid w:val="003D5554"/>
    <w:rsid w:val="003D5D55"/>
    <w:rsid w:val="003D62BC"/>
    <w:rsid w:val="003D67AC"/>
    <w:rsid w:val="003D7078"/>
    <w:rsid w:val="003D754D"/>
    <w:rsid w:val="003D7660"/>
    <w:rsid w:val="003D78AA"/>
    <w:rsid w:val="003D7AD1"/>
    <w:rsid w:val="003D7E60"/>
    <w:rsid w:val="003E033C"/>
    <w:rsid w:val="003E099A"/>
    <w:rsid w:val="003E0E14"/>
    <w:rsid w:val="003E1B0F"/>
    <w:rsid w:val="003E251E"/>
    <w:rsid w:val="003E39E0"/>
    <w:rsid w:val="003E47CD"/>
    <w:rsid w:val="003E48A9"/>
    <w:rsid w:val="003E5A2D"/>
    <w:rsid w:val="003E5A7E"/>
    <w:rsid w:val="003E5FBB"/>
    <w:rsid w:val="003E63D0"/>
    <w:rsid w:val="003E658D"/>
    <w:rsid w:val="003E6778"/>
    <w:rsid w:val="003E678E"/>
    <w:rsid w:val="003E6829"/>
    <w:rsid w:val="003E69FD"/>
    <w:rsid w:val="003E7454"/>
    <w:rsid w:val="003E751C"/>
    <w:rsid w:val="003E7B63"/>
    <w:rsid w:val="003E7FEA"/>
    <w:rsid w:val="003F042C"/>
    <w:rsid w:val="003F082F"/>
    <w:rsid w:val="003F1C3D"/>
    <w:rsid w:val="003F1E50"/>
    <w:rsid w:val="003F1F4C"/>
    <w:rsid w:val="003F246A"/>
    <w:rsid w:val="003F2668"/>
    <w:rsid w:val="003F2735"/>
    <w:rsid w:val="003F2766"/>
    <w:rsid w:val="003F2D75"/>
    <w:rsid w:val="003F34AF"/>
    <w:rsid w:val="003F3651"/>
    <w:rsid w:val="003F38ED"/>
    <w:rsid w:val="003F398A"/>
    <w:rsid w:val="003F3C18"/>
    <w:rsid w:val="003F4114"/>
    <w:rsid w:val="003F421F"/>
    <w:rsid w:val="003F4C02"/>
    <w:rsid w:val="003F4CD7"/>
    <w:rsid w:val="003F5020"/>
    <w:rsid w:val="003F54B2"/>
    <w:rsid w:val="003F58CD"/>
    <w:rsid w:val="003F5983"/>
    <w:rsid w:val="003F5D36"/>
    <w:rsid w:val="003F667D"/>
    <w:rsid w:val="003F66F0"/>
    <w:rsid w:val="003F6A8F"/>
    <w:rsid w:val="003F7495"/>
    <w:rsid w:val="003F792C"/>
    <w:rsid w:val="003F7FB7"/>
    <w:rsid w:val="00400460"/>
    <w:rsid w:val="00400720"/>
    <w:rsid w:val="00400740"/>
    <w:rsid w:val="00400CA9"/>
    <w:rsid w:val="00400D5F"/>
    <w:rsid w:val="0040159B"/>
    <w:rsid w:val="004017A0"/>
    <w:rsid w:val="004018F4"/>
    <w:rsid w:val="00401B1E"/>
    <w:rsid w:val="00401D7E"/>
    <w:rsid w:val="0040261E"/>
    <w:rsid w:val="00402AEE"/>
    <w:rsid w:val="00402C56"/>
    <w:rsid w:val="00402F94"/>
    <w:rsid w:val="00403B6C"/>
    <w:rsid w:val="00403DB4"/>
    <w:rsid w:val="004041DB"/>
    <w:rsid w:val="004047E4"/>
    <w:rsid w:val="0040483F"/>
    <w:rsid w:val="00405173"/>
    <w:rsid w:val="0040524B"/>
    <w:rsid w:val="004055E4"/>
    <w:rsid w:val="0040584A"/>
    <w:rsid w:val="004058EC"/>
    <w:rsid w:val="00405AE4"/>
    <w:rsid w:val="0040603E"/>
    <w:rsid w:val="004061C4"/>
    <w:rsid w:val="00406256"/>
    <w:rsid w:val="004065AB"/>
    <w:rsid w:val="004067EF"/>
    <w:rsid w:val="00407A16"/>
    <w:rsid w:val="004101C8"/>
    <w:rsid w:val="0041066D"/>
    <w:rsid w:val="004107B0"/>
    <w:rsid w:val="004108C6"/>
    <w:rsid w:val="00410C2C"/>
    <w:rsid w:val="00411327"/>
    <w:rsid w:val="00411578"/>
    <w:rsid w:val="00411844"/>
    <w:rsid w:val="00411DA6"/>
    <w:rsid w:val="004123D8"/>
    <w:rsid w:val="004123DD"/>
    <w:rsid w:val="00413BA7"/>
    <w:rsid w:val="00413DD8"/>
    <w:rsid w:val="004140DD"/>
    <w:rsid w:val="0041425A"/>
    <w:rsid w:val="004145B0"/>
    <w:rsid w:val="0041524C"/>
    <w:rsid w:val="004153B3"/>
    <w:rsid w:val="004165D9"/>
    <w:rsid w:val="00417103"/>
    <w:rsid w:val="004176B5"/>
    <w:rsid w:val="004176C6"/>
    <w:rsid w:val="00417747"/>
    <w:rsid w:val="004178C5"/>
    <w:rsid w:val="004205BC"/>
    <w:rsid w:val="00420712"/>
    <w:rsid w:val="0042079C"/>
    <w:rsid w:val="004207AB"/>
    <w:rsid w:val="004214D1"/>
    <w:rsid w:val="004214F5"/>
    <w:rsid w:val="00421878"/>
    <w:rsid w:val="0042188F"/>
    <w:rsid w:val="00421DC1"/>
    <w:rsid w:val="0042221C"/>
    <w:rsid w:val="00422400"/>
    <w:rsid w:val="004227EA"/>
    <w:rsid w:val="00422ED0"/>
    <w:rsid w:val="00423618"/>
    <w:rsid w:val="00423AAE"/>
    <w:rsid w:val="00423AFF"/>
    <w:rsid w:val="00423FE3"/>
    <w:rsid w:val="0042412C"/>
    <w:rsid w:val="0042428D"/>
    <w:rsid w:val="004244C2"/>
    <w:rsid w:val="00424772"/>
    <w:rsid w:val="00424F87"/>
    <w:rsid w:val="00425247"/>
    <w:rsid w:val="00425730"/>
    <w:rsid w:val="0042595B"/>
    <w:rsid w:val="00425DDD"/>
    <w:rsid w:val="00425FCA"/>
    <w:rsid w:val="00426473"/>
    <w:rsid w:val="00426653"/>
    <w:rsid w:val="004267FF"/>
    <w:rsid w:val="00426952"/>
    <w:rsid w:val="00426D2F"/>
    <w:rsid w:val="0042713E"/>
    <w:rsid w:val="00427600"/>
    <w:rsid w:val="004276C3"/>
    <w:rsid w:val="0042779A"/>
    <w:rsid w:val="00427B18"/>
    <w:rsid w:val="00427BF3"/>
    <w:rsid w:val="0043077D"/>
    <w:rsid w:val="00430AB2"/>
    <w:rsid w:val="00430ABF"/>
    <w:rsid w:val="00430B4E"/>
    <w:rsid w:val="00430CCB"/>
    <w:rsid w:val="00430F63"/>
    <w:rsid w:val="00431222"/>
    <w:rsid w:val="0043123D"/>
    <w:rsid w:val="00431493"/>
    <w:rsid w:val="004314B2"/>
    <w:rsid w:val="00431587"/>
    <w:rsid w:val="00431CF5"/>
    <w:rsid w:val="0043278A"/>
    <w:rsid w:val="00432DC7"/>
    <w:rsid w:val="004333F8"/>
    <w:rsid w:val="00433AB3"/>
    <w:rsid w:val="00434073"/>
    <w:rsid w:val="004343A9"/>
    <w:rsid w:val="00434FF0"/>
    <w:rsid w:val="00435153"/>
    <w:rsid w:val="004356F5"/>
    <w:rsid w:val="0043609A"/>
    <w:rsid w:val="00436410"/>
    <w:rsid w:val="004368E3"/>
    <w:rsid w:val="004369D8"/>
    <w:rsid w:val="00436A1B"/>
    <w:rsid w:val="0043788E"/>
    <w:rsid w:val="00437944"/>
    <w:rsid w:val="00437A87"/>
    <w:rsid w:val="00437EDC"/>
    <w:rsid w:val="00440215"/>
    <w:rsid w:val="004402C9"/>
    <w:rsid w:val="0044034A"/>
    <w:rsid w:val="00440EB9"/>
    <w:rsid w:val="00441038"/>
    <w:rsid w:val="00441068"/>
    <w:rsid w:val="00441172"/>
    <w:rsid w:val="00441EBB"/>
    <w:rsid w:val="004425FD"/>
    <w:rsid w:val="00442780"/>
    <w:rsid w:val="00442CFF"/>
    <w:rsid w:val="0044304C"/>
    <w:rsid w:val="00443881"/>
    <w:rsid w:val="00443F78"/>
    <w:rsid w:val="00444539"/>
    <w:rsid w:val="004446FB"/>
    <w:rsid w:val="0044495A"/>
    <w:rsid w:val="00444D63"/>
    <w:rsid w:val="00445C71"/>
    <w:rsid w:val="00445EBA"/>
    <w:rsid w:val="00446A71"/>
    <w:rsid w:val="00446C70"/>
    <w:rsid w:val="0044712A"/>
    <w:rsid w:val="00447200"/>
    <w:rsid w:val="0044793F"/>
    <w:rsid w:val="00447E14"/>
    <w:rsid w:val="00447F6A"/>
    <w:rsid w:val="004510C6"/>
    <w:rsid w:val="00451216"/>
    <w:rsid w:val="004514E8"/>
    <w:rsid w:val="00451568"/>
    <w:rsid w:val="0045196B"/>
    <w:rsid w:val="00451DD6"/>
    <w:rsid w:val="00451F21"/>
    <w:rsid w:val="00451FA6"/>
    <w:rsid w:val="0045259D"/>
    <w:rsid w:val="00452721"/>
    <w:rsid w:val="00452939"/>
    <w:rsid w:val="00452AC8"/>
    <w:rsid w:val="00452C0C"/>
    <w:rsid w:val="00452C94"/>
    <w:rsid w:val="00452D79"/>
    <w:rsid w:val="004530A6"/>
    <w:rsid w:val="00453247"/>
    <w:rsid w:val="004534FE"/>
    <w:rsid w:val="004536FB"/>
    <w:rsid w:val="0045378C"/>
    <w:rsid w:val="00453E0E"/>
    <w:rsid w:val="00454176"/>
    <w:rsid w:val="00454265"/>
    <w:rsid w:val="004554A6"/>
    <w:rsid w:val="0045584E"/>
    <w:rsid w:val="004559FF"/>
    <w:rsid w:val="00455B3B"/>
    <w:rsid w:val="004560E1"/>
    <w:rsid w:val="00457BF7"/>
    <w:rsid w:val="00457C1D"/>
    <w:rsid w:val="00457DCC"/>
    <w:rsid w:val="004601E2"/>
    <w:rsid w:val="0046028A"/>
    <w:rsid w:val="00460381"/>
    <w:rsid w:val="00460589"/>
    <w:rsid w:val="00460788"/>
    <w:rsid w:val="0046093A"/>
    <w:rsid w:val="00460A00"/>
    <w:rsid w:val="00460C4E"/>
    <w:rsid w:val="00460F85"/>
    <w:rsid w:val="00461380"/>
    <w:rsid w:val="00461DE5"/>
    <w:rsid w:val="00462FB4"/>
    <w:rsid w:val="00463465"/>
    <w:rsid w:val="0046347F"/>
    <w:rsid w:val="00463AE4"/>
    <w:rsid w:val="00463BD6"/>
    <w:rsid w:val="00463C13"/>
    <w:rsid w:val="00463FE2"/>
    <w:rsid w:val="004640CF"/>
    <w:rsid w:val="0046464F"/>
    <w:rsid w:val="004649A1"/>
    <w:rsid w:val="00464EA2"/>
    <w:rsid w:val="00465150"/>
    <w:rsid w:val="004655E3"/>
    <w:rsid w:val="00466037"/>
    <w:rsid w:val="00466B3F"/>
    <w:rsid w:val="0046716D"/>
    <w:rsid w:val="0046726A"/>
    <w:rsid w:val="00467763"/>
    <w:rsid w:val="0046794F"/>
    <w:rsid w:val="00470687"/>
    <w:rsid w:val="004708FE"/>
    <w:rsid w:val="00470925"/>
    <w:rsid w:val="00470E73"/>
    <w:rsid w:val="00470E9C"/>
    <w:rsid w:val="004713B4"/>
    <w:rsid w:val="00471723"/>
    <w:rsid w:val="00472014"/>
    <w:rsid w:val="004720CF"/>
    <w:rsid w:val="0047222D"/>
    <w:rsid w:val="0047260A"/>
    <w:rsid w:val="00472A52"/>
    <w:rsid w:val="00472F00"/>
    <w:rsid w:val="00473418"/>
    <w:rsid w:val="00473B48"/>
    <w:rsid w:val="00473D5B"/>
    <w:rsid w:val="004741C9"/>
    <w:rsid w:val="0047460F"/>
    <w:rsid w:val="00475405"/>
    <w:rsid w:val="00476258"/>
    <w:rsid w:val="004771B4"/>
    <w:rsid w:val="00477214"/>
    <w:rsid w:val="004776E2"/>
    <w:rsid w:val="00477AD0"/>
    <w:rsid w:val="00477B1A"/>
    <w:rsid w:val="00477CD5"/>
    <w:rsid w:val="00477EB5"/>
    <w:rsid w:val="00480037"/>
    <w:rsid w:val="004800DA"/>
    <w:rsid w:val="00480FCB"/>
    <w:rsid w:val="00481BD6"/>
    <w:rsid w:val="00481C19"/>
    <w:rsid w:val="00481E4D"/>
    <w:rsid w:val="00482003"/>
    <w:rsid w:val="0048217C"/>
    <w:rsid w:val="0048248F"/>
    <w:rsid w:val="004826D8"/>
    <w:rsid w:val="00482CF3"/>
    <w:rsid w:val="00482E4A"/>
    <w:rsid w:val="004830E3"/>
    <w:rsid w:val="00483A03"/>
    <w:rsid w:val="00483E48"/>
    <w:rsid w:val="004844B6"/>
    <w:rsid w:val="004845A9"/>
    <w:rsid w:val="0048494E"/>
    <w:rsid w:val="00484E7A"/>
    <w:rsid w:val="00484ECA"/>
    <w:rsid w:val="00484FF6"/>
    <w:rsid w:val="0048532C"/>
    <w:rsid w:val="0048542A"/>
    <w:rsid w:val="004855C8"/>
    <w:rsid w:val="00486BF3"/>
    <w:rsid w:val="00486D32"/>
    <w:rsid w:val="00486E37"/>
    <w:rsid w:val="00486F1C"/>
    <w:rsid w:val="00486FF0"/>
    <w:rsid w:val="00487253"/>
    <w:rsid w:val="004878CA"/>
    <w:rsid w:val="00490B0F"/>
    <w:rsid w:val="0049147E"/>
    <w:rsid w:val="00491918"/>
    <w:rsid w:val="00491CED"/>
    <w:rsid w:val="0049244D"/>
    <w:rsid w:val="00492896"/>
    <w:rsid w:val="004930E0"/>
    <w:rsid w:val="00493826"/>
    <w:rsid w:val="00494112"/>
    <w:rsid w:val="00495109"/>
    <w:rsid w:val="004952FC"/>
    <w:rsid w:val="0049587A"/>
    <w:rsid w:val="004958DF"/>
    <w:rsid w:val="0049597E"/>
    <w:rsid w:val="004959FE"/>
    <w:rsid w:val="00496668"/>
    <w:rsid w:val="004967FF"/>
    <w:rsid w:val="00496D78"/>
    <w:rsid w:val="00497378"/>
    <w:rsid w:val="00497754"/>
    <w:rsid w:val="004A0C83"/>
    <w:rsid w:val="004A0D3D"/>
    <w:rsid w:val="004A0ED1"/>
    <w:rsid w:val="004A0F85"/>
    <w:rsid w:val="004A121C"/>
    <w:rsid w:val="004A13B1"/>
    <w:rsid w:val="004A1879"/>
    <w:rsid w:val="004A1BEC"/>
    <w:rsid w:val="004A2031"/>
    <w:rsid w:val="004A20D0"/>
    <w:rsid w:val="004A2967"/>
    <w:rsid w:val="004A2A59"/>
    <w:rsid w:val="004A2F37"/>
    <w:rsid w:val="004A3306"/>
    <w:rsid w:val="004A3376"/>
    <w:rsid w:val="004A432B"/>
    <w:rsid w:val="004A43B4"/>
    <w:rsid w:val="004A47F8"/>
    <w:rsid w:val="004A48CE"/>
    <w:rsid w:val="004A5607"/>
    <w:rsid w:val="004A5735"/>
    <w:rsid w:val="004A5D8E"/>
    <w:rsid w:val="004A66FD"/>
    <w:rsid w:val="004A68D1"/>
    <w:rsid w:val="004A69CF"/>
    <w:rsid w:val="004A7059"/>
    <w:rsid w:val="004A72A6"/>
    <w:rsid w:val="004A7468"/>
    <w:rsid w:val="004A7477"/>
    <w:rsid w:val="004A7C0F"/>
    <w:rsid w:val="004B02A0"/>
    <w:rsid w:val="004B04E4"/>
    <w:rsid w:val="004B06C2"/>
    <w:rsid w:val="004B0761"/>
    <w:rsid w:val="004B096E"/>
    <w:rsid w:val="004B097F"/>
    <w:rsid w:val="004B0C37"/>
    <w:rsid w:val="004B18B8"/>
    <w:rsid w:val="004B1982"/>
    <w:rsid w:val="004B19F3"/>
    <w:rsid w:val="004B1BDD"/>
    <w:rsid w:val="004B1F09"/>
    <w:rsid w:val="004B201D"/>
    <w:rsid w:val="004B268D"/>
    <w:rsid w:val="004B31BB"/>
    <w:rsid w:val="004B3250"/>
    <w:rsid w:val="004B34C0"/>
    <w:rsid w:val="004B3719"/>
    <w:rsid w:val="004B3C1E"/>
    <w:rsid w:val="004B409B"/>
    <w:rsid w:val="004B42C4"/>
    <w:rsid w:val="004B4373"/>
    <w:rsid w:val="004B51B1"/>
    <w:rsid w:val="004B52E0"/>
    <w:rsid w:val="004B6437"/>
    <w:rsid w:val="004B7304"/>
    <w:rsid w:val="004C01B1"/>
    <w:rsid w:val="004C0464"/>
    <w:rsid w:val="004C0901"/>
    <w:rsid w:val="004C0926"/>
    <w:rsid w:val="004C0B25"/>
    <w:rsid w:val="004C0D4E"/>
    <w:rsid w:val="004C1F16"/>
    <w:rsid w:val="004C2589"/>
    <w:rsid w:val="004C3589"/>
    <w:rsid w:val="004C3684"/>
    <w:rsid w:val="004C38D7"/>
    <w:rsid w:val="004C3D64"/>
    <w:rsid w:val="004C3DBE"/>
    <w:rsid w:val="004C3E42"/>
    <w:rsid w:val="004C45C8"/>
    <w:rsid w:val="004C53F3"/>
    <w:rsid w:val="004C58DA"/>
    <w:rsid w:val="004C5EDB"/>
    <w:rsid w:val="004C61C5"/>
    <w:rsid w:val="004C631E"/>
    <w:rsid w:val="004C6D8E"/>
    <w:rsid w:val="004C6EFA"/>
    <w:rsid w:val="004C7713"/>
    <w:rsid w:val="004C78A0"/>
    <w:rsid w:val="004C7B4D"/>
    <w:rsid w:val="004D03B6"/>
    <w:rsid w:val="004D06D6"/>
    <w:rsid w:val="004D07BD"/>
    <w:rsid w:val="004D13C3"/>
    <w:rsid w:val="004D191D"/>
    <w:rsid w:val="004D1DA9"/>
    <w:rsid w:val="004D1EDA"/>
    <w:rsid w:val="004D22F8"/>
    <w:rsid w:val="004D25A6"/>
    <w:rsid w:val="004D417E"/>
    <w:rsid w:val="004D41C2"/>
    <w:rsid w:val="004D45D6"/>
    <w:rsid w:val="004D49E7"/>
    <w:rsid w:val="004D4D78"/>
    <w:rsid w:val="004D4FBD"/>
    <w:rsid w:val="004D5DA2"/>
    <w:rsid w:val="004D5F71"/>
    <w:rsid w:val="004D6122"/>
    <w:rsid w:val="004D6552"/>
    <w:rsid w:val="004D65D7"/>
    <w:rsid w:val="004D685E"/>
    <w:rsid w:val="004D6A43"/>
    <w:rsid w:val="004D6B6C"/>
    <w:rsid w:val="004D6CED"/>
    <w:rsid w:val="004D6F92"/>
    <w:rsid w:val="004D717F"/>
    <w:rsid w:val="004D780B"/>
    <w:rsid w:val="004D78EE"/>
    <w:rsid w:val="004D7A12"/>
    <w:rsid w:val="004D7D87"/>
    <w:rsid w:val="004E00B1"/>
    <w:rsid w:val="004E02E8"/>
    <w:rsid w:val="004E0B13"/>
    <w:rsid w:val="004E0F04"/>
    <w:rsid w:val="004E0F9F"/>
    <w:rsid w:val="004E128C"/>
    <w:rsid w:val="004E1595"/>
    <w:rsid w:val="004E177A"/>
    <w:rsid w:val="004E21E6"/>
    <w:rsid w:val="004E2AC7"/>
    <w:rsid w:val="004E2B56"/>
    <w:rsid w:val="004E328A"/>
    <w:rsid w:val="004E3513"/>
    <w:rsid w:val="004E409B"/>
    <w:rsid w:val="004E4B38"/>
    <w:rsid w:val="004E4CCC"/>
    <w:rsid w:val="004E5156"/>
    <w:rsid w:val="004E51C2"/>
    <w:rsid w:val="004E5232"/>
    <w:rsid w:val="004E52C0"/>
    <w:rsid w:val="004E5456"/>
    <w:rsid w:val="004E5DB8"/>
    <w:rsid w:val="004E5EF1"/>
    <w:rsid w:val="004E6078"/>
    <w:rsid w:val="004E634B"/>
    <w:rsid w:val="004E69DF"/>
    <w:rsid w:val="004E6B38"/>
    <w:rsid w:val="004E7172"/>
    <w:rsid w:val="004E71B8"/>
    <w:rsid w:val="004E7267"/>
    <w:rsid w:val="004E7723"/>
    <w:rsid w:val="004E7728"/>
    <w:rsid w:val="004E7C19"/>
    <w:rsid w:val="004E7EC5"/>
    <w:rsid w:val="004E7F94"/>
    <w:rsid w:val="004F038B"/>
    <w:rsid w:val="004F04B1"/>
    <w:rsid w:val="004F04D1"/>
    <w:rsid w:val="004F09D7"/>
    <w:rsid w:val="004F0AA6"/>
    <w:rsid w:val="004F0E50"/>
    <w:rsid w:val="004F0E76"/>
    <w:rsid w:val="004F0F78"/>
    <w:rsid w:val="004F183F"/>
    <w:rsid w:val="004F1EA6"/>
    <w:rsid w:val="004F20EE"/>
    <w:rsid w:val="004F2110"/>
    <w:rsid w:val="004F27A2"/>
    <w:rsid w:val="004F2BDA"/>
    <w:rsid w:val="004F3081"/>
    <w:rsid w:val="004F3586"/>
    <w:rsid w:val="004F3A73"/>
    <w:rsid w:val="004F452E"/>
    <w:rsid w:val="004F4974"/>
    <w:rsid w:val="004F4AE7"/>
    <w:rsid w:val="004F4E3B"/>
    <w:rsid w:val="004F4F09"/>
    <w:rsid w:val="004F51C6"/>
    <w:rsid w:val="004F53A3"/>
    <w:rsid w:val="004F578B"/>
    <w:rsid w:val="004F5D5D"/>
    <w:rsid w:val="004F6274"/>
    <w:rsid w:val="004F6333"/>
    <w:rsid w:val="004F654F"/>
    <w:rsid w:val="004F6DD1"/>
    <w:rsid w:val="004F6ED2"/>
    <w:rsid w:val="004F765B"/>
    <w:rsid w:val="004F7D0F"/>
    <w:rsid w:val="0050013D"/>
    <w:rsid w:val="0050025D"/>
    <w:rsid w:val="00500773"/>
    <w:rsid w:val="00500B83"/>
    <w:rsid w:val="00500F45"/>
    <w:rsid w:val="00500FA4"/>
    <w:rsid w:val="005014EE"/>
    <w:rsid w:val="00501959"/>
    <w:rsid w:val="005019E8"/>
    <w:rsid w:val="00501C85"/>
    <w:rsid w:val="00503096"/>
    <w:rsid w:val="0050319D"/>
    <w:rsid w:val="005038E9"/>
    <w:rsid w:val="00503D09"/>
    <w:rsid w:val="0050486A"/>
    <w:rsid w:val="0050488E"/>
    <w:rsid w:val="00504B52"/>
    <w:rsid w:val="00505255"/>
    <w:rsid w:val="005053E0"/>
    <w:rsid w:val="005056C7"/>
    <w:rsid w:val="00505EDB"/>
    <w:rsid w:val="00506021"/>
    <w:rsid w:val="0050602D"/>
    <w:rsid w:val="005065B7"/>
    <w:rsid w:val="00506663"/>
    <w:rsid w:val="00506D84"/>
    <w:rsid w:val="005071C8"/>
    <w:rsid w:val="005071F8"/>
    <w:rsid w:val="00507504"/>
    <w:rsid w:val="00507AD3"/>
    <w:rsid w:val="00507C07"/>
    <w:rsid w:val="00507F50"/>
    <w:rsid w:val="00510882"/>
    <w:rsid w:val="00510C6B"/>
    <w:rsid w:val="00510CEF"/>
    <w:rsid w:val="00511432"/>
    <w:rsid w:val="00512001"/>
    <w:rsid w:val="00512067"/>
    <w:rsid w:val="0051257E"/>
    <w:rsid w:val="00512966"/>
    <w:rsid w:val="00512990"/>
    <w:rsid w:val="00512CD9"/>
    <w:rsid w:val="0051317E"/>
    <w:rsid w:val="005135FA"/>
    <w:rsid w:val="00513865"/>
    <w:rsid w:val="00513970"/>
    <w:rsid w:val="00513C22"/>
    <w:rsid w:val="00513E3F"/>
    <w:rsid w:val="00513E5D"/>
    <w:rsid w:val="00513F0F"/>
    <w:rsid w:val="00514B47"/>
    <w:rsid w:val="00514F8E"/>
    <w:rsid w:val="005151AB"/>
    <w:rsid w:val="005151E9"/>
    <w:rsid w:val="00515AB5"/>
    <w:rsid w:val="00515E6D"/>
    <w:rsid w:val="00515F70"/>
    <w:rsid w:val="0051616F"/>
    <w:rsid w:val="00516339"/>
    <w:rsid w:val="0051661C"/>
    <w:rsid w:val="00516F2C"/>
    <w:rsid w:val="00517377"/>
    <w:rsid w:val="00517502"/>
    <w:rsid w:val="00517B15"/>
    <w:rsid w:val="005204F6"/>
    <w:rsid w:val="00520551"/>
    <w:rsid w:val="00520CD3"/>
    <w:rsid w:val="005210AD"/>
    <w:rsid w:val="0052129E"/>
    <w:rsid w:val="00521646"/>
    <w:rsid w:val="005217A0"/>
    <w:rsid w:val="00521C48"/>
    <w:rsid w:val="00522BC6"/>
    <w:rsid w:val="00522C80"/>
    <w:rsid w:val="00522D1C"/>
    <w:rsid w:val="005232BB"/>
    <w:rsid w:val="005239B8"/>
    <w:rsid w:val="005240D9"/>
    <w:rsid w:val="00524129"/>
    <w:rsid w:val="00524133"/>
    <w:rsid w:val="00524182"/>
    <w:rsid w:val="00524889"/>
    <w:rsid w:val="00524B27"/>
    <w:rsid w:val="00525255"/>
    <w:rsid w:val="005256DC"/>
    <w:rsid w:val="005258AC"/>
    <w:rsid w:val="00525A08"/>
    <w:rsid w:val="00526C21"/>
    <w:rsid w:val="00526FC8"/>
    <w:rsid w:val="0052727D"/>
    <w:rsid w:val="005272A7"/>
    <w:rsid w:val="005272EC"/>
    <w:rsid w:val="00527628"/>
    <w:rsid w:val="00530536"/>
    <w:rsid w:val="005306D1"/>
    <w:rsid w:val="005311FC"/>
    <w:rsid w:val="0053120B"/>
    <w:rsid w:val="00531685"/>
    <w:rsid w:val="005319F9"/>
    <w:rsid w:val="00531C0A"/>
    <w:rsid w:val="00532D8C"/>
    <w:rsid w:val="00532DF7"/>
    <w:rsid w:val="00533115"/>
    <w:rsid w:val="005334DD"/>
    <w:rsid w:val="005340C6"/>
    <w:rsid w:val="00534265"/>
    <w:rsid w:val="00534342"/>
    <w:rsid w:val="0053547B"/>
    <w:rsid w:val="00535AD8"/>
    <w:rsid w:val="00536017"/>
    <w:rsid w:val="005362F3"/>
    <w:rsid w:val="00536414"/>
    <w:rsid w:val="0053689C"/>
    <w:rsid w:val="00536A63"/>
    <w:rsid w:val="0053701F"/>
    <w:rsid w:val="0053719D"/>
    <w:rsid w:val="005371E2"/>
    <w:rsid w:val="00537307"/>
    <w:rsid w:val="00537376"/>
    <w:rsid w:val="00537475"/>
    <w:rsid w:val="005378EE"/>
    <w:rsid w:val="00537BEC"/>
    <w:rsid w:val="00537C2B"/>
    <w:rsid w:val="00537D64"/>
    <w:rsid w:val="005400AC"/>
    <w:rsid w:val="0054026E"/>
    <w:rsid w:val="00540BA9"/>
    <w:rsid w:val="00540D9F"/>
    <w:rsid w:val="0054133C"/>
    <w:rsid w:val="005415B9"/>
    <w:rsid w:val="0054174A"/>
    <w:rsid w:val="00541EA7"/>
    <w:rsid w:val="00541FF9"/>
    <w:rsid w:val="005423B2"/>
    <w:rsid w:val="005427A6"/>
    <w:rsid w:val="0054309E"/>
    <w:rsid w:val="0054352D"/>
    <w:rsid w:val="0054397E"/>
    <w:rsid w:val="005443EF"/>
    <w:rsid w:val="005446AC"/>
    <w:rsid w:val="0054480E"/>
    <w:rsid w:val="00544949"/>
    <w:rsid w:val="00544C39"/>
    <w:rsid w:val="00544C76"/>
    <w:rsid w:val="0054524B"/>
    <w:rsid w:val="00545484"/>
    <w:rsid w:val="00545F50"/>
    <w:rsid w:val="00546402"/>
    <w:rsid w:val="00546A77"/>
    <w:rsid w:val="00546B66"/>
    <w:rsid w:val="00546FBA"/>
    <w:rsid w:val="005473A3"/>
    <w:rsid w:val="005473AD"/>
    <w:rsid w:val="00547476"/>
    <w:rsid w:val="00547506"/>
    <w:rsid w:val="005477F9"/>
    <w:rsid w:val="00547CB1"/>
    <w:rsid w:val="00547EAC"/>
    <w:rsid w:val="005504BA"/>
    <w:rsid w:val="00550922"/>
    <w:rsid w:val="00550945"/>
    <w:rsid w:val="0055113D"/>
    <w:rsid w:val="00551210"/>
    <w:rsid w:val="005515AA"/>
    <w:rsid w:val="005516E7"/>
    <w:rsid w:val="00551A93"/>
    <w:rsid w:val="00551F22"/>
    <w:rsid w:val="00552131"/>
    <w:rsid w:val="005523E1"/>
    <w:rsid w:val="00553268"/>
    <w:rsid w:val="0055376A"/>
    <w:rsid w:val="005545B1"/>
    <w:rsid w:val="005548A3"/>
    <w:rsid w:val="00554D86"/>
    <w:rsid w:val="00554DA4"/>
    <w:rsid w:val="00554DD9"/>
    <w:rsid w:val="00554DFF"/>
    <w:rsid w:val="00555446"/>
    <w:rsid w:val="00555818"/>
    <w:rsid w:val="00555911"/>
    <w:rsid w:val="00555AFC"/>
    <w:rsid w:val="00555D8B"/>
    <w:rsid w:val="005562B9"/>
    <w:rsid w:val="0055677D"/>
    <w:rsid w:val="00556CC2"/>
    <w:rsid w:val="005575A4"/>
    <w:rsid w:val="00557ED2"/>
    <w:rsid w:val="0056017F"/>
    <w:rsid w:val="00560352"/>
    <w:rsid w:val="005607FA"/>
    <w:rsid w:val="00560900"/>
    <w:rsid w:val="0056098C"/>
    <w:rsid w:val="005614A4"/>
    <w:rsid w:val="00561D7F"/>
    <w:rsid w:val="005625EA"/>
    <w:rsid w:val="0056299A"/>
    <w:rsid w:val="00562D0F"/>
    <w:rsid w:val="00563552"/>
    <w:rsid w:val="005642F7"/>
    <w:rsid w:val="00564409"/>
    <w:rsid w:val="005646C5"/>
    <w:rsid w:val="0056498B"/>
    <w:rsid w:val="00564B0C"/>
    <w:rsid w:val="00564BE6"/>
    <w:rsid w:val="00564E08"/>
    <w:rsid w:val="005657D2"/>
    <w:rsid w:val="005658B9"/>
    <w:rsid w:val="0056698B"/>
    <w:rsid w:val="00566E19"/>
    <w:rsid w:val="005670AF"/>
    <w:rsid w:val="005670F1"/>
    <w:rsid w:val="005678F8"/>
    <w:rsid w:val="00567A54"/>
    <w:rsid w:val="00567B6B"/>
    <w:rsid w:val="00570180"/>
    <w:rsid w:val="005701FF"/>
    <w:rsid w:val="005709D3"/>
    <w:rsid w:val="00570C26"/>
    <w:rsid w:val="00571C8A"/>
    <w:rsid w:val="00572076"/>
    <w:rsid w:val="00572409"/>
    <w:rsid w:val="005725CD"/>
    <w:rsid w:val="00572621"/>
    <w:rsid w:val="005734C5"/>
    <w:rsid w:val="005735C1"/>
    <w:rsid w:val="00573B65"/>
    <w:rsid w:val="005740BE"/>
    <w:rsid w:val="0057415B"/>
    <w:rsid w:val="00574490"/>
    <w:rsid w:val="005745B0"/>
    <w:rsid w:val="0057486C"/>
    <w:rsid w:val="005749FA"/>
    <w:rsid w:val="00575701"/>
    <w:rsid w:val="00575A4C"/>
    <w:rsid w:val="00575CF8"/>
    <w:rsid w:val="005760DF"/>
    <w:rsid w:val="005760EB"/>
    <w:rsid w:val="00576248"/>
    <w:rsid w:val="00576309"/>
    <w:rsid w:val="00577274"/>
    <w:rsid w:val="00577430"/>
    <w:rsid w:val="00580A4F"/>
    <w:rsid w:val="00580B1E"/>
    <w:rsid w:val="00580FAA"/>
    <w:rsid w:val="0058168C"/>
    <w:rsid w:val="00581AE4"/>
    <w:rsid w:val="00581E8C"/>
    <w:rsid w:val="00581FC4"/>
    <w:rsid w:val="00581FE7"/>
    <w:rsid w:val="00582205"/>
    <w:rsid w:val="005823DF"/>
    <w:rsid w:val="00582869"/>
    <w:rsid w:val="00582C85"/>
    <w:rsid w:val="005831D9"/>
    <w:rsid w:val="0058375B"/>
    <w:rsid w:val="00583C9D"/>
    <w:rsid w:val="005840B1"/>
    <w:rsid w:val="00584DA9"/>
    <w:rsid w:val="00585BC1"/>
    <w:rsid w:val="00585E92"/>
    <w:rsid w:val="00586078"/>
    <w:rsid w:val="00586104"/>
    <w:rsid w:val="00586392"/>
    <w:rsid w:val="00586552"/>
    <w:rsid w:val="005865AA"/>
    <w:rsid w:val="005867F6"/>
    <w:rsid w:val="005868AF"/>
    <w:rsid w:val="005869DE"/>
    <w:rsid w:val="00586C63"/>
    <w:rsid w:val="00586C8E"/>
    <w:rsid w:val="0058736C"/>
    <w:rsid w:val="005873B1"/>
    <w:rsid w:val="00587A2D"/>
    <w:rsid w:val="00587BF2"/>
    <w:rsid w:val="00587CA7"/>
    <w:rsid w:val="00587D49"/>
    <w:rsid w:val="00590570"/>
    <w:rsid w:val="005908B6"/>
    <w:rsid w:val="005916E3"/>
    <w:rsid w:val="00591713"/>
    <w:rsid w:val="00591A29"/>
    <w:rsid w:val="00591D1F"/>
    <w:rsid w:val="0059254C"/>
    <w:rsid w:val="00593158"/>
    <w:rsid w:val="005933CD"/>
    <w:rsid w:val="00593A99"/>
    <w:rsid w:val="00593E49"/>
    <w:rsid w:val="00593EAD"/>
    <w:rsid w:val="00594452"/>
    <w:rsid w:val="00594600"/>
    <w:rsid w:val="00594B1D"/>
    <w:rsid w:val="0059514A"/>
    <w:rsid w:val="00595173"/>
    <w:rsid w:val="005956E5"/>
    <w:rsid w:val="00595886"/>
    <w:rsid w:val="00595A04"/>
    <w:rsid w:val="005968D2"/>
    <w:rsid w:val="00596B63"/>
    <w:rsid w:val="00596B90"/>
    <w:rsid w:val="00596CA9"/>
    <w:rsid w:val="0059700D"/>
    <w:rsid w:val="005973DB"/>
    <w:rsid w:val="00597754"/>
    <w:rsid w:val="00597A92"/>
    <w:rsid w:val="00597B8F"/>
    <w:rsid w:val="00597F87"/>
    <w:rsid w:val="00597FC6"/>
    <w:rsid w:val="005A018D"/>
    <w:rsid w:val="005A05F6"/>
    <w:rsid w:val="005A0707"/>
    <w:rsid w:val="005A0966"/>
    <w:rsid w:val="005A1015"/>
    <w:rsid w:val="005A106F"/>
    <w:rsid w:val="005A1345"/>
    <w:rsid w:val="005A1346"/>
    <w:rsid w:val="005A141D"/>
    <w:rsid w:val="005A1D66"/>
    <w:rsid w:val="005A1ECC"/>
    <w:rsid w:val="005A1ED1"/>
    <w:rsid w:val="005A1F39"/>
    <w:rsid w:val="005A22A1"/>
    <w:rsid w:val="005A22BA"/>
    <w:rsid w:val="005A275D"/>
    <w:rsid w:val="005A290A"/>
    <w:rsid w:val="005A2A97"/>
    <w:rsid w:val="005A2FA3"/>
    <w:rsid w:val="005A328A"/>
    <w:rsid w:val="005A35AF"/>
    <w:rsid w:val="005A38CD"/>
    <w:rsid w:val="005A414E"/>
    <w:rsid w:val="005A45C0"/>
    <w:rsid w:val="005A47D2"/>
    <w:rsid w:val="005A4942"/>
    <w:rsid w:val="005A4C35"/>
    <w:rsid w:val="005A503D"/>
    <w:rsid w:val="005A53BD"/>
    <w:rsid w:val="005A54A1"/>
    <w:rsid w:val="005A5588"/>
    <w:rsid w:val="005A590D"/>
    <w:rsid w:val="005A654F"/>
    <w:rsid w:val="005A6904"/>
    <w:rsid w:val="005A69BD"/>
    <w:rsid w:val="005A6A2C"/>
    <w:rsid w:val="005A6A32"/>
    <w:rsid w:val="005A6E0F"/>
    <w:rsid w:val="005A6E52"/>
    <w:rsid w:val="005A789A"/>
    <w:rsid w:val="005A7AA0"/>
    <w:rsid w:val="005A7E14"/>
    <w:rsid w:val="005B012B"/>
    <w:rsid w:val="005B08AC"/>
    <w:rsid w:val="005B0DC6"/>
    <w:rsid w:val="005B0E8D"/>
    <w:rsid w:val="005B1133"/>
    <w:rsid w:val="005B1370"/>
    <w:rsid w:val="005B1A8B"/>
    <w:rsid w:val="005B1BDE"/>
    <w:rsid w:val="005B1C66"/>
    <w:rsid w:val="005B1DDB"/>
    <w:rsid w:val="005B1E85"/>
    <w:rsid w:val="005B1F3A"/>
    <w:rsid w:val="005B2370"/>
    <w:rsid w:val="005B323A"/>
    <w:rsid w:val="005B3260"/>
    <w:rsid w:val="005B346F"/>
    <w:rsid w:val="005B386D"/>
    <w:rsid w:val="005B498E"/>
    <w:rsid w:val="005B4BC8"/>
    <w:rsid w:val="005B4D9A"/>
    <w:rsid w:val="005B4DA7"/>
    <w:rsid w:val="005B57C4"/>
    <w:rsid w:val="005B5B29"/>
    <w:rsid w:val="005B5C82"/>
    <w:rsid w:val="005B612B"/>
    <w:rsid w:val="005B6169"/>
    <w:rsid w:val="005B6808"/>
    <w:rsid w:val="005B68CD"/>
    <w:rsid w:val="005B6DAB"/>
    <w:rsid w:val="005B7028"/>
    <w:rsid w:val="005C0489"/>
    <w:rsid w:val="005C05DC"/>
    <w:rsid w:val="005C09BA"/>
    <w:rsid w:val="005C09DD"/>
    <w:rsid w:val="005C0B0A"/>
    <w:rsid w:val="005C1215"/>
    <w:rsid w:val="005C13FF"/>
    <w:rsid w:val="005C15D1"/>
    <w:rsid w:val="005C160B"/>
    <w:rsid w:val="005C17BA"/>
    <w:rsid w:val="005C1982"/>
    <w:rsid w:val="005C26BB"/>
    <w:rsid w:val="005C4D8D"/>
    <w:rsid w:val="005C511E"/>
    <w:rsid w:val="005C5212"/>
    <w:rsid w:val="005C521E"/>
    <w:rsid w:val="005C5373"/>
    <w:rsid w:val="005C55A3"/>
    <w:rsid w:val="005C5FEC"/>
    <w:rsid w:val="005C6A23"/>
    <w:rsid w:val="005C6D67"/>
    <w:rsid w:val="005C6E13"/>
    <w:rsid w:val="005C7190"/>
    <w:rsid w:val="005C7373"/>
    <w:rsid w:val="005C74D7"/>
    <w:rsid w:val="005C762D"/>
    <w:rsid w:val="005C7A69"/>
    <w:rsid w:val="005D05AC"/>
    <w:rsid w:val="005D09AD"/>
    <w:rsid w:val="005D0AF2"/>
    <w:rsid w:val="005D0F79"/>
    <w:rsid w:val="005D1184"/>
    <w:rsid w:val="005D11DD"/>
    <w:rsid w:val="005D156C"/>
    <w:rsid w:val="005D176E"/>
    <w:rsid w:val="005D1AE6"/>
    <w:rsid w:val="005D2137"/>
    <w:rsid w:val="005D2196"/>
    <w:rsid w:val="005D2952"/>
    <w:rsid w:val="005D2B38"/>
    <w:rsid w:val="005D312C"/>
    <w:rsid w:val="005D324C"/>
    <w:rsid w:val="005D3396"/>
    <w:rsid w:val="005D33D5"/>
    <w:rsid w:val="005D33F4"/>
    <w:rsid w:val="005D3787"/>
    <w:rsid w:val="005D39C0"/>
    <w:rsid w:val="005D3D5A"/>
    <w:rsid w:val="005D43F3"/>
    <w:rsid w:val="005D4784"/>
    <w:rsid w:val="005D4DE8"/>
    <w:rsid w:val="005D4F94"/>
    <w:rsid w:val="005D4FAA"/>
    <w:rsid w:val="005D50C0"/>
    <w:rsid w:val="005D5460"/>
    <w:rsid w:val="005D5509"/>
    <w:rsid w:val="005D59BA"/>
    <w:rsid w:val="005D5AA6"/>
    <w:rsid w:val="005D5D83"/>
    <w:rsid w:val="005D5F0A"/>
    <w:rsid w:val="005D6189"/>
    <w:rsid w:val="005D6693"/>
    <w:rsid w:val="005D66B8"/>
    <w:rsid w:val="005D740C"/>
    <w:rsid w:val="005D75A4"/>
    <w:rsid w:val="005D7731"/>
    <w:rsid w:val="005D7CE0"/>
    <w:rsid w:val="005E0350"/>
    <w:rsid w:val="005E0584"/>
    <w:rsid w:val="005E0999"/>
    <w:rsid w:val="005E0B11"/>
    <w:rsid w:val="005E1308"/>
    <w:rsid w:val="005E1322"/>
    <w:rsid w:val="005E1356"/>
    <w:rsid w:val="005E141D"/>
    <w:rsid w:val="005E157D"/>
    <w:rsid w:val="005E1670"/>
    <w:rsid w:val="005E18EB"/>
    <w:rsid w:val="005E19FE"/>
    <w:rsid w:val="005E1EA7"/>
    <w:rsid w:val="005E2218"/>
    <w:rsid w:val="005E2315"/>
    <w:rsid w:val="005E2326"/>
    <w:rsid w:val="005E26F6"/>
    <w:rsid w:val="005E2ADF"/>
    <w:rsid w:val="005E2D9A"/>
    <w:rsid w:val="005E31ED"/>
    <w:rsid w:val="005E3D2E"/>
    <w:rsid w:val="005E41B0"/>
    <w:rsid w:val="005E4297"/>
    <w:rsid w:val="005E44CB"/>
    <w:rsid w:val="005E491D"/>
    <w:rsid w:val="005E504E"/>
    <w:rsid w:val="005E50FB"/>
    <w:rsid w:val="005E5438"/>
    <w:rsid w:val="005E5BB0"/>
    <w:rsid w:val="005E5C78"/>
    <w:rsid w:val="005E60CF"/>
    <w:rsid w:val="005E61AF"/>
    <w:rsid w:val="005E621B"/>
    <w:rsid w:val="005E6322"/>
    <w:rsid w:val="005E68BC"/>
    <w:rsid w:val="005E6A6D"/>
    <w:rsid w:val="005E6DEB"/>
    <w:rsid w:val="005E7E8C"/>
    <w:rsid w:val="005E7ED6"/>
    <w:rsid w:val="005E7FBD"/>
    <w:rsid w:val="005F001F"/>
    <w:rsid w:val="005F0881"/>
    <w:rsid w:val="005F0ABD"/>
    <w:rsid w:val="005F13C9"/>
    <w:rsid w:val="005F1589"/>
    <w:rsid w:val="005F18B3"/>
    <w:rsid w:val="005F1B8F"/>
    <w:rsid w:val="005F1D78"/>
    <w:rsid w:val="005F2254"/>
    <w:rsid w:val="005F231D"/>
    <w:rsid w:val="005F2B31"/>
    <w:rsid w:val="005F3980"/>
    <w:rsid w:val="005F3CBA"/>
    <w:rsid w:val="005F47A1"/>
    <w:rsid w:val="005F4AB5"/>
    <w:rsid w:val="005F4BC7"/>
    <w:rsid w:val="005F4DC7"/>
    <w:rsid w:val="005F5197"/>
    <w:rsid w:val="005F54C0"/>
    <w:rsid w:val="005F5650"/>
    <w:rsid w:val="005F5D7A"/>
    <w:rsid w:val="005F6363"/>
    <w:rsid w:val="005F67E7"/>
    <w:rsid w:val="005F6A35"/>
    <w:rsid w:val="005F715A"/>
    <w:rsid w:val="005F7648"/>
    <w:rsid w:val="005F7AE8"/>
    <w:rsid w:val="005F7B9D"/>
    <w:rsid w:val="005F7C38"/>
    <w:rsid w:val="005F7C53"/>
    <w:rsid w:val="006004AC"/>
    <w:rsid w:val="00600567"/>
    <w:rsid w:val="006006ED"/>
    <w:rsid w:val="006007F6"/>
    <w:rsid w:val="0060089A"/>
    <w:rsid w:val="0060092C"/>
    <w:rsid w:val="00600A14"/>
    <w:rsid w:val="0060138E"/>
    <w:rsid w:val="006016A3"/>
    <w:rsid w:val="00601763"/>
    <w:rsid w:val="00601CBE"/>
    <w:rsid w:val="00601CCC"/>
    <w:rsid w:val="006020E7"/>
    <w:rsid w:val="006021CD"/>
    <w:rsid w:val="0060263F"/>
    <w:rsid w:val="00602F20"/>
    <w:rsid w:val="00603061"/>
    <w:rsid w:val="0060341B"/>
    <w:rsid w:val="00603F38"/>
    <w:rsid w:val="006042E7"/>
    <w:rsid w:val="006048AA"/>
    <w:rsid w:val="00604905"/>
    <w:rsid w:val="006049B6"/>
    <w:rsid w:val="00605011"/>
    <w:rsid w:val="00605032"/>
    <w:rsid w:val="00605DFC"/>
    <w:rsid w:val="006060FA"/>
    <w:rsid w:val="006068D1"/>
    <w:rsid w:val="00606FC0"/>
    <w:rsid w:val="0060707E"/>
    <w:rsid w:val="006073C1"/>
    <w:rsid w:val="00607852"/>
    <w:rsid w:val="0060787C"/>
    <w:rsid w:val="0060799C"/>
    <w:rsid w:val="00607E04"/>
    <w:rsid w:val="0061062E"/>
    <w:rsid w:val="00610E4E"/>
    <w:rsid w:val="0061107C"/>
    <w:rsid w:val="006119DB"/>
    <w:rsid w:val="00611A2B"/>
    <w:rsid w:val="00611B45"/>
    <w:rsid w:val="00611B5F"/>
    <w:rsid w:val="00611F4E"/>
    <w:rsid w:val="006126E4"/>
    <w:rsid w:val="0061281E"/>
    <w:rsid w:val="006129D5"/>
    <w:rsid w:val="00612A5E"/>
    <w:rsid w:val="00612BC6"/>
    <w:rsid w:val="00612E1A"/>
    <w:rsid w:val="006132D2"/>
    <w:rsid w:val="006134EB"/>
    <w:rsid w:val="006137E0"/>
    <w:rsid w:val="00613C89"/>
    <w:rsid w:val="00613CA6"/>
    <w:rsid w:val="00613CA9"/>
    <w:rsid w:val="00614236"/>
    <w:rsid w:val="00614F23"/>
    <w:rsid w:val="0061526B"/>
    <w:rsid w:val="006157EE"/>
    <w:rsid w:val="00616246"/>
    <w:rsid w:val="006169F9"/>
    <w:rsid w:val="00617750"/>
    <w:rsid w:val="00617958"/>
    <w:rsid w:val="00617CC2"/>
    <w:rsid w:val="00620328"/>
    <w:rsid w:val="00620D29"/>
    <w:rsid w:val="00621637"/>
    <w:rsid w:val="006216C5"/>
    <w:rsid w:val="00621E94"/>
    <w:rsid w:val="00622357"/>
    <w:rsid w:val="00622454"/>
    <w:rsid w:val="00622459"/>
    <w:rsid w:val="0062287A"/>
    <w:rsid w:val="00622D1C"/>
    <w:rsid w:val="00622D4E"/>
    <w:rsid w:val="00623311"/>
    <w:rsid w:val="00623A49"/>
    <w:rsid w:val="00623A76"/>
    <w:rsid w:val="00624039"/>
    <w:rsid w:val="006244A4"/>
    <w:rsid w:val="00624574"/>
    <w:rsid w:val="00624C70"/>
    <w:rsid w:val="00624DDD"/>
    <w:rsid w:val="00624FCB"/>
    <w:rsid w:val="00624FFB"/>
    <w:rsid w:val="00625055"/>
    <w:rsid w:val="006250E0"/>
    <w:rsid w:val="00625456"/>
    <w:rsid w:val="006255DE"/>
    <w:rsid w:val="0062587D"/>
    <w:rsid w:val="006259C9"/>
    <w:rsid w:val="006262EE"/>
    <w:rsid w:val="00626CC1"/>
    <w:rsid w:val="00627032"/>
    <w:rsid w:val="00627613"/>
    <w:rsid w:val="0062781A"/>
    <w:rsid w:val="006278AF"/>
    <w:rsid w:val="00627AB9"/>
    <w:rsid w:val="00630A75"/>
    <w:rsid w:val="00630AEC"/>
    <w:rsid w:val="00630D16"/>
    <w:rsid w:val="006319D8"/>
    <w:rsid w:val="00631D1E"/>
    <w:rsid w:val="00631E15"/>
    <w:rsid w:val="00632807"/>
    <w:rsid w:val="00632D0B"/>
    <w:rsid w:val="006336C0"/>
    <w:rsid w:val="00633820"/>
    <w:rsid w:val="0063392E"/>
    <w:rsid w:val="00633C66"/>
    <w:rsid w:val="00633D98"/>
    <w:rsid w:val="0063404A"/>
    <w:rsid w:val="0063501B"/>
    <w:rsid w:val="0063526F"/>
    <w:rsid w:val="00635445"/>
    <w:rsid w:val="0063548B"/>
    <w:rsid w:val="00635599"/>
    <w:rsid w:val="00635802"/>
    <w:rsid w:val="006359E7"/>
    <w:rsid w:val="00635B97"/>
    <w:rsid w:val="00635EBA"/>
    <w:rsid w:val="006362A3"/>
    <w:rsid w:val="0063694E"/>
    <w:rsid w:val="0063697C"/>
    <w:rsid w:val="00636DF2"/>
    <w:rsid w:val="00637029"/>
    <w:rsid w:val="00637316"/>
    <w:rsid w:val="0063767A"/>
    <w:rsid w:val="00637F52"/>
    <w:rsid w:val="00637FA0"/>
    <w:rsid w:val="006403B9"/>
    <w:rsid w:val="0064075F"/>
    <w:rsid w:val="00641D1C"/>
    <w:rsid w:val="006425CC"/>
    <w:rsid w:val="00642B88"/>
    <w:rsid w:val="006430AF"/>
    <w:rsid w:val="006432BB"/>
    <w:rsid w:val="00643BAD"/>
    <w:rsid w:val="006440FA"/>
    <w:rsid w:val="006445ED"/>
    <w:rsid w:val="0064495B"/>
    <w:rsid w:val="00644A11"/>
    <w:rsid w:val="00644E7D"/>
    <w:rsid w:val="00644F02"/>
    <w:rsid w:val="00645941"/>
    <w:rsid w:val="00645C3E"/>
    <w:rsid w:val="0064677B"/>
    <w:rsid w:val="00647A98"/>
    <w:rsid w:val="00647BEC"/>
    <w:rsid w:val="00650298"/>
    <w:rsid w:val="0065030D"/>
    <w:rsid w:val="00650584"/>
    <w:rsid w:val="006511FC"/>
    <w:rsid w:val="006514AC"/>
    <w:rsid w:val="00651A46"/>
    <w:rsid w:val="00651E84"/>
    <w:rsid w:val="00651F49"/>
    <w:rsid w:val="006522CA"/>
    <w:rsid w:val="00652479"/>
    <w:rsid w:val="00652647"/>
    <w:rsid w:val="00652698"/>
    <w:rsid w:val="00652A50"/>
    <w:rsid w:val="00652B4B"/>
    <w:rsid w:val="00652D00"/>
    <w:rsid w:val="00652D62"/>
    <w:rsid w:val="00653687"/>
    <w:rsid w:val="00653720"/>
    <w:rsid w:val="00653884"/>
    <w:rsid w:val="00653A74"/>
    <w:rsid w:val="00653F98"/>
    <w:rsid w:val="00654610"/>
    <w:rsid w:val="0065517E"/>
    <w:rsid w:val="0065523B"/>
    <w:rsid w:val="006554CF"/>
    <w:rsid w:val="00655F79"/>
    <w:rsid w:val="00656E8B"/>
    <w:rsid w:val="00657002"/>
    <w:rsid w:val="00657198"/>
    <w:rsid w:val="00657247"/>
    <w:rsid w:val="00657C3E"/>
    <w:rsid w:val="00657D10"/>
    <w:rsid w:val="00657DEE"/>
    <w:rsid w:val="006605E5"/>
    <w:rsid w:val="006607F1"/>
    <w:rsid w:val="00660863"/>
    <w:rsid w:val="006608FF"/>
    <w:rsid w:val="00660A74"/>
    <w:rsid w:val="006613CA"/>
    <w:rsid w:val="00661774"/>
    <w:rsid w:val="00661C80"/>
    <w:rsid w:val="00661DCC"/>
    <w:rsid w:val="00661FD4"/>
    <w:rsid w:val="00662107"/>
    <w:rsid w:val="006634B8"/>
    <w:rsid w:val="00663A32"/>
    <w:rsid w:val="00664417"/>
    <w:rsid w:val="006644FF"/>
    <w:rsid w:val="00664F87"/>
    <w:rsid w:val="00665245"/>
    <w:rsid w:val="00665653"/>
    <w:rsid w:val="006659CE"/>
    <w:rsid w:val="00665C95"/>
    <w:rsid w:val="00665D0F"/>
    <w:rsid w:val="00665DAD"/>
    <w:rsid w:val="00666AC7"/>
    <w:rsid w:val="00666B27"/>
    <w:rsid w:val="0066704A"/>
    <w:rsid w:val="0066740A"/>
    <w:rsid w:val="006706D1"/>
    <w:rsid w:val="006713A9"/>
    <w:rsid w:val="00671739"/>
    <w:rsid w:val="006718D9"/>
    <w:rsid w:val="00671A15"/>
    <w:rsid w:val="00671C97"/>
    <w:rsid w:val="00671F41"/>
    <w:rsid w:val="00672195"/>
    <w:rsid w:val="0067286E"/>
    <w:rsid w:val="0067292D"/>
    <w:rsid w:val="00673ACD"/>
    <w:rsid w:val="00674157"/>
    <w:rsid w:val="0067478B"/>
    <w:rsid w:val="00674D83"/>
    <w:rsid w:val="00674E95"/>
    <w:rsid w:val="006751F4"/>
    <w:rsid w:val="00675757"/>
    <w:rsid w:val="00675F16"/>
    <w:rsid w:val="006760C9"/>
    <w:rsid w:val="006761FB"/>
    <w:rsid w:val="00676322"/>
    <w:rsid w:val="00676395"/>
    <w:rsid w:val="00676892"/>
    <w:rsid w:val="0067694D"/>
    <w:rsid w:val="00676ABC"/>
    <w:rsid w:val="006773D0"/>
    <w:rsid w:val="00677726"/>
    <w:rsid w:val="006777D7"/>
    <w:rsid w:val="00680D16"/>
    <w:rsid w:val="006811FF"/>
    <w:rsid w:val="006819D7"/>
    <w:rsid w:val="006819EE"/>
    <w:rsid w:val="00681A96"/>
    <w:rsid w:val="00681F06"/>
    <w:rsid w:val="0068250C"/>
    <w:rsid w:val="0068267B"/>
    <w:rsid w:val="00682DC0"/>
    <w:rsid w:val="0068371F"/>
    <w:rsid w:val="00683A69"/>
    <w:rsid w:val="00683ABD"/>
    <w:rsid w:val="00683CCF"/>
    <w:rsid w:val="00683EF4"/>
    <w:rsid w:val="00684024"/>
    <w:rsid w:val="006841FA"/>
    <w:rsid w:val="00684367"/>
    <w:rsid w:val="006858F8"/>
    <w:rsid w:val="00685B03"/>
    <w:rsid w:val="00685DC3"/>
    <w:rsid w:val="00686135"/>
    <w:rsid w:val="00686323"/>
    <w:rsid w:val="006865DA"/>
    <w:rsid w:val="0068662A"/>
    <w:rsid w:val="006868B2"/>
    <w:rsid w:val="00686ED0"/>
    <w:rsid w:val="00686FB2"/>
    <w:rsid w:val="00687195"/>
    <w:rsid w:val="006871F8"/>
    <w:rsid w:val="00687340"/>
    <w:rsid w:val="006877F7"/>
    <w:rsid w:val="00687853"/>
    <w:rsid w:val="006879B5"/>
    <w:rsid w:val="00687AD3"/>
    <w:rsid w:val="00690163"/>
    <w:rsid w:val="00690584"/>
    <w:rsid w:val="0069082A"/>
    <w:rsid w:val="00690CC4"/>
    <w:rsid w:val="00690EF0"/>
    <w:rsid w:val="00691502"/>
    <w:rsid w:val="006915A0"/>
    <w:rsid w:val="00691C9D"/>
    <w:rsid w:val="006920A4"/>
    <w:rsid w:val="00692648"/>
    <w:rsid w:val="0069271C"/>
    <w:rsid w:val="00693A07"/>
    <w:rsid w:val="00693BDD"/>
    <w:rsid w:val="0069460A"/>
    <w:rsid w:val="00694BC4"/>
    <w:rsid w:val="00694E1F"/>
    <w:rsid w:val="00694F5E"/>
    <w:rsid w:val="006950A4"/>
    <w:rsid w:val="006950EB"/>
    <w:rsid w:val="0069531E"/>
    <w:rsid w:val="006955FE"/>
    <w:rsid w:val="006957AD"/>
    <w:rsid w:val="006964E2"/>
    <w:rsid w:val="00696C4D"/>
    <w:rsid w:val="00696FA3"/>
    <w:rsid w:val="00696FB4"/>
    <w:rsid w:val="00697D3E"/>
    <w:rsid w:val="006A0177"/>
    <w:rsid w:val="006A0315"/>
    <w:rsid w:val="006A05FC"/>
    <w:rsid w:val="006A09AD"/>
    <w:rsid w:val="006A157D"/>
    <w:rsid w:val="006A284F"/>
    <w:rsid w:val="006A2964"/>
    <w:rsid w:val="006A2D96"/>
    <w:rsid w:val="006A2FDB"/>
    <w:rsid w:val="006A32B6"/>
    <w:rsid w:val="006A36D2"/>
    <w:rsid w:val="006A3869"/>
    <w:rsid w:val="006A3875"/>
    <w:rsid w:val="006A38CC"/>
    <w:rsid w:val="006A3D2D"/>
    <w:rsid w:val="006A42EA"/>
    <w:rsid w:val="006A459B"/>
    <w:rsid w:val="006A4619"/>
    <w:rsid w:val="006A522A"/>
    <w:rsid w:val="006A53BF"/>
    <w:rsid w:val="006A5400"/>
    <w:rsid w:val="006A55AA"/>
    <w:rsid w:val="006A55BF"/>
    <w:rsid w:val="006A569A"/>
    <w:rsid w:val="006A5FF9"/>
    <w:rsid w:val="006A65E3"/>
    <w:rsid w:val="006A70C2"/>
    <w:rsid w:val="006A7641"/>
    <w:rsid w:val="006A7856"/>
    <w:rsid w:val="006A7EDF"/>
    <w:rsid w:val="006A7F4C"/>
    <w:rsid w:val="006B08DF"/>
    <w:rsid w:val="006B09A3"/>
    <w:rsid w:val="006B0BB7"/>
    <w:rsid w:val="006B0FEF"/>
    <w:rsid w:val="006B1164"/>
    <w:rsid w:val="006B14A6"/>
    <w:rsid w:val="006B1562"/>
    <w:rsid w:val="006B169D"/>
    <w:rsid w:val="006B1873"/>
    <w:rsid w:val="006B1938"/>
    <w:rsid w:val="006B2173"/>
    <w:rsid w:val="006B2D5E"/>
    <w:rsid w:val="006B2EF0"/>
    <w:rsid w:val="006B31CD"/>
    <w:rsid w:val="006B33B4"/>
    <w:rsid w:val="006B34D7"/>
    <w:rsid w:val="006B34FD"/>
    <w:rsid w:val="006B3690"/>
    <w:rsid w:val="006B3B15"/>
    <w:rsid w:val="006B3D8C"/>
    <w:rsid w:val="006B403A"/>
    <w:rsid w:val="006B408E"/>
    <w:rsid w:val="006B46C3"/>
    <w:rsid w:val="006B49A3"/>
    <w:rsid w:val="006B4D66"/>
    <w:rsid w:val="006B55B6"/>
    <w:rsid w:val="006B60D4"/>
    <w:rsid w:val="006B6486"/>
    <w:rsid w:val="006B6D82"/>
    <w:rsid w:val="006B6EF9"/>
    <w:rsid w:val="006B756C"/>
    <w:rsid w:val="006B75C3"/>
    <w:rsid w:val="006B7B5E"/>
    <w:rsid w:val="006B7E05"/>
    <w:rsid w:val="006C02A3"/>
    <w:rsid w:val="006C05D7"/>
    <w:rsid w:val="006C0EEA"/>
    <w:rsid w:val="006C11EF"/>
    <w:rsid w:val="006C1492"/>
    <w:rsid w:val="006C14C6"/>
    <w:rsid w:val="006C1EC1"/>
    <w:rsid w:val="006C20E2"/>
    <w:rsid w:val="006C21F4"/>
    <w:rsid w:val="006C255A"/>
    <w:rsid w:val="006C273B"/>
    <w:rsid w:val="006C2DC4"/>
    <w:rsid w:val="006C2F5C"/>
    <w:rsid w:val="006C3EC8"/>
    <w:rsid w:val="006C3F73"/>
    <w:rsid w:val="006C4975"/>
    <w:rsid w:val="006C4A7F"/>
    <w:rsid w:val="006C4AD1"/>
    <w:rsid w:val="006C5480"/>
    <w:rsid w:val="006C6241"/>
    <w:rsid w:val="006C62A7"/>
    <w:rsid w:val="006C768D"/>
    <w:rsid w:val="006C7D1B"/>
    <w:rsid w:val="006C7EB7"/>
    <w:rsid w:val="006D06E9"/>
    <w:rsid w:val="006D14FC"/>
    <w:rsid w:val="006D17C4"/>
    <w:rsid w:val="006D18D0"/>
    <w:rsid w:val="006D1EBA"/>
    <w:rsid w:val="006D2147"/>
    <w:rsid w:val="006D2283"/>
    <w:rsid w:val="006D269C"/>
    <w:rsid w:val="006D3487"/>
    <w:rsid w:val="006D3A1D"/>
    <w:rsid w:val="006D3A2C"/>
    <w:rsid w:val="006D4108"/>
    <w:rsid w:val="006D4508"/>
    <w:rsid w:val="006D46B7"/>
    <w:rsid w:val="006D4741"/>
    <w:rsid w:val="006D47E8"/>
    <w:rsid w:val="006D4BAE"/>
    <w:rsid w:val="006D4CD6"/>
    <w:rsid w:val="006D4FAC"/>
    <w:rsid w:val="006D53FC"/>
    <w:rsid w:val="006D5A9B"/>
    <w:rsid w:val="006D5CAD"/>
    <w:rsid w:val="006D6864"/>
    <w:rsid w:val="006D6A7E"/>
    <w:rsid w:val="006D6F5B"/>
    <w:rsid w:val="006D7265"/>
    <w:rsid w:val="006D733A"/>
    <w:rsid w:val="006D73C5"/>
    <w:rsid w:val="006D7C4F"/>
    <w:rsid w:val="006D7FA8"/>
    <w:rsid w:val="006E007F"/>
    <w:rsid w:val="006E00EE"/>
    <w:rsid w:val="006E051A"/>
    <w:rsid w:val="006E07FD"/>
    <w:rsid w:val="006E0F74"/>
    <w:rsid w:val="006E1141"/>
    <w:rsid w:val="006E13A4"/>
    <w:rsid w:val="006E14FD"/>
    <w:rsid w:val="006E1A05"/>
    <w:rsid w:val="006E1A6E"/>
    <w:rsid w:val="006E20BC"/>
    <w:rsid w:val="006E20FC"/>
    <w:rsid w:val="006E21EC"/>
    <w:rsid w:val="006E27C1"/>
    <w:rsid w:val="006E3D9B"/>
    <w:rsid w:val="006E40FE"/>
    <w:rsid w:val="006E43E1"/>
    <w:rsid w:val="006E4CBE"/>
    <w:rsid w:val="006E4E52"/>
    <w:rsid w:val="006E4F20"/>
    <w:rsid w:val="006E5BA9"/>
    <w:rsid w:val="006E5F1B"/>
    <w:rsid w:val="006E68C6"/>
    <w:rsid w:val="006E6B88"/>
    <w:rsid w:val="006E6CC9"/>
    <w:rsid w:val="006E74B1"/>
    <w:rsid w:val="006E7AE5"/>
    <w:rsid w:val="006E7CDA"/>
    <w:rsid w:val="006E7D8B"/>
    <w:rsid w:val="006F010C"/>
    <w:rsid w:val="006F028B"/>
    <w:rsid w:val="006F057C"/>
    <w:rsid w:val="006F05AC"/>
    <w:rsid w:val="006F06F8"/>
    <w:rsid w:val="006F0E9A"/>
    <w:rsid w:val="006F1F7F"/>
    <w:rsid w:val="006F1F92"/>
    <w:rsid w:val="006F30B4"/>
    <w:rsid w:val="006F312A"/>
    <w:rsid w:val="006F35A9"/>
    <w:rsid w:val="006F37C2"/>
    <w:rsid w:val="006F398D"/>
    <w:rsid w:val="006F3B5F"/>
    <w:rsid w:val="006F485A"/>
    <w:rsid w:val="006F4EDE"/>
    <w:rsid w:val="006F71E4"/>
    <w:rsid w:val="006F77CE"/>
    <w:rsid w:val="006F7A25"/>
    <w:rsid w:val="006F7EA3"/>
    <w:rsid w:val="007003EC"/>
    <w:rsid w:val="007007AD"/>
    <w:rsid w:val="00700907"/>
    <w:rsid w:val="00700D6D"/>
    <w:rsid w:val="00701C08"/>
    <w:rsid w:val="00701EAD"/>
    <w:rsid w:val="00703146"/>
    <w:rsid w:val="00703A02"/>
    <w:rsid w:val="00703F11"/>
    <w:rsid w:val="00703F1F"/>
    <w:rsid w:val="00704221"/>
    <w:rsid w:val="00704269"/>
    <w:rsid w:val="00704662"/>
    <w:rsid w:val="00705377"/>
    <w:rsid w:val="00705DE4"/>
    <w:rsid w:val="007067B4"/>
    <w:rsid w:val="007068F1"/>
    <w:rsid w:val="0070759D"/>
    <w:rsid w:val="0070772C"/>
    <w:rsid w:val="007078FF"/>
    <w:rsid w:val="00707BCD"/>
    <w:rsid w:val="00707DE2"/>
    <w:rsid w:val="007101A3"/>
    <w:rsid w:val="0071061F"/>
    <w:rsid w:val="007107F9"/>
    <w:rsid w:val="00710DFE"/>
    <w:rsid w:val="00710FCD"/>
    <w:rsid w:val="00710FEC"/>
    <w:rsid w:val="00711304"/>
    <w:rsid w:val="007118B9"/>
    <w:rsid w:val="007118C3"/>
    <w:rsid w:val="00711A6D"/>
    <w:rsid w:val="00712059"/>
    <w:rsid w:val="007123A9"/>
    <w:rsid w:val="00712480"/>
    <w:rsid w:val="00712A43"/>
    <w:rsid w:val="007134BE"/>
    <w:rsid w:val="007135A4"/>
    <w:rsid w:val="007135AD"/>
    <w:rsid w:val="007139F1"/>
    <w:rsid w:val="00713EC1"/>
    <w:rsid w:val="007144BC"/>
    <w:rsid w:val="00714500"/>
    <w:rsid w:val="00714779"/>
    <w:rsid w:val="00714A16"/>
    <w:rsid w:val="00714D45"/>
    <w:rsid w:val="00715785"/>
    <w:rsid w:val="00715885"/>
    <w:rsid w:val="00715AA8"/>
    <w:rsid w:val="00715B81"/>
    <w:rsid w:val="00716087"/>
    <w:rsid w:val="007160A9"/>
    <w:rsid w:val="0071610B"/>
    <w:rsid w:val="007162F0"/>
    <w:rsid w:val="00716B79"/>
    <w:rsid w:val="00717087"/>
    <w:rsid w:val="00717D94"/>
    <w:rsid w:val="00720202"/>
    <w:rsid w:val="007203ED"/>
    <w:rsid w:val="00721381"/>
    <w:rsid w:val="007216E7"/>
    <w:rsid w:val="007217FB"/>
    <w:rsid w:val="00721F66"/>
    <w:rsid w:val="0072237B"/>
    <w:rsid w:val="00722506"/>
    <w:rsid w:val="00722579"/>
    <w:rsid w:val="00722610"/>
    <w:rsid w:val="00722A46"/>
    <w:rsid w:val="00723044"/>
    <w:rsid w:val="00723846"/>
    <w:rsid w:val="00723B3C"/>
    <w:rsid w:val="00724811"/>
    <w:rsid w:val="00724A14"/>
    <w:rsid w:val="00724F29"/>
    <w:rsid w:val="00724FA3"/>
    <w:rsid w:val="00725438"/>
    <w:rsid w:val="00725A37"/>
    <w:rsid w:val="007265FE"/>
    <w:rsid w:val="00726681"/>
    <w:rsid w:val="007271BA"/>
    <w:rsid w:val="00727208"/>
    <w:rsid w:val="00727541"/>
    <w:rsid w:val="0072767B"/>
    <w:rsid w:val="00727E84"/>
    <w:rsid w:val="007300AB"/>
    <w:rsid w:val="007301E5"/>
    <w:rsid w:val="00730333"/>
    <w:rsid w:val="00730814"/>
    <w:rsid w:val="007308BA"/>
    <w:rsid w:val="00730977"/>
    <w:rsid w:val="00730E0F"/>
    <w:rsid w:val="00730FE3"/>
    <w:rsid w:val="0073108E"/>
    <w:rsid w:val="00731142"/>
    <w:rsid w:val="007318AF"/>
    <w:rsid w:val="007318BE"/>
    <w:rsid w:val="007322CD"/>
    <w:rsid w:val="00732330"/>
    <w:rsid w:val="0073241A"/>
    <w:rsid w:val="00732604"/>
    <w:rsid w:val="00732991"/>
    <w:rsid w:val="007329AE"/>
    <w:rsid w:val="007338D3"/>
    <w:rsid w:val="00733C25"/>
    <w:rsid w:val="00733D1E"/>
    <w:rsid w:val="0073434D"/>
    <w:rsid w:val="007345F7"/>
    <w:rsid w:val="00734D4C"/>
    <w:rsid w:val="00735216"/>
    <w:rsid w:val="00735417"/>
    <w:rsid w:val="007355FF"/>
    <w:rsid w:val="00735622"/>
    <w:rsid w:val="007356F0"/>
    <w:rsid w:val="00736227"/>
    <w:rsid w:val="00736AAD"/>
    <w:rsid w:val="00736EFD"/>
    <w:rsid w:val="00740E5D"/>
    <w:rsid w:val="00741886"/>
    <w:rsid w:val="007419FC"/>
    <w:rsid w:val="0074203F"/>
    <w:rsid w:val="007422BE"/>
    <w:rsid w:val="0074260C"/>
    <w:rsid w:val="00742A7B"/>
    <w:rsid w:val="0074308A"/>
    <w:rsid w:val="0074319A"/>
    <w:rsid w:val="00743248"/>
    <w:rsid w:val="007437AD"/>
    <w:rsid w:val="00743AA0"/>
    <w:rsid w:val="00743B1B"/>
    <w:rsid w:val="00743D14"/>
    <w:rsid w:val="0074440D"/>
    <w:rsid w:val="00744612"/>
    <w:rsid w:val="007448B7"/>
    <w:rsid w:val="0074493D"/>
    <w:rsid w:val="00744A98"/>
    <w:rsid w:val="00744CD7"/>
    <w:rsid w:val="00744DF0"/>
    <w:rsid w:val="00744E3B"/>
    <w:rsid w:val="00745087"/>
    <w:rsid w:val="007454D8"/>
    <w:rsid w:val="007455AA"/>
    <w:rsid w:val="007459FB"/>
    <w:rsid w:val="00745DEE"/>
    <w:rsid w:val="00745FA6"/>
    <w:rsid w:val="007461CC"/>
    <w:rsid w:val="0074653C"/>
    <w:rsid w:val="00746737"/>
    <w:rsid w:val="00746EB0"/>
    <w:rsid w:val="0075014D"/>
    <w:rsid w:val="00750151"/>
    <w:rsid w:val="007503B5"/>
    <w:rsid w:val="007504CF"/>
    <w:rsid w:val="00750578"/>
    <w:rsid w:val="00750912"/>
    <w:rsid w:val="007510DE"/>
    <w:rsid w:val="0075145E"/>
    <w:rsid w:val="0075162F"/>
    <w:rsid w:val="00751F8F"/>
    <w:rsid w:val="00752639"/>
    <w:rsid w:val="00752874"/>
    <w:rsid w:val="00752BB1"/>
    <w:rsid w:val="007539B1"/>
    <w:rsid w:val="00753D5D"/>
    <w:rsid w:val="00753E9A"/>
    <w:rsid w:val="007542CE"/>
    <w:rsid w:val="00754A01"/>
    <w:rsid w:val="00754B34"/>
    <w:rsid w:val="00755495"/>
    <w:rsid w:val="00755518"/>
    <w:rsid w:val="007556CE"/>
    <w:rsid w:val="00755B25"/>
    <w:rsid w:val="00755C72"/>
    <w:rsid w:val="00755FBD"/>
    <w:rsid w:val="007560CA"/>
    <w:rsid w:val="0075627A"/>
    <w:rsid w:val="00757304"/>
    <w:rsid w:val="00757761"/>
    <w:rsid w:val="00760D32"/>
    <w:rsid w:val="00760DC6"/>
    <w:rsid w:val="00761BAB"/>
    <w:rsid w:val="007623B0"/>
    <w:rsid w:val="00762579"/>
    <w:rsid w:val="00762B7F"/>
    <w:rsid w:val="00762C66"/>
    <w:rsid w:val="00762DF1"/>
    <w:rsid w:val="0076319C"/>
    <w:rsid w:val="00763910"/>
    <w:rsid w:val="0076394A"/>
    <w:rsid w:val="0076440A"/>
    <w:rsid w:val="00764744"/>
    <w:rsid w:val="00764C61"/>
    <w:rsid w:val="00764D22"/>
    <w:rsid w:val="00764E57"/>
    <w:rsid w:val="0076545A"/>
    <w:rsid w:val="0076572D"/>
    <w:rsid w:val="00765DF0"/>
    <w:rsid w:val="00765EBE"/>
    <w:rsid w:val="00766171"/>
    <w:rsid w:val="00766A11"/>
    <w:rsid w:val="00766DF7"/>
    <w:rsid w:val="00767602"/>
    <w:rsid w:val="007676F5"/>
    <w:rsid w:val="00767D5A"/>
    <w:rsid w:val="0077045C"/>
    <w:rsid w:val="007709B3"/>
    <w:rsid w:val="007709EC"/>
    <w:rsid w:val="00770B77"/>
    <w:rsid w:val="00771373"/>
    <w:rsid w:val="0077168E"/>
    <w:rsid w:val="00771CCA"/>
    <w:rsid w:val="007724B5"/>
    <w:rsid w:val="0077292C"/>
    <w:rsid w:val="00772939"/>
    <w:rsid w:val="00772BB7"/>
    <w:rsid w:val="0077300C"/>
    <w:rsid w:val="0077321E"/>
    <w:rsid w:val="00774077"/>
    <w:rsid w:val="00774262"/>
    <w:rsid w:val="00774718"/>
    <w:rsid w:val="00774866"/>
    <w:rsid w:val="00774DE0"/>
    <w:rsid w:val="00775636"/>
    <w:rsid w:val="00775750"/>
    <w:rsid w:val="00775807"/>
    <w:rsid w:val="00776150"/>
    <w:rsid w:val="007767F5"/>
    <w:rsid w:val="00776820"/>
    <w:rsid w:val="00776D6E"/>
    <w:rsid w:val="00776FA5"/>
    <w:rsid w:val="00777168"/>
    <w:rsid w:val="007775A8"/>
    <w:rsid w:val="00777791"/>
    <w:rsid w:val="00780211"/>
    <w:rsid w:val="00780AA8"/>
    <w:rsid w:val="00780B50"/>
    <w:rsid w:val="00780FB9"/>
    <w:rsid w:val="007814C0"/>
    <w:rsid w:val="007816A3"/>
    <w:rsid w:val="0078296F"/>
    <w:rsid w:val="00782ACE"/>
    <w:rsid w:val="00782C05"/>
    <w:rsid w:val="00782C78"/>
    <w:rsid w:val="00782E54"/>
    <w:rsid w:val="00783082"/>
    <w:rsid w:val="007830D1"/>
    <w:rsid w:val="00783471"/>
    <w:rsid w:val="00783482"/>
    <w:rsid w:val="0078356F"/>
    <w:rsid w:val="007835B0"/>
    <w:rsid w:val="007839FE"/>
    <w:rsid w:val="00784590"/>
    <w:rsid w:val="00784AA1"/>
    <w:rsid w:val="00784B87"/>
    <w:rsid w:val="0078537E"/>
    <w:rsid w:val="00785848"/>
    <w:rsid w:val="00786369"/>
    <w:rsid w:val="00786564"/>
    <w:rsid w:val="00786573"/>
    <w:rsid w:val="00786C5F"/>
    <w:rsid w:val="0078717C"/>
    <w:rsid w:val="007873AD"/>
    <w:rsid w:val="0078749C"/>
    <w:rsid w:val="00787580"/>
    <w:rsid w:val="007878D5"/>
    <w:rsid w:val="007878EE"/>
    <w:rsid w:val="007879D5"/>
    <w:rsid w:val="007879E4"/>
    <w:rsid w:val="00787F8B"/>
    <w:rsid w:val="007905B9"/>
    <w:rsid w:val="007905FC"/>
    <w:rsid w:val="007909D3"/>
    <w:rsid w:val="00790AC7"/>
    <w:rsid w:val="00790B49"/>
    <w:rsid w:val="00790DB1"/>
    <w:rsid w:val="00791365"/>
    <w:rsid w:val="007918C5"/>
    <w:rsid w:val="00791F8E"/>
    <w:rsid w:val="007924CB"/>
    <w:rsid w:val="00792C83"/>
    <w:rsid w:val="00792D46"/>
    <w:rsid w:val="007938EB"/>
    <w:rsid w:val="00793B38"/>
    <w:rsid w:val="00794609"/>
    <w:rsid w:val="00794907"/>
    <w:rsid w:val="00794955"/>
    <w:rsid w:val="00794B36"/>
    <w:rsid w:val="00794CEC"/>
    <w:rsid w:val="00794D6F"/>
    <w:rsid w:val="007952E7"/>
    <w:rsid w:val="00795459"/>
    <w:rsid w:val="007954DC"/>
    <w:rsid w:val="0079568C"/>
    <w:rsid w:val="0079568E"/>
    <w:rsid w:val="00795CB8"/>
    <w:rsid w:val="00795CC9"/>
    <w:rsid w:val="00795E7D"/>
    <w:rsid w:val="00796078"/>
    <w:rsid w:val="00796080"/>
    <w:rsid w:val="007962ED"/>
    <w:rsid w:val="007963F3"/>
    <w:rsid w:val="007964C7"/>
    <w:rsid w:val="007964F5"/>
    <w:rsid w:val="007966C5"/>
    <w:rsid w:val="007968A8"/>
    <w:rsid w:val="007971A5"/>
    <w:rsid w:val="0079770A"/>
    <w:rsid w:val="00797A50"/>
    <w:rsid w:val="00797E53"/>
    <w:rsid w:val="007A027D"/>
    <w:rsid w:val="007A030D"/>
    <w:rsid w:val="007A0686"/>
    <w:rsid w:val="007A06BF"/>
    <w:rsid w:val="007A079F"/>
    <w:rsid w:val="007A085E"/>
    <w:rsid w:val="007A093B"/>
    <w:rsid w:val="007A0B6D"/>
    <w:rsid w:val="007A0DA1"/>
    <w:rsid w:val="007A1AD3"/>
    <w:rsid w:val="007A1E3C"/>
    <w:rsid w:val="007A1F05"/>
    <w:rsid w:val="007A1F39"/>
    <w:rsid w:val="007A231A"/>
    <w:rsid w:val="007A2665"/>
    <w:rsid w:val="007A268B"/>
    <w:rsid w:val="007A2ADF"/>
    <w:rsid w:val="007A2C2B"/>
    <w:rsid w:val="007A2C62"/>
    <w:rsid w:val="007A327F"/>
    <w:rsid w:val="007A3DB4"/>
    <w:rsid w:val="007A4405"/>
    <w:rsid w:val="007A440F"/>
    <w:rsid w:val="007A44F5"/>
    <w:rsid w:val="007A467D"/>
    <w:rsid w:val="007A469B"/>
    <w:rsid w:val="007A4839"/>
    <w:rsid w:val="007A4B39"/>
    <w:rsid w:val="007A4E54"/>
    <w:rsid w:val="007A4FE1"/>
    <w:rsid w:val="007A5AA5"/>
    <w:rsid w:val="007A6426"/>
    <w:rsid w:val="007A7001"/>
    <w:rsid w:val="007A70BD"/>
    <w:rsid w:val="007A7290"/>
    <w:rsid w:val="007A7A69"/>
    <w:rsid w:val="007B0D04"/>
    <w:rsid w:val="007B0DE7"/>
    <w:rsid w:val="007B11E6"/>
    <w:rsid w:val="007B1568"/>
    <w:rsid w:val="007B15A7"/>
    <w:rsid w:val="007B16A4"/>
    <w:rsid w:val="007B1740"/>
    <w:rsid w:val="007B1DCE"/>
    <w:rsid w:val="007B1FFA"/>
    <w:rsid w:val="007B2174"/>
    <w:rsid w:val="007B21BF"/>
    <w:rsid w:val="007B28DB"/>
    <w:rsid w:val="007B2C2A"/>
    <w:rsid w:val="007B2E7A"/>
    <w:rsid w:val="007B3815"/>
    <w:rsid w:val="007B3E28"/>
    <w:rsid w:val="007B3F87"/>
    <w:rsid w:val="007B4442"/>
    <w:rsid w:val="007B46F0"/>
    <w:rsid w:val="007B4B18"/>
    <w:rsid w:val="007B4DD8"/>
    <w:rsid w:val="007B506D"/>
    <w:rsid w:val="007B51ED"/>
    <w:rsid w:val="007B5310"/>
    <w:rsid w:val="007B5A5D"/>
    <w:rsid w:val="007B5CE4"/>
    <w:rsid w:val="007B63AA"/>
    <w:rsid w:val="007B6D44"/>
    <w:rsid w:val="007B6E3B"/>
    <w:rsid w:val="007B7708"/>
    <w:rsid w:val="007C0264"/>
    <w:rsid w:val="007C07C6"/>
    <w:rsid w:val="007C0E64"/>
    <w:rsid w:val="007C130A"/>
    <w:rsid w:val="007C1A34"/>
    <w:rsid w:val="007C21A3"/>
    <w:rsid w:val="007C2AAE"/>
    <w:rsid w:val="007C2D10"/>
    <w:rsid w:val="007C2F53"/>
    <w:rsid w:val="007C31AE"/>
    <w:rsid w:val="007C343B"/>
    <w:rsid w:val="007C3A10"/>
    <w:rsid w:val="007C4302"/>
    <w:rsid w:val="007C4404"/>
    <w:rsid w:val="007C4591"/>
    <w:rsid w:val="007C4BC0"/>
    <w:rsid w:val="007C4D39"/>
    <w:rsid w:val="007C4E3D"/>
    <w:rsid w:val="007C5109"/>
    <w:rsid w:val="007C55FB"/>
    <w:rsid w:val="007C6075"/>
    <w:rsid w:val="007C64F0"/>
    <w:rsid w:val="007C65B6"/>
    <w:rsid w:val="007C6756"/>
    <w:rsid w:val="007C6B95"/>
    <w:rsid w:val="007C6D8E"/>
    <w:rsid w:val="007C7021"/>
    <w:rsid w:val="007C710E"/>
    <w:rsid w:val="007C7520"/>
    <w:rsid w:val="007C771F"/>
    <w:rsid w:val="007C7945"/>
    <w:rsid w:val="007C7BB9"/>
    <w:rsid w:val="007C7BCD"/>
    <w:rsid w:val="007D07F8"/>
    <w:rsid w:val="007D08C2"/>
    <w:rsid w:val="007D108E"/>
    <w:rsid w:val="007D11BF"/>
    <w:rsid w:val="007D1709"/>
    <w:rsid w:val="007D181E"/>
    <w:rsid w:val="007D1917"/>
    <w:rsid w:val="007D1A19"/>
    <w:rsid w:val="007D2824"/>
    <w:rsid w:val="007D28EA"/>
    <w:rsid w:val="007D2AB2"/>
    <w:rsid w:val="007D2DE9"/>
    <w:rsid w:val="007D2F91"/>
    <w:rsid w:val="007D2FBD"/>
    <w:rsid w:val="007D30F0"/>
    <w:rsid w:val="007D31B1"/>
    <w:rsid w:val="007D33DC"/>
    <w:rsid w:val="007D3894"/>
    <w:rsid w:val="007D3917"/>
    <w:rsid w:val="007D3997"/>
    <w:rsid w:val="007D3AC2"/>
    <w:rsid w:val="007D3C1D"/>
    <w:rsid w:val="007D3CE4"/>
    <w:rsid w:val="007D44D1"/>
    <w:rsid w:val="007D459B"/>
    <w:rsid w:val="007D45A7"/>
    <w:rsid w:val="007D45B4"/>
    <w:rsid w:val="007D45DF"/>
    <w:rsid w:val="007D47F9"/>
    <w:rsid w:val="007D4B53"/>
    <w:rsid w:val="007D4EFA"/>
    <w:rsid w:val="007D5989"/>
    <w:rsid w:val="007D5B5E"/>
    <w:rsid w:val="007D6050"/>
    <w:rsid w:val="007D609F"/>
    <w:rsid w:val="007D6A87"/>
    <w:rsid w:val="007D6EFF"/>
    <w:rsid w:val="007D6F8D"/>
    <w:rsid w:val="007D715A"/>
    <w:rsid w:val="007D78E8"/>
    <w:rsid w:val="007D7962"/>
    <w:rsid w:val="007D7C43"/>
    <w:rsid w:val="007D7E70"/>
    <w:rsid w:val="007E08FD"/>
    <w:rsid w:val="007E0B91"/>
    <w:rsid w:val="007E0C75"/>
    <w:rsid w:val="007E1B32"/>
    <w:rsid w:val="007E1BC2"/>
    <w:rsid w:val="007E26CA"/>
    <w:rsid w:val="007E2850"/>
    <w:rsid w:val="007E2A3C"/>
    <w:rsid w:val="007E3737"/>
    <w:rsid w:val="007E375A"/>
    <w:rsid w:val="007E3827"/>
    <w:rsid w:val="007E38A4"/>
    <w:rsid w:val="007E38E7"/>
    <w:rsid w:val="007E3AB5"/>
    <w:rsid w:val="007E3B40"/>
    <w:rsid w:val="007E3E40"/>
    <w:rsid w:val="007E3F15"/>
    <w:rsid w:val="007E4310"/>
    <w:rsid w:val="007E4525"/>
    <w:rsid w:val="007E472D"/>
    <w:rsid w:val="007E4766"/>
    <w:rsid w:val="007E5459"/>
    <w:rsid w:val="007E5598"/>
    <w:rsid w:val="007E5823"/>
    <w:rsid w:val="007E5BC7"/>
    <w:rsid w:val="007E5E40"/>
    <w:rsid w:val="007E604F"/>
    <w:rsid w:val="007E60AD"/>
    <w:rsid w:val="007E64F3"/>
    <w:rsid w:val="007E6B81"/>
    <w:rsid w:val="007E6D2C"/>
    <w:rsid w:val="007E6F1F"/>
    <w:rsid w:val="007E720C"/>
    <w:rsid w:val="007E75BA"/>
    <w:rsid w:val="007E7A36"/>
    <w:rsid w:val="007E7BB6"/>
    <w:rsid w:val="007E7CFC"/>
    <w:rsid w:val="007E7D8A"/>
    <w:rsid w:val="007E7DBF"/>
    <w:rsid w:val="007E7F10"/>
    <w:rsid w:val="007F0172"/>
    <w:rsid w:val="007F04FC"/>
    <w:rsid w:val="007F0E93"/>
    <w:rsid w:val="007F1110"/>
    <w:rsid w:val="007F1249"/>
    <w:rsid w:val="007F13C7"/>
    <w:rsid w:val="007F19C2"/>
    <w:rsid w:val="007F2317"/>
    <w:rsid w:val="007F2DE1"/>
    <w:rsid w:val="007F2DEA"/>
    <w:rsid w:val="007F3056"/>
    <w:rsid w:val="007F3990"/>
    <w:rsid w:val="007F3DE6"/>
    <w:rsid w:val="007F3F36"/>
    <w:rsid w:val="007F415C"/>
    <w:rsid w:val="007F433C"/>
    <w:rsid w:val="007F49B9"/>
    <w:rsid w:val="007F547C"/>
    <w:rsid w:val="007F583E"/>
    <w:rsid w:val="007F61E6"/>
    <w:rsid w:val="007F6FFC"/>
    <w:rsid w:val="007F712C"/>
    <w:rsid w:val="0080096C"/>
    <w:rsid w:val="00800B86"/>
    <w:rsid w:val="008010C0"/>
    <w:rsid w:val="0080175C"/>
    <w:rsid w:val="00801D59"/>
    <w:rsid w:val="00802679"/>
    <w:rsid w:val="008031D0"/>
    <w:rsid w:val="00803416"/>
    <w:rsid w:val="0080436B"/>
    <w:rsid w:val="00804426"/>
    <w:rsid w:val="0080474D"/>
    <w:rsid w:val="008049D5"/>
    <w:rsid w:val="0080535D"/>
    <w:rsid w:val="008055CA"/>
    <w:rsid w:val="00805A0A"/>
    <w:rsid w:val="00805F36"/>
    <w:rsid w:val="0080602E"/>
    <w:rsid w:val="0080617C"/>
    <w:rsid w:val="0080624D"/>
    <w:rsid w:val="008062C1"/>
    <w:rsid w:val="0080674F"/>
    <w:rsid w:val="00806CE9"/>
    <w:rsid w:val="008070A5"/>
    <w:rsid w:val="00807400"/>
    <w:rsid w:val="008074E7"/>
    <w:rsid w:val="008077FE"/>
    <w:rsid w:val="00807C88"/>
    <w:rsid w:val="00807C96"/>
    <w:rsid w:val="00807CAC"/>
    <w:rsid w:val="00810868"/>
    <w:rsid w:val="00810C85"/>
    <w:rsid w:val="00810CB5"/>
    <w:rsid w:val="00810EA7"/>
    <w:rsid w:val="0081109D"/>
    <w:rsid w:val="008110C0"/>
    <w:rsid w:val="00811D95"/>
    <w:rsid w:val="0081272F"/>
    <w:rsid w:val="00813506"/>
    <w:rsid w:val="00813C32"/>
    <w:rsid w:val="00813C71"/>
    <w:rsid w:val="00813E80"/>
    <w:rsid w:val="0081469F"/>
    <w:rsid w:val="00814C17"/>
    <w:rsid w:val="0081550C"/>
    <w:rsid w:val="00815830"/>
    <w:rsid w:val="00815A50"/>
    <w:rsid w:val="00815C68"/>
    <w:rsid w:val="00815E8F"/>
    <w:rsid w:val="00816949"/>
    <w:rsid w:val="00816C93"/>
    <w:rsid w:val="00816E3A"/>
    <w:rsid w:val="00816E9F"/>
    <w:rsid w:val="008170AF"/>
    <w:rsid w:val="008172A9"/>
    <w:rsid w:val="008173D1"/>
    <w:rsid w:val="00817468"/>
    <w:rsid w:val="0082020C"/>
    <w:rsid w:val="0082029C"/>
    <w:rsid w:val="008203B6"/>
    <w:rsid w:val="00820894"/>
    <w:rsid w:val="008213D1"/>
    <w:rsid w:val="008216BB"/>
    <w:rsid w:val="00821893"/>
    <w:rsid w:val="00821D84"/>
    <w:rsid w:val="0082234B"/>
    <w:rsid w:val="00822532"/>
    <w:rsid w:val="00822A80"/>
    <w:rsid w:val="00822D45"/>
    <w:rsid w:val="008232C6"/>
    <w:rsid w:val="00823422"/>
    <w:rsid w:val="008235FF"/>
    <w:rsid w:val="008239B3"/>
    <w:rsid w:val="00823CF5"/>
    <w:rsid w:val="0082434A"/>
    <w:rsid w:val="008243C3"/>
    <w:rsid w:val="00824EB0"/>
    <w:rsid w:val="008259F8"/>
    <w:rsid w:val="00825C60"/>
    <w:rsid w:val="00825CCA"/>
    <w:rsid w:val="00825F95"/>
    <w:rsid w:val="008266E5"/>
    <w:rsid w:val="00826772"/>
    <w:rsid w:val="00826B33"/>
    <w:rsid w:val="0082780E"/>
    <w:rsid w:val="00827D95"/>
    <w:rsid w:val="00827DBE"/>
    <w:rsid w:val="00827EAC"/>
    <w:rsid w:val="00827FCC"/>
    <w:rsid w:val="00830006"/>
    <w:rsid w:val="0083098F"/>
    <w:rsid w:val="00830D91"/>
    <w:rsid w:val="008310F6"/>
    <w:rsid w:val="00831170"/>
    <w:rsid w:val="00831CF3"/>
    <w:rsid w:val="00831EDF"/>
    <w:rsid w:val="00831F2A"/>
    <w:rsid w:val="0083224B"/>
    <w:rsid w:val="00832A8B"/>
    <w:rsid w:val="00832BA1"/>
    <w:rsid w:val="00832C88"/>
    <w:rsid w:val="0083322E"/>
    <w:rsid w:val="0083379A"/>
    <w:rsid w:val="00833B2A"/>
    <w:rsid w:val="008346CB"/>
    <w:rsid w:val="008349A0"/>
    <w:rsid w:val="00834E33"/>
    <w:rsid w:val="008355A5"/>
    <w:rsid w:val="008357D4"/>
    <w:rsid w:val="00835AD0"/>
    <w:rsid w:val="00835F9E"/>
    <w:rsid w:val="00835FC1"/>
    <w:rsid w:val="00836D7A"/>
    <w:rsid w:val="00836F20"/>
    <w:rsid w:val="008374C7"/>
    <w:rsid w:val="008376FF"/>
    <w:rsid w:val="008377D2"/>
    <w:rsid w:val="00837DF4"/>
    <w:rsid w:val="0084018C"/>
    <w:rsid w:val="00840239"/>
    <w:rsid w:val="00840304"/>
    <w:rsid w:val="00840313"/>
    <w:rsid w:val="00840DFB"/>
    <w:rsid w:val="00841974"/>
    <w:rsid w:val="00841D49"/>
    <w:rsid w:val="00842FB9"/>
    <w:rsid w:val="0084316E"/>
    <w:rsid w:val="0084343C"/>
    <w:rsid w:val="00843674"/>
    <w:rsid w:val="0084387A"/>
    <w:rsid w:val="0084388E"/>
    <w:rsid w:val="008439C6"/>
    <w:rsid w:val="00844569"/>
    <w:rsid w:val="008451A7"/>
    <w:rsid w:val="0084565B"/>
    <w:rsid w:val="008458DF"/>
    <w:rsid w:val="00845C99"/>
    <w:rsid w:val="0084611F"/>
    <w:rsid w:val="008462DD"/>
    <w:rsid w:val="008466F5"/>
    <w:rsid w:val="00846C68"/>
    <w:rsid w:val="00846D1A"/>
    <w:rsid w:val="00846E71"/>
    <w:rsid w:val="0084702E"/>
    <w:rsid w:val="0084755B"/>
    <w:rsid w:val="008476C9"/>
    <w:rsid w:val="0084778A"/>
    <w:rsid w:val="00847826"/>
    <w:rsid w:val="008478CA"/>
    <w:rsid w:val="00847EAD"/>
    <w:rsid w:val="008502FF"/>
    <w:rsid w:val="00850C7B"/>
    <w:rsid w:val="00850E64"/>
    <w:rsid w:val="008515C5"/>
    <w:rsid w:val="008516DD"/>
    <w:rsid w:val="00851862"/>
    <w:rsid w:val="00851957"/>
    <w:rsid w:val="008521B6"/>
    <w:rsid w:val="0085279B"/>
    <w:rsid w:val="00852DCF"/>
    <w:rsid w:val="0085373A"/>
    <w:rsid w:val="00853895"/>
    <w:rsid w:val="00853EA9"/>
    <w:rsid w:val="008543A2"/>
    <w:rsid w:val="00856764"/>
    <w:rsid w:val="008568D5"/>
    <w:rsid w:val="0085751F"/>
    <w:rsid w:val="008575F6"/>
    <w:rsid w:val="00857B6F"/>
    <w:rsid w:val="00857BAD"/>
    <w:rsid w:val="00857FF6"/>
    <w:rsid w:val="00860E37"/>
    <w:rsid w:val="0086117F"/>
    <w:rsid w:val="008611FC"/>
    <w:rsid w:val="0086131E"/>
    <w:rsid w:val="00861385"/>
    <w:rsid w:val="00861E04"/>
    <w:rsid w:val="0086256F"/>
    <w:rsid w:val="0086273C"/>
    <w:rsid w:val="00862945"/>
    <w:rsid w:val="00862E95"/>
    <w:rsid w:val="00862FCA"/>
    <w:rsid w:val="0086320F"/>
    <w:rsid w:val="008632E4"/>
    <w:rsid w:val="0086356C"/>
    <w:rsid w:val="00863B1E"/>
    <w:rsid w:val="00863F03"/>
    <w:rsid w:val="00864210"/>
    <w:rsid w:val="0086441D"/>
    <w:rsid w:val="00864A48"/>
    <w:rsid w:val="00864B27"/>
    <w:rsid w:val="008650C9"/>
    <w:rsid w:val="0086512A"/>
    <w:rsid w:val="00865A55"/>
    <w:rsid w:val="00865F23"/>
    <w:rsid w:val="00866AFF"/>
    <w:rsid w:val="00866C13"/>
    <w:rsid w:val="00866DB6"/>
    <w:rsid w:val="008671FE"/>
    <w:rsid w:val="008676AB"/>
    <w:rsid w:val="00867DC4"/>
    <w:rsid w:val="00867E42"/>
    <w:rsid w:val="00870257"/>
    <w:rsid w:val="008704D1"/>
    <w:rsid w:val="00870B15"/>
    <w:rsid w:val="00870BEC"/>
    <w:rsid w:val="00870C74"/>
    <w:rsid w:val="00870E83"/>
    <w:rsid w:val="00870E88"/>
    <w:rsid w:val="008711E0"/>
    <w:rsid w:val="0087161F"/>
    <w:rsid w:val="00871BA8"/>
    <w:rsid w:val="00871D4E"/>
    <w:rsid w:val="00872411"/>
    <w:rsid w:val="0087265B"/>
    <w:rsid w:val="00872F2F"/>
    <w:rsid w:val="00872F84"/>
    <w:rsid w:val="00873381"/>
    <w:rsid w:val="0087384C"/>
    <w:rsid w:val="0087387D"/>
    <w:rsid w:val="008739A8"/>
    <w:rsid w:val="008744EF"/>
    <w:rsid w:val="00874725"/>
    <w:rsid w:val="00874823"/>
    <w:rsid w:val="00874B19"/>
    <w:rsid w:val="00874C0C"/>
    <w:rsid w:val="00874EEE"/>
    <w:rsid w:val="0087589F"/>
    <w:rsid w:val="008762BE"/>
    <w:rsid w:val="008762E0"/>
    <w:rsid w:val="00876A33"/>
    <w:rsid w:val="0087743F"/>
    <w:rsid w:val="0087747A"/>
    <w:rsid w:val="0087767B"/>
    <w:rsid w:val="0087787E"/>
    <w:rsid w:val="008779AE"/>
    <w:rsid w:val="00877D02"/>
    <w:rsid w:val="0088027B"/>
    <w:rsid w:val="0088044D"/>
    <w:rsid w:val="00880773"/>
    <w:rsid w:val="00880B30"/>
    <w:rsid w:val="00880B57"/>
    <w:rsid w:val="00880E83"/>
    <w:rsid w:val="00880EC3"/>
    <w:rsid w:val="00881645"/>
    <w:rsid w:val="00882F2A"/>
    <w:rsid w:val="00883B28"/>
    <w:rsid w:val="00883BF4"/>
    <w:rsid w:val="0088481D"/>
    <w:rsid w:val="0088527B"/>
    <w:rsid w:val="00885960"/>
    <w:rsid w:val="00885DF4"/>
    <w:rsid w:val="008861F3"/>
    <w:rsid w:val="008868D7"/>
    <w:rsid w:val="00887B0C"/>
    <w:rsid w:val="0089020F"/>
    <w:rsid w:val="00890742"/>
    <w:rsid w:val="00890752"/>
    <w:rsid w:val="00890A95"/>
    <w:rsid w:val="00890C97"/>
    <w:rsid w:val="008912FD"/>
    <w:rsid w:val="00891329"/>
    <w:rsid w:val="00891CE3"/>
    <w:rsid w:val="00891F9D"/>
    <w:rsid w:val="008926F2"/>
    <w:rsid w:val="0089274D"/>
    <w:rsid w:val="008929AA"/>
    <w:rsid w:val="00892D3A"/>
    <w:rsid w:val="00893680"/>
    <w:rsid w:val="0089381F"/>
    <w:rsid w:val="008940A1"/>
    <w:rsid w:val="0089699A"/>
    <w:rsid w:val="00896FE4"/>
    <w:rsid w:val="00897261"/>
    <w:rsid w:val="008974F5"/>
    <w:rsid w:val="008975D8"/>
    <w:rsid w:val="0089782C"/>
    <w:rsid w:val="00897BA2"/>
    <w:rsid w:val="00897C39"/>
    <w:rsid w:val="00897E8B"/>
    <w:rsid w:val="008A00E9"/>
    <w:rsid w:val="008A0968"/>
    <w:rsid w:val="008A0BA9"/>
    <w:rsid w:val="008A1742"/>
    <w:rsid w:val="008A191C"/>
    <w:rsid w:val="008A1B83"/>
    <w:rsid w:val="008A25C7"/>
    <w:rsid w:val="008A26C0"/>
    <w:rsid w:val="008A2CB4"/>
    <w:rsid w:val="008A38BF"/>
    <w:rsid w:val="008A40AD"/>
    <w:rsid w:val="008A4158"/>
    <w:rsid w:val="008A4278"/>
    <w:rsid w:val="008A4380"/>
    <w:rsid w:val="008A450F"/>
    <w:rsid w:val="008A4528"/>
    <w:rsid w:val="008A57D5"/>
    <w:rsid w:val="008A59EB"/>
    <w:rsid w:val="008A5FE5"/>
    <w:rsid w:val="008A6074"/>
    <w:rsid w:val="008A663D"/>
    <w:rsid w:val="008A68D0"/>
    <w:rsid w:val="008A6DFD"/>
    <w:rsid w:val="008A71D2"/>
    <w:rsid w:val="008A7249"/>
    <w:rsid w:val="008A75F8"/>
    <w:rsid w:val="008A7617"/>
    <w:rsid w:val="008A7E97"/>
    <w:rsid w:val="008B0847"/>
    <w:rsid w:val="008B0932"/>
    <w:rsid w:val="008B0C5F"/>
    <w:rsid w:val="008B0E04"/>
    <w:rsid w:val="008B1350"/>
    <w:rsid w:val="008B274F"/>
    <w:rsid w:val="008B2CF4"/>
    <w:rsid w:val="008B3526"/>
    <w:rsid w:val="008B35E2"/>
    <w:rsid w:val="008B3950"/>
    <w:rsid w:val="008B440A"/>
    <w:rsid w:val="008B44B0"/>
    <w:rsid w:val="008B44C8"/>
    <w:rsid w:val="008B45B8"/>
    <w:rsid w:val="008B49D8"/>
    <w:rsid w:val="008B4D1F"/>
    <w:rsid w:val="008B4F3B"/>
    <w:rsid w:val="008B51E0"/>
    <w:rsid w:val="008B5E89"/>
    <w:rsid w:val="008B60B2"/>
    <w:rsid w:val="008B6795"/>
    <w:rsid w:val="008B6CC5"/>
    <w:rsid w:val="008B6DD4"/>
    <w:rsid w:val="008B7851"/>
    <w:rsid w:val="008B7909"/>
    <w:rsid w:val="008B7FC0"/>
    <w:rsid w:val="008C0E2C"/>
    <w:rsid w:val="008C12E2"/>
    <w:rsid w:val="008C15CF"/>
    <w:rsid w:val="008C1A77"/>
    <w:rsid w:val="008C1E9B"/>
    <w:rsid w:val="008C1F39"/>
    <w:rsid w:val="008C20B5"/>
    <w:rsid w:val="008C21CC"/>
    <w:rsid w:val="008C22F9"/>
    <w:rsid w:val="008C2369"/>
    <w:rsid w:val="008C24B7"/>
    <w:rsid w:val="008C27DD"/>
    <w:rsid w:val="008C2AF2"/>
    <w:rsid w:val="008C309F"/>
    <w:rsid w:val="008C33B8"/>
    <w:rsid w:val="008C33CA"/>
    <w:rsid w:val="008C341B"/>
    <w:rsid w:val="008C35EB"/>
    <w:rsid w:val="008C36FF"/>
    <w:rsid w:val="008C3CE0"/>
    <w:rsid w:val="008C435C"/>
    <w:rsid w:val="008C46CB"/>
    <w:rsid w:val="008C4D81"/>
    <w:rsid w:val="008C5450"/>
    <w:rsid w:val="008C59E2"/>
    <w:rsid w:val="008C5AE6"/>
    <w:rsid w:val="008C63D7"/>
    <w:rsid w:val="008C6AB4"/>
    <w:rsid w:val="008C76E0"/>
    <w:rsid w:val="008C7C04"/>
    <w:rsid w:val="008C7E52"/>
    <w:rsid w:val="008C7ECB"/>
    <w:rsid w:val="008D016C"/>
    <w:rsid w:val="008D05F7"/>
    <w:rsid w:val="008D0899"/>
    <w:rsid w:val="008D0A34"/>
    <w:rsid w:val="008D15CC"/>
    <w:rsid w:val="008D17D4"/>
    <w:rsid w:val="008D19F6"/>
    <w:rsid w:val="008D24F6"/>
    <w:rsid w:val="008D2E0A"/>
    <w:rsid w:val="008D2F11"/>
    <w:rsid w:val="008D3334"/>
    <w:rsid w:val="008D3390"/>
    <w:rsid w:val="008D373C"/>
    <w:rsid w:val="008D3BD1"/>
    <w:rsid w:val="008D4586"/>
    <w:rsid w:val="008D4724"/>
    <w:rsid w:val="008D5038"/>
    <w:rsid w:val="008D5128"/>
    <w:rsid w:val="008D59B9"/>
    <w:rsid w:val="008D5B0F"/>
    <w:rsid w:val="008D5EC5"/>
    <w:rsid w:val="008D623F"/>
    <w:rsid w:val="008D645D"/>
    <w:rsid w:val="008D64AE"/>
    <w:rsid w:val="008D699F"/>
    <w:rsid w:val="008D6CC4"/>
    <w:rsid w:val="008D7499"/>
    <w:rsid w:val="008E00F5"/>
    <w:rsid w:val="008E038D"/>
    <w:rsid w:val="008E03CC"/>
    <w:rsid w:val="008E062A"/>
    <w:rsid w:val="008E0A17"/>
    <w:rsid w:val="008E0AFE"/>
    <w:rsid w:val="008E0E2B"/>
    <w:rsid w:val="008E0E46"/>
    <w:rsid w:val="008E0E93"/>
    <w:rsid w:val="008E0F86"/>
    <w:rsid w:val="008E121D"/>
    <w:rsid w:val="008E1C40"/>
    <w:rsid w:val="008E2258"/>
    <w:rsid w:val="008E3164"/>
    <w:rsid w:val="008E320D"/>
    <w:rsid w:val="008E396E"/>
    <w:rsid w:val="008E3C9F"/>
    <w:rsid w:val="008E3D3E"/>
    <w:rsid w:val="008E3D53"/>
    <w:rsid w:val="008E3E16"/>
    <w:rsid w:val="008E40F5"/>
    <w:rsid w:val="008E4473"/>
    <w:rsid w:val="008E486A"/>
    <w:rsid w:val="008E50BF"/>
    <w:rsid w:val="008E6446"/>
    <w:rsid w:val="008E7820"/>
    <w:rsid w:val="008E7EFF"/>
    <w:rsid w:val="008E7FA4"/>
    <w:rsid w:val="008F0C70"/>
    <w:rsid w:val="008F16F1"/>
    <w:rsid w:val="008F1AF7"/>
    <w:rsid w:val="008F1F05"/>
    <w:rsid w:val="008F2311"/>
    <w:rsid w:val="008F237D"/>
    <w:rsid w:val="008F2456"/>
    <w:rsid w:val="008F2463"/>
    <w:rsid w:val="008F2B90"/>
    <w:rsid w:val="008F3239"/>
    <w:rsid w:val="008F36C5"/>
    <w:rsid w:val="008F3829"/>
    <w:rsid w:val="008F3FF2"/>
    <w:rsid w:val="008F560B"/>
    <w:rsid w:val="008F5676"/>
    <w:rsid w:val="008F6445"/>
    <w:rsid w:val="008F6DDD"/>
    <w:rsid w:val="008F6FD3"/>
    <w:rsid w:val="008F71D7"/>
    <w:rsid w:val="008F7BF4"/>
    <w:rsid w:val="00900041"/>
    <w:rsid w:val="009001F9"/>
    <w:rsid w:val="009002FE"/>
    <w:rsid w:val="00900624"/>
    <w:rsid w:val="0090082E"/>
    <w:rsid w:val="00900F46"/>
    <w:rsid w:val="00901263"/>
    <w:rsid w:val="00901530"/>
    <w:rsid w:val="009017A0"/>
    <w:rsid w:val="0090194D"/>
    <w:rsid w:val="00901A26"/>
    <w:rsid w:val="00901BCD"/>
    <w:rsid w:val="00901C55"/>
    <w:rsid w:val="00901FA6"/>
    <w:rsid w:val="0090244D"/>
    <w:rsid w:val="00902573"/>
    <w:rsid w:val="00902BDE"/>
    <w:rsid w:val="00902CD7"/>
    <w:rsid w:val="00902E45"/>
    <w:rsid w:val="009031D5"/>
    <w:rsid w:val="0090363E"/>
    <w:rsid w:val="00903738"/>
    <w:rsid w:val="00903BFF"/>
    <w:rsid w:val="0090409E"/>
    <w:rsid w:val="00904533"/>
    <w:rsid w:val="00904C0C"/>
    <w:rsid w:val="00904D06"/>
    <w:rsid w:val="00905992"/>
    <w:rsid w:val="00906895"/>
    <w:rsid w:val="0090738F"/>
    <w:rsid w:val="00907F93"/>
    <w:rsid w:val="0091007A"/>
    <w:rsid w:val="00910115"/>
    <w:rsid w:val="0091030F"/>
    <w:rsid w:val="009108D2"/>
    <w:rsid w:val="00910958"/>
    <w:rsid w:val="00910CE8"/>
    <w:rsid w:val="00910EA4"/>
    <w:rsid w:val="00911038"/>
    <w:rsid w:val="00911814"/>
    <w:rsid w:val="00911BE9"/>
    <w:rsid w:val="00911D6A"/>
    <w:rsid w:val="0091223E"/>
    <w:rsid w:val="009122D6"/>
    <w:rsid w:val="00912B0A"/>
    <w:rsid w:val="00912D34"/>
    <w:rsid w:val="00913050"/>
    <w:rsid w:val="0091346C"/>
    <w:rsid w:val="00913A19"/>
    <w:rsid w:val="00914152"/>
    <w:rsid w:val="00914A8C"/>
    <w:rsid w:val="00914E3F"/>
    <w:rsid w:val="00914E60"/>
    <w:rsid w:val="00915201"/>
    <w:rsid w:val="0091540E"/>
    <w:rsid w:val="00915DE1"/>
    <w:rsid w:val="00915F09"/>
    <w:rsid w:val="00916114"/>
    <w:rsid w:val="00916541"/>
    <w:rsid w:val="00916555"/>
    <w:rsid w:val="00916D85"/>
    <w:rsid w:val="009170D1"/>
    <w:rsid w:val="009171B4"/>
    <w:rsid w:val="009172FF"/>
    <w:rsid w:val="009177D1"/>
    <w:rsid w:val="00920A14"/>
    <w:rsid w:val="00920AB0"/>
    <w:rsid w:val="0092136E"/>
    <w:rsid w:val="00921496"/>
    <w:rsid w:val="0092179B"/>
    <w:rsid w:val="00921908"/>
    <w:rsid w:val="00921BA5"/>
    <w:rsid w:val="00922187"/>
    <w:rsid w:val="009221A0"/>
    <w:rsid w:val="009224E2"/>
    <w:rsid w:val="009225AE"/>
    <w:rsid w:val="00922656"/>
    <w:rsid w:val="00922761"/>
    <w:rsid w:val="00922794"/>
    <w:rsid w:val="00922B04"/>
    <w:rsid w:val="00922B86"/>
    <w:rsid w:val="00922FFD"/>
    <w:rsid w:val="00923303"/>
    <w:rsid w:val="00923421"/>
    <w:rsid w:val="00923610"/>
    <w:rsid w:val="00923B85"/>
    <w:rsid w:val="00923D46"/>
    <w:rsid w:val="00923ED8"/>
    <w:rsid w:val="00923F11"/>
    <w:rsid w:val="0092482D"/>
    <w:rsid w:val="00924CB9"/>
    <w:rsid w:val="0092638A"/>
    <w:rsid w:val="0092748C"/>
    <w:rsid w:val="0092750C"/>
    <w:rsid w:val="00927C6D"/>
    <w:rsid w:val="00927EF2"/>
    <w:rsid w:val="00927F1C"/>
    <w:rsid w:val="00930364"/>
    <w:rsid w:val="009304E2"/>
    <w:rsid w:val="00930E2A"/>
    <w:rsid w:val="00930E98"/>
    <w:rsid w:val="00930EB8"/>
    <w:rsid w:val="00930F1F"/>
    <w:rsid w:val="009323E5"/>
    <w:rsid w:val="009325E1"/>
    <w:rsid w:val="009325FF"/>
    <w:rsid w:val="009329D6"/>
    <w:rsid w:val="00932A94"/>
    <w:rsid w:val="00932E03"/>
    <w:rsid w:val="00932F52"/>
    <w:rsid w:val="009330F1"/>
    <w:rsid w:val="009331BC"/>
    <w:rsid w:val="00933382"/>
    <w:rsid w:val="00933AEF"/>
    <w:rsid w:val="00933C1B"/>
    <w:rsid w:val="009340C3"/>
    <w:rsid w:val="00934422"/>
    <w:rsid w:val="009344D7"/>
    <w:rsid w:val="00934939"/>
    <w:rsid w:val="00934A3F"/>
    <w:rsid w:val="00934B13"/>
    <w:rsid w:val="00934BC4"/>
    <w:rsid w:val="00934C02"/>
    <w:rsid w:val="00935C95"/>
    <w:rsid w:val="009361EF"/>
    <w:rsid w:val="00936D1D"/>
    <w:rsid w:val="00937B79"/>
    <w:rsid w:val="00937C97"/>
    <w:rsid w:val="00937EFE"/>
    <w:rsid w:val="0094007D"/>
    <w:rsid w:val="00940B94"/>
    <w:rsid w:val="00940FEF"/>
    <w:rsid w:val="00941055"/>
    <w:rsid w:val="00941444"/>
    <w:rsid w:val="00941AC8"/>
    <w:rsid w:val="00941ACB"/>
    <w:rsid w:val="00941EF5"/>
    <w:rsid w:val="00942938"/>
    <w:rsid w:val="00942E96"/>
    <w:rsid w:val="009430E9"/>
    <w:rsid w:val="00943748"/>
    <w:rsid w:val="00943C62"/>
    <w:rsid w:val="00943EEF"/>
    <w:rsid w:val="009441C6"/>
    <w:rsid w:val="0094435E"/>
    <w:rsid w:val="00944435"/>
    <w:rsid w:val="0094457B"/>
    <w:rsid w:val="00944A0E"/>
    <w:rsid w:val="009450E8"/>
    <w:rsid w:val="00945851"/>
    <w:rsid w:val="00945A67"/>
    <w:rsid w:val="00945C67"/>
    <w:rsid w:val="00945C90"/>
    <w:rsid w:val="00945E6B"/>
    <w:rsid w:val="00946289"/>
    <w:rsid w:val="00946494"/>
    <w:rsid w:val="00946606"/>
    <w:rsid w:val="009469A9"/>
    <w:rsid w:val="00946B27"/>
    <w:rsid w:val="00947571"/>
    <w:rsid w:val="009479BD"/>
    <w:rsid w:val="00947AE2"/>
    <w:rsid w:val="00947E7F"/>
    <w:rsid w:val="00950103"/>
    <w:rsid w:val="0095038B"/>
    <w:rsid w:val="00950904"/>
    <w:rsid w:val="00951000"/>
    <w:rsid w:val="009511C7"/>
    <w:rsid w:val="00951391"/>
    <w:rsid w:val="00951889"/>
    <w:rsid w:val="009518F7"/>
    <w:rsid w:val="00951D90"/>
    <w:rsid w:val="00951F98"/>
    <w:rsid w:val="00951FB0"/>
    <w:rsid w:val="00951FD7"/>
    <w:rsid w:val="009528EA"/>
    <w:rsid w:val="00952B3E"/>
    <w:rsid w:val="009530DF"/>
    <w:rsid w:val="00953278"/>
    <w:rsid w:val="009532E3"/>
    <w:rsid w:val="00953648"/>
    <w:rsid w:val="00953A04"/>
    <w:rsid w:val="009540E1"/>
    <w:rsid w:val="009542C9"/>
    <w:rsid w:val="0095476E"/>
    <w:rsid w:val="00954C5B"/>
    <w:rsid w:val="0095625A"/>
    <w:rsid w:val="009563B6"/>
    <w:rsid w:val="0095682F"/>
    <w:rsid w:val="00956B18"/>
    <w:rsid w:val="0095753C"/>
    <w:rsid w:val="00957840"/>
    <w:rsid w:val="00957D31"/>
    <w:rsid w:val="00957D82"/>
    <w:rsid w:val="009602D1"/>
    <w:rsid w:val="00960585"/>
    <w:rsid w:val="00960B68"/>
    <w:rsid w:val="00961135"/>
    <w:rsid w:val="00961703"/>
    <w:rsid w:val="00961932"/>
    <w:rsid w:val="00961CBF"/>
    <w:rsid w:val="00961DCC"/>
    <w:rsid w:val="0096234D"/>
    <w:rsid w:val="0096278C"/>
    <w:rsid w:val="009629E9"/>
    <w:rsid w:val="00962AEA"/>
    <w:rsid w:val="00962D32"/>
    <w:rsid w:val="0096312E"/>
    <w:rsid w:val="009635E3"/>
    <w:rsid w:val="00964137"/>
    <w:rsid w:val="009642BB"/>
    <w:rsid w:val="009643FB"/>
    <w:rsid w:val="00964401"/>
    <w:rsid w:val="00964677"/>
    <w:rsid w:val="009647CB"/>
    <w:rsid w:val="009649EA"/>
    <w:rsid w:val="00964DDC"/>
    <w:rsid w:val="00964EC1"/>
    <w:rsid w:val="009653A4"/>
    <w:rsid w:val="00965451"/>
    <w:rsid w:val="00965969"/>
    <w:rsid w:val="00965B61"/>
    <w:rsid w:val="00965D6D"/>
    <w:rsid w:val="00965F7A"/>
    <w:rsid w:val="009661E2"/>
    <w:rsid w:val="00966404"/>
    <w:rsid w:val="009665B5"/>
    <w:rsid w:val="0096691B"/>
    <w:rsid w:val="00966B90"/>
    <w:rsid w:val="00966D63"/>
    <w:rsid w:val="0096731C"/>
    <w:rsid w:val="0096736F"/>
    <w:rsid w:val="00967494"/>
    <w:rsid w:val="0096750D"/>
    <w:rsid w:val="009676C2"/>
    <w:rsid w:val="009701DE"/>
    <w:rsid w:val="009706B3"/>
    <w:rsid w:val="00970866"/>
    <w:rsid w:val="00970CF3"/>
    <w:rsid w:val="00970E19"/>
    <w:rsid w:val="00970F3D"/>
    <w:rsid w:val="00971474"/>
    <w:rsid w:val="009714F7"/>
    <w:rsid w:val="009716B7"/>
    <w:rsid w:val="00971B83"/>
    <w:rsid w:val="0097211D"/>
    <w:rsid w:val="00972203"/>
    <w:rsid w:val="00972438"/>
    <w:rsid w:val="0097275C"/>
    <w:rsid w:val="0097294F"/>
    <w:rsid w:val="009730C3"/>
    <w:rsid w:val="0097320A"/>
    <w:rsid w:val="009738EA"/>
    <w:rsid w:val="00973F0E"/>
    <w:rsid w:val="00974457"/>
    <w:rsid w:val="009748DF"/>
    <w:rsid w:val="00974951"/>
    <w:rsid w:val="00974AB3"/>
    <w:rsid w:val="00974C03"/>
    <w:rsid w:val="00974DC5"/>
    <w:rsid w:val="009750D8"/>
    <w:rsid w:val="009754A9"/>
    <w:rsid w:val="00975A36"/>
    <w:rsid w:val="00975D4C"/>
    <w:rsid w:val="009760D1"/>
    <w:rsid w:val="00976476"/>
    <w:rsid w:val="009770C2"/>
    <w:rsid w:val="00977245"/>
    <w:rsid w:val="00977A80"/>
    <w:rsid w:val="00977ADF"/>
    <w:rsid w:val="00977B92"/>
    <w:rsid w:val="00977EFD"/>
    <w:rsid w:val="00980205"/>
    <w:rsid w:val="00980755"/>
    <w:rsid w:val="00980917"/>
    <w:rsid w:val="00980B17"/>
    <w:rsid w:val="009818EE"/>
    <w:rsid w:val="00981FE4"/>
    <w:rsid w:val="009822C8"/>
    <w:rsid w:val="009825C0"/>
    <w:rsid w:val="00982AEE"/>
    <w:rsid w:val="00982C69"/>
    <w:rsid w:val="00983158"/>
    <w:rsid w:val="00983E35"/>
    <w:rsid w:val="00984145"/>
    <w:rsid w:val="00985496"/>
    <w:rsid w:val="00986646"/>
    <w:rsid w:val="0098668A"/>
    <w:rsid w:val="00987514"/>
    <w:rsid w:val="00987B7C"/>
    <w:rsid w:val="00987B89"/>
    <w:rsid w:val="0099047C"/>
    <w:rsid w:val="009905C6"/>
    <w:rsid w:val="00990AC2"/>
    <w:rsid w:val="009916E0"/>
    <w:rsid w:val="009933B6"/>
    <w:rsid w:val="009938E1"/>
    <w:rsid w:val="00993B53"/>
    <w:rsid w:val="0099429B"/>
    <w:rsid w:val="009946EF"/>
    <w:rsid w:val="00994981"/>
    <w:rsid w:val="00994C9E"/>
    <w:rsid w:val="00994E3F"/>
    <w:rsid w:val="00994EBD"/>
    <w:rsid w:val="00995480"/>
    <w:rsid w:val="00995690"/>
    <w:rsid w:val="009957BC"/>
    <w:rsid w:val="00995981"/>
    <w:rsid w:val="00995BF0"/>
    <w:rsid w:val="00996481"/>
    <w:rsid w:val="009966A7"/>
    <w:rsid w:val="00996E0C"/>
    <w:rsid w:val="00997749"/>
    <w:rsid w:val="00997A87"/>
    <w:rsid w:val="00997BB8"/>
    <w:rsid w:val="009A02CF"/>
    <w:rsid w:val="009A05FC"/>
    <w:rsid w:val="009A0744"/>
    <w:rsid w:val="009A0B46"/>
    <w:rsid w:val="009A0D47"/>
    <w:rsid w:val="009A1063"/>
    <w:rsid w:val="009A18FE"/>
    <w:rsid w:val="009A1990"/>
    <w:rsid w:val="009A1AA0"/>
    <w:rsid w:val="009A1D0D"/>
    <w:rsid w:val="009A1E0C"/>
    <w:rsid w:val="009A2577"/>
    <w:rsid w:val="009A2682"/>
    <w:rsid w:val="009A2780"/>
    <w:rsid w:val="009A288F"/>
    <w:rsid w:val="009A3000"/>
    <w:rsid w:val="009A323F"/>
    <w:rsid w:val="009A32A1"/>
    <w:rsid w:val="009A3830"/>
    <w:rsid w:val="009A3A4D"/>
    <w:rsid w:val="009A3FC9"/>
    <w:rsid w:val="009A4133"/>
    <w:rsid w:val="009A4230"/>
    <w:rsid w:val="009A43F9"/>
    <w:rsid w:val="009A44E4"/>
    <w:rsid w:val="009A47C3"/>
    <w:rsid w:val="009A4896"/>
    <w:rsid w:val="009A4A2E"/>
    <w:rsid w:val="009A4AFD"/>
    <w:rsid w:val="009A5065"/>
    <w:rsid w:val="009A54A0"/>
    <w:rsid w:val="009A5615"/>
    <w:rsid w:val="009A5715"/>
    <w:rsid w:val="009A572B"/>
    <w:rsid w:val="009A6229"/>
    <w:rsid w:val="009A6287"/>
    <w:rsid w:val="009A6363"/>
    <w:rsid w:val="009A6394"/>
    <w:rsid w:val="009A64D1"/>
    <w:rsid w:val="009A6F2A"/>
    <w:rsid w:val="009A7E2E"/>
    <w:rsid w:val="009B0615"/>
    <w:rsid w:val="009B089B"/>
    <w:rsid w:val="009B0DBC"/>
    <w:rsid w:val="009B15B1"/>
    <w:rsid w:val="009B1C94"/>
    <w:rsid w:val="009B2867"/>
    <w:rsid w:val="009B3189"/>
    <w:rsid w:val="009B34C9"/>
    <w:rsid w:val="009B37A8"/>
    <w:rsid w:val="009B3B98"/>
    <w:rsid w:val="009B3F1F"/>
    <w:rsid w:val="009B40CA"/>
    <w:rsid w:val="009B42C4"/>
    <w:rsid w:val="009B4311"/>
    <w:rsid w:val="009B4382"/>
    <w:rsid w:val="009B4F57"/>
    <w:rsid w:val="009B5014"/>
    <w:rsid w:val="009B51E1"/>
    <w:rsid w:val="009B53DF"/>
    <w:rsid w:val="009B5565"/>
    <w:rsid w:val="009B5BDE"/>
    <w:rsid w:val="009B6699"/>
    <w:rsid w:val="009B7196"/>
    <w:rsid w:val="009B730C"/>
    <w:rsid w:val="009B798A"/>
    <w:rsid w:val="009B79B2"/>
    <w:rsid w:val="009B7E36"/>
    <w:rsid w:val="009B7E9B"/>
    <w:rsid w:val="009C00C8"/>
    <w:rsid w:val="009C00D4"/>
    <w:rsid w:val="009C05AA"/>
    <w:rsid w:val="009C0760"/>
    <w:rsid w:val="009C11D4"/>
    <w:rsid w:val="009C1345"/>
    <w:rsid w:val="009C22B5"/>
    <w:rsid w:val="009C2606"/>
    <w:rsid w:val="009C26F0"/>
    <w:rsid w:val="009C2A95"/>
    <w:rsid w:val="009C37E7"/>
    <w:rsid w:val="009C39F5"/>
    <w:rsid w:val="009C46E0"/>
    <w:rsid w:val="009C487C"/>
    <w:rsid w:val="009C49A7"/>
    <w:rsid w:val="009C4AF1"/>
    <w:rsid w:val="009C4AFB"/>
    <w:rsid w:val="009C5505"/>
    <w:rsid w:val="009C557C"/>
    <w:rsid w:val="009C56CD"/>
    <w:rsid w:val="009C5900"/>
    <w:rsid w:val="009C5D58"/>
    <w:rsid w:val="009C5DB9"/>
    <w:rsid w:val="009C61E3"/>
    <w:rsid w:val="009C6397"/>
    <w:rsid w:val="009C6470"/>
    <w:rsid w:val="009C69BA"/>
    <w:rsid w:val="009C6AB2"/>
    <w:rsid w:val="009C6F18"/>
    <w:rsid w:val="009C7FEF"/>
    <w:rsid w:val="009D0205"/>
    <w:rsid w:val="009D084E"/>
    <w:rsid w:val="009D0B86"/>
    <w:rsid w:val="009D0BC5"/>
    <w:rsid w:val="009D0E64"/>
    <w:rsid w:val="009D12E4"/>
    <w:rsid w:val="009D1519"/>
    <w:rsid w:val="009D17A3"/>
    <w:rsid w:val="009D1A5C"/>
    <w:rsid w:val="009D1F1B"/>
    <w:rsid w:val="009D211A"/>
    <w:rsid w:val="009D24DE"/>
    <w:rsid w:val="009D254B"/>
    <w:rsid w:val="009D26DE"/>
    <w:rsid w:val="009D3063"/>
    <w:rsid w:val="009D3465"/>
    <w:rsid w:val="009D3810"/>
    <w:rsid w:val="009D3858"/>
    <w:rsid w:val="009D3BEB"/>
    <w:rsid w:val="009D40B9"/>
    <w:rsid w:val="009D4736"/>
    <w:rsid w:val="009D480D"/>
    <w:rsid w:val="009D4A24"/>
    <w:rsid w:val="009D55EC"/>
    <w:rsid w:val="009D5D8D"/>
    <w:rsid w:val="009D6D22"/>
    <w:rsid w:val="009D7AC8"/>
    <w:rsid w:val="009E07C3"/>
    <w:rsid w:val="009E088C"/>
    <w:rsid w:val="009E0B85"/>
    <w:rsid w:val="009E10DE"/>
    <w:rsid w:val="009E1428"/>
    <w:rsid w:val="009E1977"/>
    <w:rsid w:val="009E2720"/>
    <w:rsid w:val="009E2771"/>
    <w:rsid w:val="009E280B"/>
    <w:rsid w:val="009E2BB9"/>
    <w:rsid w:val="009E301E"/>
    <w:rsid w:val="009E323B"/>
    <w:rsid w:val="009E3444"/>
    <w:rsid w:val="009E371E"/>
    <w:rsid w:val="009E3754"/>
    <w:rsid w:val="009E38DD"/>
    <w:rsid w:val="009E3A76"/>
    <w:rsid w:val="009E3DCF"/>
    <w:rsid w:val="009E3E98"/>
    <w:rsid w:val="009E407F"/>
    <w:rsid w:val="009E42E5"/>
    <w:rsid w:val="009E4404"/>
    <w:rsid w:val="009E444F"/>
    <w:rsid w:val="009E49F2"/>
    <w:rsid w:val="009E51A0"/>
    <w:rsid w:val="009E585B"/>
    <w:rsid w:val="009E5CEC"/>
    <w:rsid w:val="009E5D0F"/>
    <w:rsid w:val="009E5DF2"/>
    <w:rsid w:val="009E5F78"/>
    <w:rsid w:val="009E6306"/>
    <w:rsid w:val="009E642C"/>
    <w:rsid w:val="009E722D"/>
    <w:rsid w:val="009E7282"/>
    <w:rsid w:val="009E7CB9"/>
    <w:rsid w:val="009F0100"/>
    <w:rsid w:val="009F0348"/>
    <w:rsid w:val="009F06A4"/>
    <w:rsid w:val="009F07EC"/>
    <w:rsid w:val="009F0A8E"/>
    <w:rsid w:val="009F0BAF"/>
    <w:rsid w:val="009F14B2"/>
    <w:rsid w:val="009F15A7"/>
    <w:rsid w:val="009F15C0"/>
    <w:rsid w:val="009F1635"/>
    <w:rsid w:val="009F1F94"/>
    <w:rsid w:val="009F20AF"/>
    <w:rsid w:val="009F221D"/>
    <w:rsid w:val="009F26C4"/>
    <w:rsid w:val="009F28BD"/>
    <w:rsid w:val="009F29E2"/>
    <w:rsid w:val="009F3315"/>
    <w:rsid w:val="009F3617"/>
    <w:rsid w:val="009F383C"/>
    <w:rsid w:val="009F38AB"/>
    <w:rsid w:val="009F401E"/>
    <w:rsid w:val="009F4983"/>
    <w:rsid w:val="009F4A5D"/>
    <w:rsid w:val="009F4B33"/>
    <w:rsid w:val="009F57F8"/>
    <w:rsid w:val="009F5E2F"/>
    <w:rsid w:val="009F61D8"/>
    <w:rsid w:val="009F6455"/>
    <w:rsid w:val="009F671C"/>
    <w:rsid w:val="009F7056"/>
    <w:rsid w:val="009F7868"/>
    <w:rsid w:val="009F7877"/>
    <w:rsid w:val="009F7E29"/>
    <w:rsid w:val="009F7E3D"/>
    <w:rsid w:val="00A0000D"/>
    <w:rsid w:val="00A0005B"/>
    <w:rsid w:val="00A00718"/>
    <w:rsid w:val="00A00AB1"/>
    <w:rsid w:val="00A011FE"/>
    <w:rsid w:val="00A013A2"/>
    <w:rsid w:val="00A014D0"/>
    <w:rsid w:val="00A018BE"/>
    <w:rsid w:val="00A02C8E"/>
    <w:rsid w:val="00A02EC6"/>
    <w:rsid w:val="00A031BA"/>
    <w:rsid w:val="00A03248"/>
    <w:rsid w:val="00A03AD4"/>
    <w:rsid w:val="00A048F3"/>
    <w:rsid w:val="00A04913"/>
    <w:rsid w:val="00A05054"/>
    <w:rsid w:val="00A050E8"/>
    <w:rsid w:val="00A06610"/>
    <w:rsid w:val="00A0695B"/>
    <w:rsid w:val="00A069BB"/>
    <w:rsid w:val="00A06A74"/>
    <w:rsid w:val="00A06ED8"/>
    <w:rsid w:val="00A06FD1"/>
    <w:rsid w:val="00A07154"/>
    <w:rsid w:val="00A072F1"/>
    <w:rsid w:val="00A0749C"/>
    <w:rsid w:val="00A07FE1"/>
    <w:rsid w:val="00A10227"/>
    <w:rsid w:val="00A10291"/>
    <w:rsid w:val="00A1051E"/>
    <w:rsid w:val="00A1078F"/>
    <w:rsid w:val="00A109E9"/>
    <w:rsid w:val="00A11B5A"/>
    <w:rsid w:val="00A11CD1"/>
    <w:rsid w:val="00A11E01"/>
    <w:rsid w:val="00A11EC1"/>
    <w:rsid w:val="00A11F37"/>
    <w:rsid w:val="00A12380"/>
    <w:rsid w:val="00A1268F"/>
    <w:rsid w:val="00A13254"/>
    <w:rsid w:val="00A14C18"/>
    <w:rsid w:val="00A151D9"/>
    <w:rsid w:val="00A156B1"/>
    <w:rsid w:val="00A1593B"/>
    <w:rsid w:val="00A15F52"/>
    <w:rsid w:val="00A16169"/>
    <w:rsid w:val="00A162C0"/>
    <w:rsid w:val="00A16351"/>
    <w:rsid w:val="00A1644E"/>
    <w:rsid w:val="00A1661B"/>
    <w:rsid w:val="00A168DC"/>
    <w:rsid w:val="00A1776D"/>
    <w:rsid w:val="00A178EB"/>
    <w:rsid w:val="00A179AA"/>
    <w:rsid w:val="00A17ABD"/>
    <w:rsid w:val="00A17D9D"/>
    <w:rsid w:val="00A20088"/>
    <w:rsid w:val="00A20328"/>
    <w:rsid w:val="00A2058B"/>
    <w:rsid w:val="00A20E39"/>
    <w:rsid w:val="00A21625"/>
    <w:rsid w:val="00A21AF4"/>
    <w:rsid w:val="00A21B10"/>
    <w:rsid w:val="00A21B56"/>
    <w:rsid w:val="00A21F16"/>
    <w:rsid w:val="00A223E1"/>
    <w:rsid w:val="00A22411"/>
    <w:rsid w:val="00A22537"/>
    <w:rsid w:val="00A22BC5"/>
    <w:rsid w:val="00A22C9C"/>
    <w:rsid w:val="00A23010"/>
    <w:rsid w:val="00A2302E"/>
    <w:rsid w:val="00A23158"/>
    <w:rsid w:val="00A23D6B"/>
    <w:rsid w:val="00A24047"/>
    <w:rsid w:val="00A241F8"/>
    <w:rsid w:val="00A2445F"/>
    <w:rsid w:val="00A2450E"/>
    <w:rsid w:val="00A24B78"/>
    <w:rsid w:val="00A254E9"/>
    <w:rsid w:val="00A25974"/>
    <w:rsid w:val="00A25BCA"/>
    <w:rsid w:val="00A25CC8"/>
    <w:rsid w:val="00A25F07"/>
    <w:rsid w:val="00A2664B"/>
    <w:rsid w:val="00A26B97"/>
    <w:rsid w:val="00A26E52"/>
    <w:rsid w:val="00A26FEA"/>
    <w:rsid w:val="00A2731A"/>
    <w:rsid w:val="00A3054F"/>
    <w:rsid w:val="00A308CE"/>
    <w:rsid w:val="00A30AA3"/>
    <w:rsid w:val="00A30CEF"/>
    <w:rsid w:val="00A30CFA"/>
    <w:rsid w:val="00A30D5D"/>
    <w:rsid w:val="00A3190A"/>
    <w:rsid w:val="00A31D45"/>
    <w:rsid w:val="00A3208D"/>
    <w:rsid w:val="00A3218E"/>
    <w:rsid w:val="00A32B7E"/>
    <w:rsid w:val="00A34349"/>
    <w:rsid w:val="00A34536"/>
    <w:rsid w:val="00A34757"/>
    <w:rsid w:val="00A3484F"/>
    <w:rsid w:val="00A34B1C"/>
    <w:rsid w:val="00A34D97"/>
    <w:rsid w:val="00A3522F"/>
    <w:rsid w:val="00A35A58"/>
    <w:rsid w:val="00A35C86"/>
    <w:rsid w:val="00A36205"/>
    <w:rsid w:val="00A36579"/>
    <w:rsid w:val="00A36737"/>
    <w:rsid w:val="00A36BA9"/>
    <w:rsid w:val="00A36E84"/>
    <w:rsid w:val="00A36FAB"/>
    <w:rsid w:val="00A371B4"/>
    <w:rsid w:val="00A372E3"/>
    <w:rsid w:val="00A374A9"/>
    <w:rsid w:val="00A405EB"/>
    <w:rsid w:val="00A409EC"/>
    <w:rsid w:val="00A40A80"/>
    <w:rsid w:val="00A40C2C"/>
    <w:rsid w:val="00A40CED"/>
    <w:rsid w:val="00A40E82"/>
    <w:rsid w:val="00A4114B"/>
    <w:rsid w:val="00A416D1"/>
    <w:rsid w:val="00A418E9"/>
    <w:rsid w:val="00A41978"/>
    <w:rsid w:val="00A419B7"/>
    <w:rsid w:val="00A4223B"/>
    <w:rsid w:val="00A425FE"/>
    <w:rsid w:val="00A4283F"/>
    <w:rsid w:val="00A432D0"/>
    <w:rsid w:val="00A43383"/>
    <w:rsid w:val="00A43527"/>
    <w:rsid w:val="00A43612"/>
    <w:rsid w:val="00A43B2A"/>
    <w:rsid w:val="00A43BDF"/>
    <w:rsid w:val="00A43D8E"/>
    <w:rsid w:val="00A44306"/>
    <w:rsid w:val="00A444E8"/>
    <w:rsid w:val="00A456E8"/>
    <w:rsid w:val="00A4572D"/>
    <w:rsid w:val="00A45D18"/>
    <w:rsid w:val="00A45E39"/>
    <w:rsid w:val="00A46A61"/>
    <w:rsid w:val="00A47186"/>
    <w:rsid w:val="00A473C1"/>
    <w:rsid w:val="00A4758C"/>
    <w:rsid w:val="00A4758D"/>
    <w:rsid w:val="00A47939"/>
    <w:rsid w:val="00A47B62"/>
    <w:rsid w:val="00A509BF"/>
    <w:rsid w:val="00A50F95"/>
    <w:rsid w:val="00A51470"/>
    <w:rsid w:val="00A51473"/>
    <w:rsid w:val="00A51D7D"/>
    <w:rsid w:val="00A51FDA"/>
    <w:rsid w:val="00A520F3"/>
    <w:rsid w:val="00A529D0"/>
    <w:rsid w:val="00A52B62"/>
    <w:rsid w:val="00A52C2D"/>
    <w:rsid w:val="00A52F3E"/>
    <w:rsid w:val="00A52FAD"/>
    <w:rsid w:val="00A5302A"/>
    <w:rsid w:val="00A53383"/>
    <w:rsid w:val="00A53611"/>
    <w:rsid w:val="00A53699"/>
    <w:rsid w:val="00A536E7"/>
    <w:rsid w:val="00A538F3"/>
    <w:rsid w:val="00A540DF"/>
    <w:rsid w:val="00A54177"/>
    <w:rsid w:val="00A54818"/>
    <w:rsid w:val="00A54F9C"/>
    <w:rsid w:val="00A55091"/>
    <w:rsid w:val="00A55695"/>
    <w:rsid w:val="00A556C9"/>
    <w:rsid w:val="00A55783"/>
    <w:rsid w:val="00A55B75"/>
    <w:rsid w:val="00A55B92"/>
    <w:rsid w:val="00A55BFA"/>
    <w:rsid w:val="00A55D64"/>
    <w:rsid w:val="00A5626C"/>
    <w:rsid w:val="00A56552"/>
    <w:rsid w:val="00A565C7"/>
    <w:rsid w:val="00A56899"/>
    <w:rsid w:val="00A56DF3"/>
    <w:rsid w:val="00A56E4D"/>
    <w:rsid w:val="00A57156"/>
    <w:rsid w:val="00A5761E"/>
    <w:rsid w:val="00A57657"/>
    <w:rsid w:val="00A57EF7"/>
    <w:rsid w:val="00A57FC7"/>
    <w:rsid w:val="00A600CD"/>
    <w:rsid w:val="00A6022D"/>
    <w:rsid w:val="00A606CA"/>
    <w:rsid w:val="00A608FC"/>
    <w:rsid w:val="00A60CC9"/>
    <w:rsid w:val="00A61168"/>
    <w:rsid w:val="00A6182A"/>
    <w:rsid w:val="00A61886"/>
    <w:rsid w:val="00A61DD7"/>
    <w:rsid w:val="00A6282C"/>
    <w:rsid w:val="00A62AA0"/>
    <w:rsid w:val="00A62D58"/>
    <w:rsid w:val="00A63776"/>
    <w:rsid w:val="00A637A4"/>
    <w:rsid w:val="00A6387E"/>
    <w:rsid w:val="00A63C19"/>
    <w:rsid w:val="00A63FBA"/>
    <w:rsid w:val="00A6426F"/>
    <w:rsid w:val="00A64586"/>
    <w:rsid w:val="00A645DD"/>
    <w:rsid w:val="00A64859"/>
    <w:rsid w:val="00A64BE3"/>
    <w:rsid w:val="00A64E07"/>
    <w:rsid w:val="00A65394"/>
    <w:rsid w:val="00A65477"/>
    <w:rsid w:val="00A65E30"/>
    <w:rsid w:val="00A6637C"/>
    <w:rsid w:val="00A664B9"/>
    <w:rsid w:val="00A66815"/>
    <w:rsid w:val="00A67220"/>
    <w:rsid w:val="00A67874"/>
    <w:rsid w:val="00A704A9"/>
    <w:rsid w:val="00A70719"/>
    <w:rsid w:val="00A70801"/>
    <w:rsid w:val="00A70D75"/>
    <w:rsid w:val="00A7166A"/>
    <w:rsid w:val="00A71908"/>
    <w:rsid w:val="00A71BE4"/>
    <w:rsid w:val="00A7266C"/>
    <w:rsid w:val="00A732FA"/>
    <w:rsid w:val="00A7398C"/>
    <w:rsid w:val="00A73FB4"/>
    <w:rsid w:val="00A74180"/>
    <w:rsid w:val="00A74A27"/>
    <w:rsid w:val="00A759E8"/>
    <w:rsid w:val="00A75FEA"/>
    <w:rsid w:val="00A762F0"/>
    <w:rsid w:val="00A76919"/>
    <w:rsid w:val="00A774E3"/>
    <w:rsid w:val="00A779B0"/>
    <w:rsid w:val="00A77BED"/>
    <w:rsid w:val="00A77D7F"/>
    <w:rsid w:val="00A77E9E"/>
    <w:rsid w:val="00A801FA"/>
    <w:rsid w:val="00A804C1"/>
    <w:rsid w:val="00A80687"/>
    <w:rsid w:val="00A80C2B"/>
    <w:rsid w:val="00A81226"/>
    <w:rsid w:val="00A812E8"/>
    <w:rsid w:val="00A81378"/>
    <w:rsid w:val="00A81494"/>
    <w:rsid w:val="00A81552"/>
    <w:rsid w:val="00A81643"/>
    <w:rsid w:val="00A81AED"/>
    <w:rsid w:val="00A81D1A"/>
    <w:rsid w:val="00A824B2"/>
    <w:rsid w:val="00A82675"/>
    <w:rsid w:val="00A82955"/>
    <w:rsid w:val="00A82EB7"/>
    <w:rsid w:val="00A834CE"/>
    <w:rsid w:val="00A8361D"/>
    <w:rsid w:val="00A837C1"/>
    <w:rsid w:val="00A83B67"/>
    <w:rsid w:val="00A83BAB"/>
    <w:rsid w:val="00A842C0"/>
    <w:rsid w:val="00A84C07"/>
    <w:rsid w:val="00A84C99"/>
    <w:rsid w:val="00A84FBD"/>
    <w:rsid w:val="00A8578A"/>
    <w:rsid w:val="00A8603C"/>
    <w:rsid w:val="00A860DF"/>
    <w:rsid w:val="00A87A9E"/>
    <w:rsid w:val="00A9063E"/>
    <w:rsid w:val="00A90A2D"/>
    <w:rsid w:val="00A90B59"/>
    <w:rsid w:val="00A90DB3"/>
    <w:rsid w:val="00A9113B"/>
    <w:rsid w:val="00A914A0"/>
    <w:rsid w:val="00A91A5B"/>
    <w:rsid w:val="00A92169"/>
    <w:rsid w:val="00A924DD"/>
    <w:rsid w:val="00A925E3"/>
    <w:rsid w:val="00A92827"/>
    <w:rsid w:val="00A9286F"/>
    <w:rsid w:val="00A92C66"/>
    <w:rsid w:val="00A93390"/>
    <w:rsid w:val="00A9339D"/>
    <w:rsid w:val="00A9373C"/>
    <w:rsid w:val="00A93AAA"/>
    <w:rsid w:val="00A93AC8"/>
    <w:rsid w:val="00A93B0B"/>
    <w:rsid w:val="00A943E8"/>
    <w:rsid w:val="00A94650"/>
    <w:rsid w:val="00A94802"/>
    <w:rsid w:val="00A94A38"/>
    <w:rsid w:val="00A94C35"/>
    <w:rsid w:val="00A94FC7"/>
    <w:rsid w:val="00A950DA"/>
    <w:rsid w:val="00A95199"/>
    <w:rsid w:val="00A9533E"/>
    <w:rsid w:val="00A96060"/>
    <w:rsid w:val="00A961EC"/>
    <w:rsid w:val="00A96672"/>
    <w:rsid w:val="00A9698D"/>
    <w:rsid w:val="00A969E8"/>
    <w:rsid w:val="00A96DC3"/>
    <w:rsid w:val="00A9756F"/>
    <w:rsid w:val="00A976E8"/>
    <w:rsid w:val="00A97EAB"/>
    <w:rsid w:val="00AA00C6"/>
    <w:rsid w:val="00AA0427"/>
    <w:rsid w:val="00AA06CD"/>
    <w:rsid w:val="00AA0D9A"/>
    <w:rsid w:val="00AA149E"/>
    <w:rsid w:val="00AA1541"/>
    <w:rsid w:val="00AA19C1"/>
    <w:rsid w:val="00AA2452"/>
    <w:rsid w:val="00AA2491"/>
    <w:rsid w:val="00AA29A5"/>
    <w:rsid w:val="00AA2D47"/>
    <w:rsid w:val="00AA2DBA"/>
    <w:rsid w:val="00AA3867"/>
    <w:rsid w:val="00AA3A2F"/>
    <w:rsid w:val="00AA3CB3"/>
    <w:rsid w:val="00AA401F"/>
    <w:rsid w:val="00AA41A3"/>
    <w:rsid w:val="00AA44B7"/>
    <w:rsid w:val="00AA44D4"/>
    <w:rsid w:val="00AA4ADC"/>
    <w:rsid w:val="00AA4C4F"/>
    <w:rsid w:val="00AA519E"/>
    <w:rsid w:val="00AA598E"/>
    <w:rsid w:val="00AA5EBC"/>
    <w:rsid w:val="00AA5ECF"/>
    <w:rsid w:val="00AA633B"/>
    <w:rsid w:val="00AA639C"/>
    <w:rsid w:val="00AA64D8"/>
    <w:rsid w:val="00AA6E6A"/>
    <w:rsid w:val="00AA7120"/>
    <w:rsid w:val="00AA7A03"/>
    <w:rsid w:val="00AA7BA7"/>
    <w:rsid w:val="00AB0244"/>
    <w:rsid w:val="00AB0391"/>
    <w:rsid w:val="00AB0415"/>
    <w:rsid w:val="00AB0757"/>
    <w:rsid w:val="00AB0880"/>
    <w:rsid w:val="00AB0984"/>
    <w:rsid w:val="00AB0B4D"/>
    <w:rsid w:val="00AB15F8"/>
    <w:rsid w:val="00AB1E9C"/>
    <w:rsid w:val="00AB224C"/>
    <w:rsid w:val="00AB273F"/>
    <w:rsid w:val="00AB2C34"/>
    <w:rsid w:val="00AB2EBF"/>
    <w:rsid w:val="00AB35C4"/>
    <w:rsid w:val="00AB3D81"/>
    <w:rsid w:val="00AB3F90"/>
    <w:rsid w:val="00AB3FFA"/>
    <w:rsid w:val="00AB4A9B"/>
    <w:rsid w:val="00AB4ADF"/>
    <w:rsid w:val="00AB4B90"/>
    <w:rsid w:val="00AB4EBB"/>
    <w:rsid w:val="00AB5048"/>
    <w:rsid w:val="00AB51D1"/>
    <w:rsid w:val="00AB53FC"/>
    <w:rsid w:val="00AB5C30"/>
    <w:rsid w:val="00AB5E1D"/>
    <w:rsid w:val="00AB70BD"/>
    <w:rsid w:val="00AB7615"/>
    <w:rsid w:val="00AB7B59"/>
    <w:rsid w:val="00AC0119"/>
    <w:rsid w:val="00AC0C98"/>
    <w:rsid w:val="00AC1213"/>
    <w:rsid w:val="00AC132B"/>
    <w:rsid w:val="00AC1337"/>
    <w:rsid w:val="00AC15DF"/>
    <w:rsid w:val="00AC19B2"/>
    <w:rsid w:val="00AC1AD3"/>
    <w:rsid w:val="00AC2645"/>
    <w:rsid w:val="00AC35E8"/>
    <w:rsid w:val="00AC411C"/>
    <w:rsid w:val="00AC43D3"/>
    <w:rsid w:val="00AC4652"/>
    <w:rsid w:val="00AC4D82"/>
    <w:rsid w:val="00AC4F95"/>
    <w:rsid w:val="00AC50AA"/>
    <w:rsid w:val="00AC5659"/>
    <w:rsid w:val="00AC5E27"/>
    <w:rsid w:val="00AC6301"/>
    <w:rsid w:val="00AC68E1"/>
    <w:rsid w:val="00AC6DDC"/>
    <w:rsid w:val="00AC75A4"/>
    <w:rsid w:val="00AC7629"/>
    <w:rsid w:val="00AC7746"/>
    <w:rsid w:val="00AC7BC7"/>
    <w:rsid w:val="00AC7E93"/>
    <w:rsid w:val="00AD0439"/>
    <w:rsid w:val="00AD0456"/>
    <w:rsid w:val="00AD0F54"/>
    <w:rsid w:val="00AD119F"/>
    <w:rsid w:val="00AD1A38"/>
    <w:rsid w:val="00AD1A67"/>
    <w:rsid w:val="00AD1AC7"/>
    <w:rsid w:val="00AD1B90"/>
    <w:rsid w:val="00AD210A"/>
    <w:rsid w:val="00AD231D"/>
    <w:rsid w:val="00AD28CC"/>
    <w:rsid w:val="00AD29BB"/>
    <w:rsid w:val="00AD3084"/>
    <w:rsid w:val="00AD386B"/>
    <w:rsid w:val="00AD3D32"/>
    <w:rsid w:val="00AD40C1"/>
    <w:rsid w:val="00AD416A"/>
    <w:rsid w:val="00AD444C"/>
    <w:rsid w:val="00AD449E"/>
    <w:rsid w:val="00AD452C"/>
    <w:rsid w:val="00AD45C2"/>
    <w:rsid w:val="00AD4AAA"/>
    <w:rsid w:val="00AD4C1D"/>
    <w:rsid w:val="00AD4ED0"/>
    <w:rsid w:val="00AD5080"/>
    <w:rsid w:val="00AD5948"/>
    <w:rsid w:val="00AD5CD5"/>
    <w:rsid w:val="00AD609F"/>
    <w:rsid w:val="00AD67C1"/>
    <w:rsid w:val="00AD6BC3"/>
    <w:rsid w:val="00AD70C5"/>
    <w:rsid w:val="00AD77CC"/>
    <w:rsid w:val="00AD7891"/>
    <w:rsid w:val="00AD78CE"/>
    <w:rsid w:val="00AD7A53"/>
    <w:rsid w:val="00AE01D0"/>
    <w:rsid w:val="00AE0322"/>
    <w:rsid w:val="00AE04BF"/>
    <w:rsid w:val="00AE065A"/>
    <w:rsid w:val="00AE070D"/>
    <w:rsid w:val="00AE09E6"/>
    <w:rsid w:val="00AE10A8"/>
    <w:rsid w:val="00AE1277"/>
    <w:rsid w:val="00AE1721"/>
    <w:rsid w:val="00AE1A2F"/>
    <w:rsid w:val="00AE22B3"/>
    <w:rsid w:val="00AE2432"/>
    <w:rsid w:val="00AE2476"/>
    <w:rsid w:val="00AE2753"/>
    <w:rsid w:val="00AE31D9"/>
    <w:rsid w:val="00AE3258"/>
    <w:rsid w:val="00AE37AB"/>
    <w:rsid w:val="00AE442A"/>
    <w:rsid w:val="00AE4557"/>
    <w:rsid w:val="00AE482A"/>
    <w:rsid w:val="00AE5462"/>
    <w:rsid w:val="00AE59A8"/>
    <w:rsid w:val="00AE5C4A"/>
    <w:rsid w:val="00AE5FBB"/>
    <w:rsid w:val="00AE6A0A"/>
    <w:rsid w:val="00AE6A80"/>
    <w:rsid w:val="00AE6BA1"/>
    <w:rsid w:val="00AE6BBB"/>
    <w:rsid w:val="00AE6C12"/>
    <w:rsid w:val="00AE6F23"/>
    <w:rsid w:val="00AE7151"/>
    <w:rsid w:val="00AE75F6"/>
    <w:rsid w:val="00AE79E7"/>
    <w:rsid w:val="00AE7FA0"/>
    <w:rsid w:val="00AE7FAA"/>
    <w:rsid w:val="00AF01AD"/>
    <w:rsid w:val="00AF025A"/>
    <w:rsid w:val="00AF02A1"/>
    <w:rsid w:val="00AF0536"/>
    <w:rsid w:val="00AF0623"/>
    <w:rsid w:val="00AF0A5B"/>
    <w:rsid w:val="00AF141D"/>
    <w:rsid w:val="00AF1995"/>
    <w:rsid w:val="00AF1D50"/>
    <w:rsid w:val="00AF2336"/>
    <w:rsid w:val="00AF255F"/>
    <w:rsid w:val="00AF2617"/>
    <w:rsid w:val="00AF3242"/>
    <w:rsid w:val="00AF381A"/>
    <w:rsid w:val="00AF3C29"/>
    <w:rsid w:val="00AF3DD7"/>
    <w:rsid w:val="00AF3E5A"/>
    <w:rsid w:val="00AF4506"/>
    <w:rsid w:val="00AF58A6"/>
    <w:rsid w:val="00AF597C"/>
    <w:rsid w:val="00AF6186"/>
    <w:rsid w:val="00AF61E9"/>
    <w:rsid w:val="00AF65DB"/>
    <w:rsid w:val="00AF68AB"/>
    <w:rsid w:val="00AF6AFF"/>
    <w:rsid w:val="00AF6BDD"/>
    <w:rsid w:val="00AF6E9E"/>
    <w:rsid w:val="00AF712B"/>
    <w:rsid w:val="00AF7773"/>
    <w:rsid w:val="00AF79F2"/>
    <w:rsid w:val="00AF7AF5"/>
    <w:rsid w:val="00AF7C41"/>
    <w:rsid w:val="00B00508"/>
    <w:rsid w:val="00B01522"/>
    <w:rsid w:val="00B016E9"/>
    <w:rsid w:val="00B01EA6"/>
    <w:rsid w:val="00B02268"/>
    <w:rsid w:val="00B03386"/>
    <w:rsid w:val="00B03560"/>
    <w:rsid w:val="00B0362B"/>
    <w:rsid w:val="00B03972"/>
    <w:rsid w:val="00B03FB2"/>
    <w:rsid w:val="00B03FBA"/>
    <w:rsid w:val="00B0418A"/>
    <w:rsid w:val="00B04D6C"/>
    <w:rsid w:val="00B04F94"/>
    <w:rsid w:val="00B05591"/>
    <w:rsid w:val="00B0579B"/>
    <w:rsid w:val="00B0610E"/>
    <w:rsid w:val="00B06D15"/>
    <w:rsid w:val="00B06D1C"/>
    <w:rsid w:val="00B07199"/>
    <w:rsid w:val="00B0724C"/>
    <w:rsid w:val="00B079BE"/>
    <w:rsid w:val="00B10437"/>
    <w:rsid w:val="00B10F95"/>
    <w:rsid w:val="00B1107B"/>
    <w:rsid w:val="00B11279"/>
    <w:rsid w:val="00B115C7"/>
    <w:rsid w:val="00B1287D"/>
    <w:rsid w:val="00B1289A"/>
    <w:rsid w:val="00B128B4"/>
    <w:rsid w:val="00B129BD"/>
    <w:rsid w:val="00B12E29"/>
    <w:rsid w:val="00B12F43"/>
    <w:rsid w:val="00B1342A"/>
    <w:rsid w:val="00B13E1B"/>
    <w:rsid w:val="00B1435A"/>
    <w:rsid w:val="00B15159"/>
    <w:rsid w:val="00B152DC"/>
    <w:rsid w:val="00B15782"/>
    <w:rsid w:val="00B157C2"/>
    <w:rsid w:val="00B15985"/>
    <w:rsid w:val="00B15BDD"/>
    <w:rsid w:val="00B15EDC"/>
    <w:rsid w:val="00B160CC"/>
    <w:rsid w:val="00B1619C"/>
    <w:rsid w:val="00B161D8"/>
    <w:rsid w:val="00B161EE"/>
    <w:rsid w:val="00B1676C"/>
    <w:rsid w:val="00B17001"/>
    <w:rsid w:val="00B175A2"/>
    <w:rsid w:val="00B17636"/>
    <w:rsid w:val="00B17827"/>
    <w:rsid w:val="00B17E0E"/>
    <w:rsid w:val="00B2087A"/>
    <w:rsid w:val="00B20C44"/>
    <w:rsid w:val="00B2135C"/>
    <w:rsid w:val="00B2167E"/>
    <w:rsid w:val="00B2173E"/>
    <w:rsid w:val="00B21C8E"/>
    <w:rsid w:val="00B22340"/>
    <w:rsid w:val="00B22383"/>
    <w:rsid w:val="00B224DC"/>
    <w:rsid w:val="00B2291C"/>
    <w:rsid w:val="00B22DF8"/>
    <w:rsid w:val="00B22EFA"/>
    <w:rsid w:val="00B22F6A"/>
    <w:rsid w:val="00B230F0"/>
    <w:rsid w:val="00B2324D"/>
    <w:rsid w:val="00B2329E"/>
    <w:rsid w:val="00B23790"/>
    <w:rsid w:val="00B23A14"/>
    <w:rsid w:val="00B24D39"/>
    <w:rsid w:val="00B2528C"/>
    <w:rsid w:val="00B2536B"/>
    <w:rsid w:val="00B2542F"/>
    <w:rsid w:val="00B25DBD"/>
    <w:rsid w:val="00B2612A"/>
    <w:rsid w:val="00B268F1"/>
    <w:rsid w:val="00B2723B"/>
    <w:rsid w:val="00B2764C"/>
    <w:rsid w:val="00B27853"/>
    <w:rsid w:val="00B27C6F"/>
    <w:rsid w:val="00B30125"/>
    <w:rsid w:val="00B303CF"/>
    <w:rsid w:val="00B3057D"/>
    <w:rsid w:val="00B31070"/>
    <w:rsid w:val="00B31132"/>
    <w:rsid w:val="00B31754"/>
    <w:rsid w:val="00B31A0A"/>
    <w:rsid w:val="00B3200C"/>
    <w:rsid w:val="00B32640"/>
    <w:rsid w:val="00B32A1D"/>
    <w:rsid w:val="00B32F82"/>
    <w:rsid w:val="00B32F97"/>
    <w:rsid w:val="00B346A2"/>
    <w:rsid w:val="00B347CE"/>
    <w:rsid w:val="00B34D1C"/>
    <w:rsid w:val="00B34DAE"/>
    <w:rsid w:val="00B34E3C"/>
    <w:rsid w:val="00B35328"/>
    <w:rsid w:val="00B35A22"/>
    <w:rsid w:val="00B35CD4"/>
    <w:rsid w:val="00B360CF"/>
    <w:rsid w:val="00B3667D"/>
    <w:rsid w:val="00B36742"/>
    <w:rsid w:val="00B368DF"/>
    <w:rsid w:val="00B37396"/>
    <w:rsid w:val="00B3748E"/>
    <w:rsid w:val="00B40043"/>
    <w:rsid w:val="00B401F8"/>
    <w:rsid w:val="00B4043F"/>
    <w:rsid w:val="00B405C9"/>
    <w:rsid w:val="00B41056"/>
    <w:rsid w:val="00B41445"/>
    <w:rsid w:val="00B41860"/>
    <w:rsid w:val="00B41C23"/>
    <w:rsid w:val="00B4208B"/>
    <w:rsid w:val="00B42FA8"/>
    <w:rsid w:val="00B43AD9"/>
    <w:rsid w:val="00B43CA3"/>
    <w:rsid w:val="00B443A3"/>
    <w:rsid w:val="00B44427"/>
    <w:rsid w:val="00B44520"/>
    <w:rsid w:val="00B44B2F"/>
    <w:rsid w:val="00B4522C"/>
    <w:rsid w:val="00B45DCA"/>
    <w:rsid w:val="00B45ED2"/>
    <w:rsid w:val="00B465AF"/>
    <w:rsid w:val="00B46927"/>
    <w:rsid w:val="00B46F64"/>
    <w:rsid w:val="00B471B0"/>
    <w:rsid w:val="00B474FC"/>
    <w:rsid w:val="00B478AD"/>
    <w:rsid w:val="00B47E4F"/>
    <w:rsid w:val="00B500F5"/>
    <w:rsid w:val="00B5032F"/>
    <w:rsid w:val="00B50448"/>
    <w:rsid w:val="00B505B2"/>
    <w:rsid w:val="00B505E5"/>
    <w:rsid w:val="00B50FC0"/>
    <w:rsid w:val="00B51094"/>
    <w:rsid w:val="00B51639"/>
    <w:rsid w:val="00B51D3E"/>
    <w:rsid w:val="00B51D42"/>
    <w:rsid w:val="00B5209D"/>
    <w:rsid w:val="00B52691"/>
    <w:rsid w:val="00B5285F"/>
    <w:rsid w:val="00B529CA"/>
    <w:rsid w:val="00B52A38"/>
    <w:rsid w:val="00B52C17"/>
    <w:rsid w:val="00B530DE"/>
    <w:rsid w:val="00B533FF"/>
    <w:rsid w:val="00B53ECF"/>
    <w:rsid w:val="00B541D0"/>
    <w:rsid w:val="00B54224"/>
    <w:rsid w:val="00B54B10"/>
    <w:rsid w:val="00B54B31"/>
    <w:rsid w:val="00B54DC4"/>
    <w:rsid w:val="00B55ADA"/>
    <w:rsid w:val="00B55F61"/>
    <w:rsid w:val="00B55FFC"/>
    <w:rsid w:val="00B568AF"/>
    <w:rsid w:val="00B56C90"/>
    <w:rsid w:val="00B5736B"/>
    <w:rsid w:val="00B57AB3"/>
    <w:rsid w:val="00B6006D"/>
    <w:rsid w:val="00B60183"/>
    <w:rsid w:val="00B60340"/>
    <w:rsid w:val="00B60C1B"/>
    <w:rsid w:val="00B60CF2"/>
    <w:rsid w:val="00B60EBD"/>
    <w:rsid w:val="00B610CA"/>
    <w:rsid w:val="00B61BE2"/>
    <w:rsid w:val="00B61D8D"/>
    <w:rsid w:val="00B61E83"/>
    <w:rsid w:val="00B62660"/>
    <w:rsid w:val="00B62BDD"/>
    <w:rsid w:val="00B62DE9"/>
    <w:rsid w:val="00B630B9"/>
    <w:rsid w:val="00B632DB"/>
    <w:rsid w:val="00B6333C"/>
    <w:rsid w:val="00B6365C"/>
    <w:rsid w:val="00B638D6"/>
    <w:rsid w:val="00B63F86"/>
    <w:rsid w:val="00B63F96"/>
    <w:rsid w:val="00B640CD"/>
    <w:rsid w:val="00B642D4"/>
    <w:rsid w:val="00B64BD3"/>
    <w:rsid w:val="00B65546"/>
    <w:rsid w:val="00B657AD"/>
    <w:rsid w:val="00B658A7"/>
    <w:rsid w:val="00B65F33"/>
    <w:rsid w:val="00B66505"/>
    <w:rsid w:val="00B66865"/>
    <w:rsid w:val="00B66BCB"/>
    <w:rsid w:val="00B66FD7"/>
    <w:rsid w:val="00B6727B"/>
    <w:rsid w:val="00B67576"/>
    <w:rsid w:val="00B70540"/>
    <w:rsid w:val="00B70735"/>
    <w:rsid w:val="00B70B90"/>
    <w:rsid w:val="00B70C99"/>
    <w:rsid w:val="00B71523"/>
    <w:rsid w:val="00B71EEC"/>
    <w:rsid w:val="00B71F26"/>
    <w:rsid w:val="00B72731"/>
    <w:rsid w:val="00B72C14"/>
    <w:rsid w:val="00B735EA"/>
    <w:rsid w:val="00B73E96"/>
    <w:rsid w:val="00B74158"/>
    <w:rsid w:val="00B74340"/>
    <w:rsid w:val="00B74386"/>
    <w:rsid w:val="00B74721"/>
    <w:rsid w:val="00B749FB"/>
    <w:rsid w:val="00B74A4B"/>
    <w:rsid w:val="00B752B0"/>
    <w:rsid w:val="00B75DC5"/>
    <w:rsid w:val="00B75EA9"/>
    <w:rsid w:val="00B763DC"/>
    <w:rsid w:val="00B76882"/>
    <w:rsid w:val="00B76BDD"/>
    <w:rsid w:val="00B76C65"/>
    <w:rsid w:val="00B77C63"/>
    <w:rsid w:val="00B80082"/>
    <w:rsid w:val="00B8032E"/>
    <w:rsid w:val="00B80487"/>
    <w:rsid w:val="00B80A1A"/>
    <w:rsid w:val="00B80E73"/>
    <w:rsid w:val="00B81253"/>
    <w:rsid w:val="00B812B1"/>
    <w:rsid w:val="00B81474"/>
    <w:rsid w:val="00B8171F"/>
    <w:rsid w:val="00B81783"/>
    <w:rsid w:val="00B82A7C"/>
    <w:rsid w:val="00B84486"/>
    <w:rsid w:val="00B84592"/>
    <w:rsid w:val="00B84793"/>
    <w:rsid w:val="00B84DAE"/>
    <w:rsid w:val="00B855C6"/>
    <w:rsid w:val="00B856C6"/>
    <w:rsid w:val="00B858F4"/>
    <w:rsid w:val="00B85B42"/>
    <w:rsid w:val="00B85CBA"/>
    <w:rsid w:val="00B86017"/>
    <w:rsid w:val="00B869B1"/>
    <w:rsid w:val="00B86E03"/>
    <w:rsid w:val="00B870D0"/>
    <w:rsid w:val="00B8780D"/>
    <w:rsid w:val="00B8782D"/>
    <w:rsid w:val="00B87FD9"/>
    <w:rsid w:val="00B9069C"/>
    <w:rsid w:val="00B90899"/>
    <w:rsid w:val="00B90E1B"/>
    <w:rsid w:val="00B91146"/>
    <w:rsid w:val="00B91321"/>
    <w:rsid w:val="00B92124"/>
    <w:rsid w:val="00B92B5F"/>
    <w:rsid w:val="00B933C3"/>
    <w:rsid w:val="00B93943"/>
    <w:rsid w:val="00B94181"/>
    <w:rsid w:val="00B944D5"/>
    <w:rsid w:val="00B945A8"/>
    <w:rsid w:val="00B94CB1"/>
    <w:rsid w:val="00B94EA1"/>
    <w:rsid w:val="00B94EDC"/>
    <w:rsid w:val="00B957BF"/>
    <w:rsid w:val="00B95EC1"/>
    <w:rsid w:val="00B965EF"/>
    <w:rsid w:val="00B96A28"/>
    <w:rsid w:val="00B96BCE"/>
    <w:rsid w:val="00B96D70"/>
    <w:rsid w:val="00B970CB"/>
    <w:rsid w:val="00B97281"/>
    <w:rsid w:val="00B973B8"/>
    <w:rsid w:val="00B976DD"/>
    <w:rsid w:val="00B9782F"/>
    <w:rsid w:val="00B978FB"/>
    <w:rsid w:val="00B97A19"/>
    <w:rsid w:val="00B97BBE"/>
    <w:rsid w:val="00B97EA0"/>
    <w:rsid w:val="00BA02A5"/>
    <w:rsid w:val="00BA0506"/>
    <w:rsid w:val="00BA103D"/>
    <w:rsid w:val="00BA17C2"/>
    <w:rsid w:val="00BA1A1C"/>
    <w:rsid w:val="00BA1F7D"/>
    <w:rsid w:val="00BA2651"/>
    <w:rsid w:val="00BA2BAC"/>
    <w:rsid w:val="00BA355D"/>
    <w:rsid w:val="00BA3839"/>
    <w:rsid w:val="00BA385C"/>
    <w:rsid w:val="00BA446E"/>
    <w:rsid w:val="00BA481C"/>
    <w:rsid w:val="00BA5172"/>
    <w:rsid w:val="00BA526D"/>
    <w:rsid w:val="00BA60F3"/>
    <w:rsid w:val="00BA6102"/>
    <w:rsid w:val="00BA6888"/>
    <w:rsid w:val="00BA68E7"/>
    <w:rsid w:val="00BA701C"/>
    <w:rsid w:val="00BA7601"/>
    <w:rsid w:val="00BA7A12"/>
    <w:rsid w:val="00BA7CF9"/>
    <w:rsid w:val="00BA7F3F"/>
    <w:rsid w:val="00BA7F43"/>
    <w:rsid w:val="00BB00BD"/>
    <w:rsid w:val="00BB00F8"/>
    <w:rsid w:val="00BB0DFC"/>
    <w:rsid w:val="00BB17BE"/>
    <w:rsid w:val="00BB26AC"/>
    <w:rsid w:val="00BB2A4F"/>
    <w:rsid w:val="00BB3489"/>
    <w:rsid w:val="00BB37B0"/>
    <w:rsid w:val="00BB3B58"/>
    <w:rsid w:val="00BB3BB8"/>
    <w:rsid w:val="00BB3E39"/>
    <w:rsid w:val="00BB4461"/>
    <w:rsid w:val="00BB4CB8"/>
    <w:rsid w:val="00BB4FC4"/>
    <w:rsid w:val="00BB52A5"/>
    <w:rsid w:val="00BB5F06"/>
    <w:rsid w:val="00BB6770"/>
    <w:rsid w:val="00BB6904"/>
    <w:rsid w:val="00BB69FC"/>
    <w:rsid w:val="00BB6A4D"/>
    <w:rsid w:val="00BB77FC"/>
    <w:rsid w:val="00BB7962"/>
    <w:rsid w:val="00BB7E4C"/>
    <w:rsid w:val="00BB7F53"/>
    <w:rsid w:val="00BC053C"/>
    <w:rsid w:val="00BC06D6"/>
    <w:rsid w:val="00BC0FD7"/>
    <w:rsid w:val="00BC227E"/>
    <w:rsid w:val="00BC2377"/>
    <w:rsid w:val="00BC270A"/>
    <w:rsid w:val="00BC2A97"/>
    <w:rsid w:val="00BC2CBC"/>
    <w:rsid w:val="00BC3584"/>
    <w:rsid w:val="00BC35B4"/>
    <w:rsid w:val="00BC394A"/>
    <w:rsid w:val="00BC41DD"/>
    <w:rsid w:val="00BC4C6B"/>
    <w:rsid w:val="00BC530E"/>
    <w:rsid w:val="00BC5865"/>
    <w:rsid w:val="00BC5935"/>
    <w:rsid w:val="00BC596C"/>
    <w:rsid w:val="00BC5A49"/>
    <w:rsid w:val="00BC5AEF"/>
    <w:rsid w:val="00BC5EEF"/>
    <w:rsid w:val="00BC63DB"/>
    <w:rsid w:val="00BC669E"/>
    <w:rsid w:val="00BC6961"/>
    <w:rsid w:val="00BC7DA7"/>
    <w:rsid w:val="00BD117C"/>
    <w:rsid w:val="00BD1300"/>
    <w:rsid w:val="00BD13D5"/>
    <w:rsid w:val="00BD1436"/>
    <w:rsid w:val="00BD1BC2"/>
    <w:rsid w:val="00BD273E"/>
    <w:rsid w:val="00BD27F6"/>
    <w:rsid w:val="00BD3707"/>
    <w:rsid w:val="00BD375A"/>
    <w:rsid w:val="00BD3EC5"/>
    <w:rsid w:val="00BD3FFD"/>
    <w:rsid w:val="00BD42D7"/>
    <w:rsid w:val="00BD454B"/>
    <w:rsid w:val="00BD4687"/>
    <w:rsid w:val="00BD4998"/>
    <w:rsid w:val="00BD4C86"/>
    <w:rsid w:val="00BD4E6B"/>
    <w:rsid w:val="00BD518C"/>
    <w:rsid w:val="00BD57F3"/>
    <w:rsid w:val="00BD5B70"/>
    <w:rsid w:val="00BD5C77"/>
    <w:rsid w:val="00BD6B3B"/>
    <w:rsid w:val="00BD6CF7"/>
    <w:rsid w:val="00BD6E3F"/>
    <w:rsid w:val="00BD6E90"/>
    <w:rsid w:val="00BD703B"/>
    <w:rsid w:val="00BD714A"/>
    <w:rsid w:val="00BD718E"/>
    <w:rsid w:val="00BD74F6"/>
    <w:rsid w:val="00BD7774"/>
    <w:rsid w:val="00BD7EFF"/>
    <w:rsid w:val="00BE0084"/>
    <w:rsid w:val="00BE00CD"/>
    <w:rsid w:val="00BE0197"/>
    <w:rsid w:val="00BE08B0"/>
    <w:rsid w:val="00BE0DF7"/>
    <w:rsid w:val="00BE0EA0"/>
    <w:rsid w:val="00BE1F44"/>
    <w:rsid w:val="00BE244E"/>
    <w:rsid w:val="00BE2604"/>
    <w:rsid w:val="00BE26B4"/>
    <w:rsid w:val="00BE27CD"/>
    <w:rsid w:val="00BE2843"/>
    <w:rsid w:val="00BE28EB"/>
    <w:rsid w:val="00BE3A0A"/>
    <w:rsid w:val="00BE3D8A"/>
    <w:rsid w:val="00BE4A36"/>
    <w:rsid w:val="00BE4E1B"/>
    <w:rsid w:val="00BE5547"/>
    <w:rsid w:val="00BE5A44"/>
    <w:rsid w:val="00BE5A9B"/>
    <w:rsid w:val="00BE61B4"/>
    <w:rsid w:val="00BE659C"/>
    <w:rsid w:val="00BE6FD2"/>
    <w:rsid w:val="00BE7213"/>
    <w:rsid w:val="00BE7D65"/>
    <w:rsid w:val="00BE7D7D"/>
    <w:rsid w:val="00BE7EAF"/>
    <w:rsid w:val="00BE7F87"/>
    <w:rsid w:val="00BF010E"/>
    <w:rsid w:val="00BF01A0"/>
    <w:rsid w:val="00BF0369"/>
    <w:rsid w:val="00BF0FA6"/>
    <w:rsid w:val="00BF1131"/>
    <w:rsid w:val="00BF23CA"/>
    <w:rsid w:val="00BF24EA"/>
    <w:rsid w:val="00BF315F"/>
    <w:rsid w:val="00BF327D"/>
    <w:rsid w:val="00BF34B7"/>
    <w:rsid w:val="00BF3814"/>
    <w:rsid w:val="00BF4EDB"/>
    <w:rsid w:val="00BF53AE"/>
    <w:rsid w:val="00BF53C5"/>
    <w:rsid w:val="00BF591E"/>
    <w:rsid w:val="00BF5C56"/>
    <w:rsid w:val="00BF6021"/>
    <w:rsid w:val="00BF647E"/>
    <w:rsid w:val="00BF65AA"/>
    <w:rsid w:val="00BF677B"/>
    <w:rsid w:val="00BF6AD9"/>
    <w:rsid w:val="00BF7949"/>
    <w:rsid w:val="00C000D1"/>
    <w:rsid w:val="00C00773"/>
    <w:rsid w:val="00C00E19"/>
    <w:rsid w:val="00C00E60"/>
    <w:rsid w:val="00C016C3"/>
    <w:rsid w:val="00C017F5"/>
    <w:rsid w:val="00C01D91"/>
    <w:rsid w:val="00C02B3C"/>
    <w:rsid w:val="00C02FA8"/>
    <w:rsid w:val="00C03015"/>
    <w:rsid w:val="00C03A25"/>
    <w:rsid w:val="00C043F0"/>
    <w:rsid w:val="00C045D6"/>
    <w:rsid w:val="00C047AD"/>
    <w:rsid w:val="00C04AB8"/>
    <w:rsid w:val="00C059FE"/>
    <w:rsid w:val="00C05A74"/>
    <w:rsid w:val="00C062B1"/>
    <w:rsid w:val="00C0653A"/>
    <w:rsid w:val="00C0670B"/>
    <w:rsid w:val="00C06BF2"/>
    <w:rsid w:val="00C06D62"/>
    <w:rsid w:val="00C06FC1"/>
    <w:rsid w:val="00C0721D"/>
    <w:rsid w:val="00C07664"/>
    <w:rsid w:val="00C07708"/>
    <w:rsid w:val="00C07923"/>
    <w:rsid w:val="00C07D70"/>
    <w:rsid w:val="00C10CD3"/>
    <w:rsid w:val="00C10D1A"/>
    <w:rsid w:val="00C10DE6"/>
    <w:rsid w:val="00C10FEB"/>
    <w:rsid w:val="00C113CA"/>
    <w:rsid w:val="00C11547"/>
    <w:rsid w:val="00C119EE"/>
    <w:rsid w:val="00C11E67"/>
    <w:rsid w:val="00C1202C"/>
    <w:rsid w:val="00C12577"/>
    <w:rsid w:val="00C12AF3"/>
    <w:rsid w:val="00C12DEE"/>
    <w:rsid w:val="00C13099"/>
    <w:rsid w:val="00C133E2"/>
    <w:rsid w:val="00C13C8E"/>
    <w:rsid w:val="00C13F94"/>
    <w:rsid w:val="00C142D6"/>
    <w:rsid w:val="00C14317"/>
    <w:rsid w:val="00C14A38"/>
    <w:rsid w:val="00C14CD3"/>
    <w:rsid w:val="00C14EC5"/>
    <w:rsid w:val="00C15211"/>
    <w:rsid w:val="00C15B78"/>
    <w:rsid w:val="00C15BEF"/>
    <w:rsid w:val="00C15FB5"/>
    <w:rsid w:val="00C1624D"/>
    <w:rsid w:val="00C1693A"/>
    <w:rsid w:val="00C16E67"/>
    <w:rsid w:val="00C16F17"/>
    <w:rsid w:val="00C17748"/>
    <w:rsid w:val="00C17E7D"/>
    <w:rsid w:val="00C20413"/>
    <w:rsid w:val="00C2103D"/>
    <w:rsid w:val="00C21B0E"/>
    <w:rsid w:val="00C21BA9"/>
    <w:rsid w:val="00C22004"/>
    <w:rsid w:val="00C22847"/>
    <w:rsid w:val="00C22CAA"/>
    <w:rsid w:val="00C22CBD"/>
    <w:rsid w:val="00C23DE9"/>
    <w:rsid w:val="00C23F71"/>
    <w:rsid w:val="00C24257"/>
    <w:rsid w:val="00C247E1"/>
    <w:rsid w:val="00C24FBE"/>
    <w:rsid w:val="00C25D09"/>
    <w:rsid w:val="00C26235"/>
    <w:rsid w:val="00C26CA3"/>
    <w:rsid w:val="00C26FDA"/>
    <w:rsid w:val="00C27846"/>
    <w:rsid w:val="00C27A24"/>
    <w:rsid w:val="00C27D4C"/>
    <w:rsid w:val="00C30099"/>
    <w:rsid w:val="00C308E1"/>
    <w:rsid w:val="00C30E17"/>
    <w:rsid w:val="00C31117"/>
    <w:rsid w:val="00C31374"/>
    <w:rsid w:val="00C316E7"/>
    <w:rsid w:val="00C31790"/>
    <w:rsid w:val="00C31976"/>
    <w:rsid w:val="00C31D8D"/>
    <w:rsid w:val="00C31FA7"/>
    <w:rsid w:val="00C32446"/>
    <w:rsid w:val="00C32466"/>
    <w:rsid w:val="00C32815"/>
    <w:rsid w:val="00C32AC5"/>
    <w:rsid w:val="00C32EF4"/>
    <w:rsid w:val="00C33521"/>
    <w:rsid w:val="00C335E0"/>
    <w:rsid w:val="00C33630"/>
    <w:rsid w:val="00C3409E"/>
    <w:rsid w:val="00C341B2"/>
    <w:rsid w:val="00C3436A"/>
    <w:rsid w:val="00C348CB"/>
    <w:rsid w:val="00C34ADD"/>
    <w:rsid w:val="00C356AD"/>
    <w:rsid w:val="00C35AB8"/>
    <w:rsid w:val="00C35AC7"/>
    <w:rsid w:val="00C36465"/>
    <w:rsid w:val="00C36DDD"/>
    <w:rsid w:val="00C37C7B"/>
    <w:rsid w:val="00C37D03"/>
    <w:rsid w:val="00C37E25"/>
    <w:rsid w:val="00C40373"/>
    <w:rsid w:val="00C4068D"/>
    <w:rsid w:val="00C40766"/>
    <w:rsid w:val="00C407C9"/>
    <w:rsid w:val="00C4146F"/>
    <w:rsid w:val="00C41576"/>
    <w:rsid w:val="00C41707"/>
    <w:rsid w:val="00C41743"/>
    <w:rsid w:val="00C41B52"/>
    <w:rsid w:val="00C41F37"/>
    <w:rsid w:val="00C42BA1"/>
    <w:rsid w:val="00C42D65"/>
    <w:rsid w:val="00C42EAD"/>
    <w:rsid w:val="00C42FDA"/>
    <w:rsid w:val="00C4354A"/>
    <w:rsid w:val="00C438A3"/>
    <w:rsid w:val="00C43AAD"/>
    <w:rsid w:val="00C43B07"/>
    <w:rsid w:val="00C442A5"/>
    <w:rsid w:val="00C442DB"/>
    <w:rsid w:val="00C44373"/>
    <w:rsid w:val="00C4458A"/>
    <w:rsid w:val="00C44CA8"/>
    <w:rsid w:val="00C45175"/>
    <w:rsid w:val="00C45378"/>
    <w:rsid w:val="00C455B5"/>
    <w:rsid w:val="00C45877"/>
    <w:rsid w:val="00C459EE"/>
    <w:rsid w:val="00C4607D"/>
    <w:rsid w:val="00C46618"/>
    <w:rsid w:val="00C46863"/>
    <w:rsid w:val="00C46951"/>
    <w:rsid w:val="00C46B57"/>
    <w:rsid w:val="00C46E1C"/>
    <w:rsid w:val="00C46F62"/>
    <w:rsid w:val="00C47217"/>
    <w:rsid w:val="00C473D7"/>
    <w:rsid w:val="00C4749C"/>
    <w:rsid w:val="00C5061C"/>
    <w:rsid w:val="00C50672"/>
    <w:rsid w:val="00C5082E"/>
    <w:rsid w:val="00C50E04"/>
    <w:rsid w:val="00C50E17"/>
    <w:rsid w:val="00C517BD"/>
    <w:rsid w:val="00C51ACF"/>
    <w:rsid w:val="00C520E1"/>
    <w:rsid w:val="00C523DA"/>
    <w:rsid w:val="00C52641"/>
    <w:rsid w:val="00C52867"/>
    <w:rsid w:val="00C52FD3"/>
    <w:rsid w:val="00C5304A"/>
    <w:rsid w:val="00C53ABE"/>
    <w:rsid w:val="00C54040"/>
    <w:rsid w:val="00C542AF"/>
    <w:rsid w:val="00C544E8"/>
    <w:rsid w:val="00C545DC"/>
    <w:rsid w:val="00C54729"/>
    <w:rsid w:val="00C54822"/>
    <w:rsid w:val="00C548DD"/>
    <w:rsid w:val="00C549A2"/>
    <w:rsid w:val="00C549FA"/>
    <w:rsid w:val="00C54EC1"/>
    <w:rsid w:val="00C5537A"/>
    <w:rsid w:val="00C55608"/>
    <w:rsid w:val="00C559FD"/>
    <w:rsid w:val="00C55C8C"/>
    <w:rsid w:val="00C56015"/>
    <w:rsid w:val="00C56114"/>
    <w:rsid w:val="00C56313"/>
    <w:rsid w:val="00C567E6"/>
    <w:rsid w:val="00C56879"/>
    <w:rsid w:val="00C56BB5"/>
    <w:rsid w:val="00C56EC7"/>
    <w:rsid w:val="00C5769D"/>
    <w:rsid w:val="00C579F1"/>
    <w:rsid w:val="00C57C05"/>
    <w:rsid w:val="00C57CD5"/>
    <w:rsid w:val="00C57FC9"/>
    <w:rsid w:val="00C60092"/>
    <w:rsid w:val="00C6087B"/>
    <w:rsid w:val="00C617D2"/>
    <w:rsid w:val="00C61A7A"/>
    <w:rsid w:val="00C6245D"/>
    <w:rsid w:val="00C62ADB"/>
    <w:rsid w:val="00C6330A"/>
    <w:rsid w:val="00C64211"/>
    <w:rsid w:val="00C64256"/>
    <w:rsid w:val="00C643DC"/>
    <w:rsid w:val="00C6443A"/>
    <w:rsid w:val="00C6483B"/>
    <w:rsid w:val="00C64EB7"/>
    <w:rsid w:val="00C650D0"/>
    <w:rsid w:val="00C65488"/>
    <w:rsid w:val="00C654B8"/>
    <w:rsid w:val="00C6584F"/>
    <w:rsid w:val="00C66062"/>
    <w:rsid w:val="00C6625D"/>
    <w:rsid w:val="00C6648C"/>
    <w:rsid w:val="00C66675"/>
    <w:rsid w:val="00C673D9"/>
    <w:rsid w:val="00C6759E"/>
    <w:rsid w:val="00C67756"/>
    <w:rsid w:val="00C67A20"/>
    <w:rsid w:val="00C67AEA"/>
    <w:rsid w:val="00C67B32"/>
    <w:rsid w:val="00C70140"/>
    <w:rsid w:val="00C70E26"/>
    <w:rsid w:val="00C70F2B"/>
    <w:rsid w:val="00C71699"/>
    <w:rsid w:val="00C72469"/>
    <w:rsid w:val="00C72862"/>
    <w:rsid w:val="00C730A9"/>
    <w:rsid w:val="00C7389D"/>
    <w:rsid w:val="00C73A71"/>
    <w:rsid w:val="00C73B61"/>
    <w:rsid w:val="00C73F47"/>
    <w:rsid w:val="00C7445B"/>
    <w:rsid w:val="00C74F64"/>
    <w:rsid w:val="00C75068"/>
    <w:rsid w:val="00C759B6"/>
    <w:rsid w:val="00C75C5C"/>
    <w:rsid w:val="00C760AE"/>
    <w:rsid w:val="00C76127"/>
    <w:rsid w:val="00C76822"/>
    <w:rsid w:val="00C77076"/>
    <w:rsid w:val="00C7753E"/>
    <w:rsid w:val="00C77687"/>
    <w:rsid w:val="00C77BD3"/>
    <w:rsid w:val="00C80299"/>
    <w:rsid w:val="00C81A66"/>
    <w:rsid w:val="00C81B90"/>
    <w:rsid w:val="00C81CB4"/>
    <w:rsid w:val="00C81EB3"/>
    <w:rsid w:val="00C827FA"/>
    <w:rsid w:val="00C82866"/>
    <w:rsid w:val="00C82A00"/>
    <w:rsid w:val="00C832DF"/>
    <w:rsid w:val="00C8333A"/>
    <w:rsid w:val="00C83370"/>
    <w:rsid w:val="00C833C0"/>
    <w:rsid w:val="00C833DB"/>
    <w:rsid w:val="00C83910"/>
    <w:rsid w:val="00C8448C"/>
    <w:rsid w:val="00C84567"/>
    <w:rsid w:val="00C84937"/>
    <w:rsid w:val="00C84EC7"/>
    <w:rsid w:val="00C850B1"/>
    <w:rsid w:val="00C851F8"/>
    <w:rsid w:val="00C85AF4"/>
    <w:rsid w:val="00C85B15"/>
    <w:rsid w:val="00C86026"/>
    <w:rsid w:val="00C86F94"/>
    <w:rsid w:val="00C873AD"/>
    <w:rsid w:val="00C87532"/>
    <w:rsid w:val="00C90216"/>
    <w:rsid w:val="00C902C2"/>
    <w:rsid w:val="00C90346"/>
    <w:rsid w:val="00C9066B"/>
    <w:rsid w:val="00C907E6"/>
    <w:rsid w:val="00C9089C"/>
    <w:rsid w:val="00C90A91"/>
    <w:rsid w:val="00C91791"/>
    <w:rsid w:val="00C917AF"/>
    <w:rsid w:val="00C91C9C"/>
    <w:rsid w:val="00C92100"/>
    <w:rsid w:val="00C92219"/>
    <w:rsid w:val="00C922AD"/>
    <w:rsid w:val="00C92444"/>
    <w:rsid w:val="00C9291A"/>
    <w:rsid w:val="00C92FB5"/>
    <w:rsid w:val="00C934FA"/>
    <w:rsid w:val="00C93933"/>
    <w:rsid w:val="00C93CCE"/>
    <w:rsid w:val="00C9411E"/>
    <w:rsid w:val="00C9471E"/>
    <w:rsid w:val="00C94773"/>
    <w:rsid w:val="00C948D5"/>
    <w:rsid w:val="00C94A0D"/>
    <w:rsid w:val="00C95137"/>
    <w:rsid w:val="00C95BF8"/>
    <w:rsid w:val="00C95DD5"/>
    <w:rsid w:val="00C963A6"/>
    <w:rsid w:val="00C9661D"/>
    <w:rsid w:val="00C96B38"/>
    <w:rsid w:val="00C97573"/>
    <w:rsid w:val="00C978AF"/>
    <w:rsid w:val="00C97E67"/>
    <w:rsid w:val="00CA0304"/>
    <w:rsid w:val="00CA0411"/>
    <w:rsid w:val="00CA08B2"/>
    <w:rsid w:val="00CA0E47"/>
    <w:rsid w:val="00CA11AA"/>
    <w:rsid w:val="00CA17C9"/>
    <w:rsid w:val="00CA18E8"/>
    <w:rsid w:val="00CA1DC5"/>
    <w:rsid w:val="00CA1E10"/>
    <w:rsid w:val="00CA2C88"/>
    <w:rsid w:val="00CA2CEC"/>
    <w:rsid w:val="00CA2D63"/>
    <w:rsid w:val="00CA31A0"/>
    <w:rsid w:val="00CA3899"/>
    <w:rsid w:val="00CA3B91"/>
    <w:rsid w:val="00CA4047"/>
    <w:rsid w:val="00CA411D"/>
    <w:rsid w:val="00CA425F"/>
    <w:rsid w:val="00CA429E"/>
    <w:rsid w:val="00CA43DA"/>
    <w:rsid w:val="00CA45D2"/>
    <w:rsid w:val="00CA4A24"/>
    <w:rsid w:val="00CA4BED"/>
    <w:rsid w:val="00CA4D10"/>
    <w:rsid w:val="00CA4E61"/>
    <w:rsid w:val="00CA519B"/>
    <w:rsid w:val="00CA5401"/>
    <w:rsid w:val="00CA5971"/>
    <w:rsid w:val="00CA5C34"/>
    <w:rsid w:val="00CA6185"/>
    <w:rsid w:val="00CA6578"/>
    <w:rsid w:val="00CA6716"/>
    <w:rsid w:val="00CA681C"/>
    <w:rsid w:val="00CA6A5E"/>
    <w:rsid w:val="00CA6B46"/>
    <w:rsid w:val="00CA6B78"/>
    <w:rsid w:val="00CA713D"/>
    <w:rsid w:val="00CA750D"/>
    <w:rsid w:val="00CA76D2"/>
    <w:rsid w:val="00CA77F6"/>
    <w:rsid w:val="00CA7CED"/>
    <w:rsid w:val="00CB0194"/>
    <w:rsid w:val="00CB01D6"/>
    <w:rsid w:val="00CB0566"/>
    <w:rsid w:val="00CB0862"/>
    <w:rsid w:val="00CB089F"/>
    <w:rsid w:val="00CB0EA4"/>
    <w:rsid w:val="00CB1338"/>
    <w:rsid w:val="00CB16AF"/>
    <w:rsid w:val="00CB1B00"/>
    <w:rsid w:val="00CB1CC2"/>
    <w:rsid w:val="00CB226E"/>
    <w:rsid w:val="00CB24E2"/>
    <w:rsid w:val="00CB2595"/>
    <w:rsid w:val="00CB2880"/>
    <w:rsid w:val="00CB2B24"/>
    <w:rsid w:val="00CB2B25"/>
    <w:rsid w:val="00CB343F"/>
    <w:rsid w:val="00CB34B9"/>
    <w:rsid w:val="00CB35E7"/>
    <w:rsid w:val="00CB35F2"/>
    <w:rsid w:val="00CB3722"/>
    <w:rsid w:val="00CB377B"/>
    <w:rsid w:val="00CB4347"/>
    <w:rsid w:val="00CB4382"/>
    <w:rsid w:val="00CB465C"/>
    <w:rsid w:val="00CB490F"/>
    <w:rsid w:val="00CB5902"/>
    <w:rsid w:val="00CB5E1A"/>
    <w:rsid w:val="00CB5F4C"/>
    <w:rsid w:val="00CB64CE"/>
    <w:rsid w:val="00CB6581"/>
    <w:rsid w:val="00CB69A9"/>
    <w:rsid w:val="00CB77F0"/>
    <w:rsid w:val="00CB7B52"/>
    <w:rsid w:val="00CC0B80"/>
    <w:rsid w:val="00CC1138"/>
    <w:rsid w:val="00CC120F"/>
    <w:rsid w:val="00CC1481"/>
    <w:rsid w:val="00CC1C81"/>
    <w:rsid w:val="00CC1D5A"/>
    <w:rsid w:val="00CC2195"/>
    <w:rsid w:val="00CC2BBD"/>
    <w:rsid w:val="00CC377D"/>
    <w:rsid w:val="00CC39B7"/>
    <w:rsid w:val="00CC3AFF"/>
    <w:rsid w:val="00CC3B4B"/>
    <w:rsid w:val="00CC3D02"/>
    <w:rsid w:val="00CC3DF1"/>
    <w:rsid w:val="00CC4C1E"/>
    <w:rsid w:val="00CC5193"/>
    <w:rsid w:val="00CC5228"/>
    <w:rsid w:val="00CC5659"/>
    <w:rsid w:val="00CC5935"/>
    <w:rsid w:val="00CC5937"/>
    <w:rsid w:val="00CC59F5"/>
    <w:rsid w:val="00CC5AE3"/>
    <w:rsid w:val="00CC5E79"/>
    <w:rsid w:val="00CC6937"/>
    <w:rsid w:val="00CC6D57"/>
    <w:rsid w:val="00CC6DBA"/>
    <w:rsid w:val="00CC7252"/>
    <w:rsid w:val="00CC7802"/>
    <w:rsid w:val="00CC7CCD"/>
    <w:rsid w:val="00CC7F04"/>
    <w:rsid w:val="00CD0788"/>
    <w:rsid w:val="00CD0A72"/>
    <w:rsid w:val="00CD0B29"/>
    <w:rsid w:val="00CD0DA2"/>
    <w:rsid w:val="00CD1463"/>
    <w:rsid w:val="00CD1653"/>
    <w:rsid w:val="00CD192E"/>
    <w:rsid w:val="00CD2514"/>
    <w:rsid w:val="00CD2EAA"/>
    <w:rsid w:val="00CD3483"/>
    <w:rsid w:val="00CD3486"/>
    <w:rsid w:val="00CD45C9"/>
    <w:rsid w:val="00CD4C6F"/>
    <w:rsid w:val="00CD4F35"/>
    <w:rsid w:val="00CD5958"/>
    <w:rsid w:val="00CD5B28"/>
    <w:rsid w:val="00CD5BD7"/>
    <w:rsid w:val="00CD5DA6"/>
    <w:rsid w:val="00CD7460"/>
    <w:rsid w:val="00CD7595"/>
    <w:rsid w:val="00CD75B0"/>
    <w:rsid w:val="00CD77F4"/>
    <w:rsid w:val="00CD79BA"/>
    <w:rsid w:val="00CD7A2D"/>
    <w:rsid w:val="00CD7CB7"/>
    <w:rsid w:val="00CE05D5"/>
    <w:rsid w:val="00CE078D"/>
    <w:rsid w:val="00CE0907"/>
    <w:rsid w:val="00CE0AC3"/>
    <w:rsid w:val="00CE0B5C"/>
    <w:rsid w:val="00CE0C6A"/>
    <w:rsid w:val="00CE0DB5"/>
    <w:rsid w:val="00CE1769"/>
    <w:rsid w:val="00CE1C75"/>
    <w:rsid w:val="00CE2809"/>
    <w:rsid w:val="00CE2ABF"/>
    <w:rsid w:val="00CE2B27"/>
    <w:rsid w:val="00CE2F3A"/>
    <w:rsid w:val="00CE5518"/>
    <w:rsid w:val="00CE5A7D"/>
    <w:rsid w:val="00CE5CFF"/>
    <w:rsid w:val="00CE6270"/>
    <w:rsid w:val="00CE63BD"/>
    <w:rsid w:val="00CE63CE"/>
    <w:rsid w:val="00CE6461"/>
    <w:rsid w:val="00CE71A0"/>
    <w:rsid w:val="00CE7202"/>
    <w:rsid w:val="00CE7825"/>
    <w:rsid w:val="00CE7E34"/>
    <w:rsid w:val="00CF0726"/>
    <w:rsid w:val="00CF0E22"/>
    <w:rsid w:val="00CF0E5D"/>
    <w:rsid w:val="00CF1180"/>
    <w:rsid w:val="00CF13EA"/>
    <w:rsid w:val="00CF19AB"/>
    <w:rsid w:val="00CF1BB8"/>
    <w:rsid w:val="00CF20A5"/>
    <w:rsid w:val="00CF2179"/>
    <w:rsid w:val="00CF2431"/>
    <w:rsid w:val="00CF269C"/>
    <w:rsid w:val="00CF28D5"/>
    <w:rsid w:val="00CF3182"/>
    <w:rsid w:val="00CF3310"/>
    <w:rsid w:val="00CF34FA"/>
    <w:rsid w:val="00CF3AC3"/>
    <w:rsid w:val="00CF3BD3"/>
    <w:rsid w:val="00CF426D"/>
    <w:rsid w:val="00CF42BC"/>
    <w:rsid w:val="00CF4DB4"/>
    <w:rsid w:val="00CF57CE"/>
    <w:rsid w:val="00CF6533"/>
    <w:rsid w:val="00CF6960"/>
    <w:rsid w:val="00CF736B"/>
    <w:rsid w:val="00CF7696"/>
    <w:rsid w:val="00CF77F9"/>
    <w:rsid w:val="00CF7863"/>
    <w:rsid w:val="00CF79D5"/>
    <w:rsid w:val="00CF7CFF"/>
    <w:rsid w:val="00CF7E7A"/>
    <w:rsid w:val="00D0056C"/>
    <w:rsid w:val="00D01513"/>
    <w:rsid w:val="00D0183F"/>
    <w:rsid w:val="00D01B3F"/>
    <w:rsid w:val="00D01DE5"/>
    <w:rsid w:val="00D01EC9"/>
    <w:rsid w:val="00D01FFA"/>
    <w:rsid w:val="00D021C1"/>
    <w:rsid w:val="00D026DA"/>
    <w:rsid w:val="00D02BD0"/>
    <w:rsid w:val="00D03725"/>
    <w:rsid w:val="00D03E23"/>
    <w:rsid w:val="00D04AF5"/>
    <w:rsid w:val="00D04CF8"/>
    <w:rsid w:val="00D05048"/>
    <w:rsid w:val="00D05161"/>
    <w:rsid w:val="00D05414"/>
    <w:rsid w:val="00D0574B"/>
    <w:rsid w:val="00D05769"/>
    <w:rsid w:val="00D05BF4"/>
    <w:rsid w:val="00D05F66"/>
    <w:rsid w:val="00D060A4"/>
    <w:rsid w:val="00D0629C"/>
    <w:rsid w:val="00D0637A"/>
    <w:rsid w:val="00D064C0"/>
    <w:rsid w:val="00D06A17"/>
    <w:rsid w:val="00D06A6B"/>
    <w:rsid w:val="00D06BF6"/>
    <w:rsid w:val="00D06CAB"/>
    <w:rsid w:val="00D06EA6"/>
    <w:rsid w:val="00D0786F"/>
    <w:rsid w:val="00D10108"/>
    <w:rsid w:val="00D10363"/>
    <w:rsid w:val="00D103AA"/>
    <w:rsid w:val="00D104A7"/>
    <w:rsid w:val="00D10F7E"/>
    <w:rsid w:val="00D11340"/>
    <w:rsid w:val="00D11627"/>
    <w:rsid w:val="00D11768"/>
    <w:rsid w:val="00D118C2"/>
    <w:rsid w:val="00D11D81"/>
    <w:rsid w:val="00D12424"/>
    <w:rsid w:val="00D126F4"/>
    <w:rsid w:val="00D1277A"/>
    <w:rsid w:val="00D12A2A"/>
    <w:rsid w:val="00D12B72"/>
    <w:rsid w:val="00D1323B"/>
    <w:rsid w:val="00D13241"/>
    <w:rsid w:val="00D1368D"/>
    <w:rsid w:val="00D13971"/>
    <w:rsid w:val="00D13E19"/>
    <w:rsid w:val="00D13F7F"/>
    <w:rsid w:val="00D14105"/>
    <w:rsid w:val="00D14498"/>
    <w:rsid w:val="00D14DC8"/>
    <w:rsid w:val="00D151DE"/>
    <w:rsid w:val="00D15677"/>
    <w:rsid w:val="00D158E4"/>
    <w:rsid w:val="00D15F55"/>
    <w:rsid w:val="00D1610D"/>
    <w:rsid w:val="00D1627F"/>
    <w:rsid w:val="00D16407"/>
    <w:rsid w:val="00D16510"/>
    <w:rsid w:val="00D16796"/>
    <w:rsid w:val="00D16A72"/>
    <w:rsid w:val="00D1779B"/>
    <w:rsid w:val="00D17CE2"/>
    <w:rsid w:val="00D20165"/>
    <w:rsid w:val="00D204AC"/>
    <w:rsid w:val="00D205E9"/>
    <w:rsid w:val="00D20E8A"/>
    <w:rsid w:val="00D2126B"/>
    <w:rsid w:val="00D2161E"/>
    <w:rsid w:val="00D21829"/>
    <w:rsid w:val="00D21948"/>
    <w:rsid w:val="00D21B2C"/>
    <w:rsid w:val="00D21BEE"/>
    <w:rsid w:val="00D21E63"/>
    <w:rsid w:val="00D2252B"/>
    <w:rsid w:val="00D22C1F"/>
    <w:rsid w:val="00D23444"/>
    <w:rsid w:val="00D23C3F"/>
    <w:rsid w:val="00D24680"/>
    <w:rsid w:val="00D2502E"/>
    <w:rsid w:val="00D25A8E"/>
    <w:rsid w:val="00D25FD8"/>
    <w:rsid w:val="00D263A9"/>
    <w:rsid w:val="00D263D3"/>
    <w:rsid w:val="00D27A3C"/>
    <w:rsid w:val="00D27AE1"/>
    <w:rsid w:val="00D27B5A"/>
    <w:rsid w:val="00D304B8"/>
    <w:rsid w:val="00D305EE"/>
    <w:rsid w:val="00D30692"/>
    <w:rsid w:val="00D306DD"/>
    <w:rsid w:val="00D30725"/>
    <w:rsid w:val="00D30A40"/>
    <w:rsid w:val="00D30CB1"/>
    <w:rsid w:val="00D31232"/>
    <w:rsid w:val="00D316F7"/>
    <w:rsid w:val="00D3188B"/>
    <w:rsid w:val="00D31ACC"/>
    <w:rsid w:val="00D31BE9"/>
    <w:rsid w:val="00D31DCC"/>
    <w:rsid w:val="00D32DD5"/>
    <w:rsid w:val="00D331B6"/>
    <w:rsid w:val="00D331E0"/>
    <w:rsid w:val="00D336DA"/>
    <w:rsid w:val="00D33B8A"/>
    <w:rsid w:val="00D33D15"/>
    <w:rsid w:val="00D3419C"/>
    <w:rsid w:val="00D3440D"/>
    <w:rsid w:val="00D3494D"/>
    <w:rsid w:val="00D35193"/>
    <w:rsid w:val="00D352F9"/>
    <w:rsid w:val="00D353DD"/>
    <w:rsid w:val="00D355CD"/>
    <w:rsid w:val="00D3572C"/>
    <w:rsid w:val="00D36952"/>
    <w:rsid w:val="00D37302"/>
    <w:rsid w:val="00D37A27"/>
    <w:rsid w:val="00D37DB6"/>
    <w:rsid w:val="00D37FBB"/>
    <w:rsid w:val="00D400D1"/>
    <w:rsid w:val="00D402F6"/>
    <w:rsid w:val="00D406AD"/>
    <w:rsid w:val="00D40900"/>
    <w:rsid w:val="00D40DAE"/>
    <w:rsid w:val="00D411CF"/>
    <w:rsid w:val="00D41E44"/>
    <w:rsid w:val="00D41F4D"/>
    <w:rsid w:val="00D421B2"/>
    <w:rsid w:val="00D42352"/>
    <w:rsid w:val="00D426D0"/>
    <w:rsid w:val="00D429AF"/>
    <w:rsid w:val="00D42E3C"/>
    <w:rsid w:val="00D431F0"/>
    <w:rsid w:val="00D43567"/>
    <w:rsid w:val="00D43CD7"/>
    <w:rsid w:val="00D4404D"/>
    <w:rsid w:val="00D440A7"/>
    <w:rsid w:val="00D44216"/>
    <w:rsid w:val="00D44754"/>
    <w:rsid w:val="00D44A13"/>
    <w:rsid w:val="00D4579A"/>
    <w:rsid w:val="00D45872"/>
    <w:rsid w:val="00D45ABD"/>
    <w:rsid w:val="00D45D3B"/>
    <w:rsid w:val="00D4609C"/>
    <w:rsid w:val="00D4635C"/>
    <w:rsid w:val="00D46AC5"/>
    <w:rsid w:val="00D46D78"/>
    <w:rsid w:val="00D47028"/>
    <w:rsid w:val="00D4726C"/>
    <w:rsid w:val="00D477EC"/>
    <w:rsid w:val="00D47A16"/>
    <w:rsid w:val="00D47AD4"/>
    <w:rsid w:val="00D47C12"/>
    <w:rsid w:val="00D50115"/>
    <w:rsid w:val="00D503D9"/>
    <w:rsid w:val="00D50515"/>
    <w:rsid w:val="00D509CF"/>
    <w:rsid w:val="00D50DAC"/>
    <w:rsid w:val="00D5132F"/>
    <w:rsid w:val="00D51998"/>
    <w:rsid w:val="00D52240"/>
    <w:rsid w:val="00D522B3"/>
    <w:rsid w:val="00D52C3D"/>
    <w:rsid w:val="00D532CD"/>
    <w:rsid w:val="00D534BD"/>
    <w:rsid w:val="00D5459C"/>
    <w:rsid w:val="00D5478E"/>
    <w:rsid w:val="00D548FC"/>
    <w:rsid w:val="00D54982"/>
    <w:rsid w:val="00D550BA"/>
    <w:rsid w:val="00D56004"/>
    <w:rsid w:val="00D56362"/>
    <w:rsid w:val="00D563B6"/>
    <w:rsid w:val="00D56787"/>
    <w:rsid w:val="00D568DB"/>
    <w:rsid w:val="00D56A7F"/>
    <w:rsid w:val="00D57007"/>
    <w:rsid w:val="00D571EE"/>
    <w:rsid w:val="00D57256"/>
    <w:rsid w:val="00D57597"/>
    <w:rsid w:val="00D57FDD"/>
    <w:rsid w:val="00D6013A"/>
    <w:rsid w:val="00D609CD"/>
    <w:rsid w:val="00D6151D"/>
    <w:rsid w:val="00D61DA6"/>
    <w:rsid w:val="00D6252B"/>
    <w:rsid w:val="00D62708"/>
    <w:rsid w:val="00D628F2"/>
    <w:rsid w:val="00D629FB"/>
    <w:rsid w:val="00D62BBD"/>
    <w:rsid w:val="00D62EF3"/>
    <w:rsid w:val="00D630CC"/>
    <w:rsid w:val="00D6316B"/>
    <w:rsid w:val="00D636E8"/>
    <w:rsid w:val="00D63E1E"/>
    <w:rsid w:val="00D63FBD"/>
    <w:rsid w:val="00D64359"/>
    <w:rsid w:val="00D644AF"/>
    <w:rsid w:val="00D64624"/>
    <w:rsid w:val="00D64951"/>
    <w:rsid w:val="00D650BE"/>
    <w:rsid w:val="00D65180"/>
    <w:rsid w:val="00D6544D"/>
    <w:rsid w:val="00D66338"/>
    <w:rsid w:val="00D66F29"/>
    <w:rsid w:val="00D66FDF"/>
    <w:rsid w:val="00D670B1"/>
    <w:rsid w:val="00D6715F"/>
    <w:rsid w:val="00D70A4B"/>
    <w:rsid w:val="00D70E9F"/>
    <w:rsid w:val="00D70FEF"/>
    <w:rsid w:val="00D71C53"/>
    <w:rsid w:val="00D71CDF"/>
    <w:rsid w:val="00D71D18"/>
    <w:rsid w:val="00D7231C"/>
    <w:rsid w:val="00D729D5"/>
    <w:rsid w:val="00D72D52"/>
    <w:rsid w:val="00D72E6C"/>
    <w:rsid w:val="00D731EC"/>
    <w:rsid w:val="00D7388C"/>
    <w:rsid w:val="00D7391B"/>
    <w:rsid w:val="00D7397F"/>
    <w:rsid w:val="00D742E0"/>
    <w:rsid w:val="00D748C9"/>
    <w:rsid w:val="00D749EA"/>
    <w:rsid w:val="00D7543D"/>
    <w:rsid w:val="00D75999"/>
    <w:rsid w:val="00D75A03"/>
    <w:rsid w:val="00D75D7D"/>
    <w:rsid w:val="00D75ECF"/>
    <w:rsid w:val="00D75EDA"/>
    <w:rsid w:val="00D764B2"/>
    <w:rsid w:val="00D766E1"/>
    <w:rsid w:val="00D76733"/>
    <w:rsid w:val="00D76AC7"/>
    <w:rsid w:val="00D77045"/>
    <w:rsid w:val="00D776AD"/>
    <w:rsid w:val="00D776DA"/>
    <w:rsid w:val="00D777EF"/>
    <w:rsid w:val="00D7792E"/>
    <w:rsid w:val="00D77E40"/>
    <w:rsid w:val="00D80A15"/>
    <w:rsid w:val="00D80A70"/>
    <w:rsid w:val="00D80CC4"/>
    <w:rsid w:val="00D8107E"/>
    <w:rsid w:val="00D810DC"/>
    <w:rsid w:val="00D8128A"/>
    <w:rsid w:val="00D812E7"/>
    <w:rsid w:val="00D8281A"/>
    <w:rsid w:val="00D82835"/>
    <w:rsid w:val="00D82A13"/>
    <w:rsid w:val="00D833A7"/>
    <w:rsid w:val="00D83A96"/>
    <w:rsid w:val="00D83D1E"/>
    <w:rsid w:val="00D83EE6"/>
    <w:rsid w:val="00D83F7B"/>
    <w:rsid w:val="00D83F92"/>
    <w:rsid w:val="00D84059"/>
    <w:rsid w:val="00D84956"/>
    <w:rsid w:val="00D84A6C"/>
    <w:rsid w:val="00D84C6F"/>
    <w:rsid w:val="00D851DE"/>
    <w:rsid w:val="00D85279"/>
    <w:rsid w:val="00D854E6"/>
    <w:rsid w:val="00D855CB"/>
    <w:rsid w:val="00D85F67"/>
    <w:rsid w:val="00D8626E"/>
    <w:rsid w:val="00D86529"/>
    <w:rsid w:val="00D86AFB"/>
    <w:rsid w:val="00D86C62"/>
    <w:rsid w:val="00D86C80"/>
    <w:rsid w:val="00D86C90"/>
    <w:rsid w:val="00D86D9E"/>
    <w:rsid w:val="00D86FCE"/>
    <w:rsid w:val="00D87F99"/>
    <w:rsid w:val="00D90D5B"/>
    <w:rsid w:val="00D911DB"/>
    <w:rsid w:val="00D91B80"/>
    <w:rsid w:val="00D92329"/>
    <w:rsid w:val="00D92373"/>
    <w:rsid w:val="00D923E0"/>
    <w:rsid w:val="00D92DF8"/>
    <w:rsid w:val="00D932BF"/>
    <w:rsid w:val="00D933F6"/>
    <w:rsid w:val="00D93975"/>
    <w:rsid w:val="00D9397B"/>
    <w:rsid w:val="00D93C39"/>
    <w:rsid w:val="00D94A1B"/>
    <w:rsid w:val="00D9557D"/>
    <w:rsid w:val="00D957AC"/>
    <w:rsid w:val="00D95883"/>
    <w:rsid w:val="00D959C1"/>
    <w:rsid w:val="00D95AB6"/>
    <w:rsid w:val="00D96AB3"/>
    <w:rsid w:val="00D96B04"/>
    <w:rsid w:val="00D9705E"/>
    <w:rsid w:val="00D9770F"/>
    <w:rsid w:val="00DA04BE"/>
    <w:rsid w:val="00DA0616"/>
    <w:rsid w:val="00DA108E"/>
    <w:rsid w:val="00DA124F"/>
    <w:rsid w:val="00DA13A7"/>
    <w:rsid w:val="00DA1D8C"/>
    <w:rsid w:val="00DA235E"/>
    <w:rsid w:val="00DA2660"/>
    <w:rsid w:val="00DA2EFC"/>
    <w:rsid w:val="00DA2F78"/>
    <w:rsid w:val="00DA3477"/>
    <w:rsid w:val="00DA35A4"/>
    <w:rsid w:val="00DA35AC"/>
    <w:rsid w:val="00DA36A2"/>
    <w:rsid w:val="00DA39AF"/>
    <w:rsid w:val="00DA3BFB"/>
    <w:rsid w:val="00DA3C93"/>
    <w:rsid w:val="00DA40FE"/>
    <w:rsid w:val="00DA449E"/>
    <w:rsid w:val="00DA44FA"/>
    <w:rsid w:val="00DA45BB"/>
    <w:rsid w:val="00DA4982"/>
    <w:rsid w:val="00DA4F8A"/>
    <w:rsid w:val="00DA762F"/>
    <w:rsid w:val="00DA7726"/>
    <w:rsid w:val="00DA7907"/>
    <w:rsid w:val="00DA7A5C"/>
    <w:rsid w:val="00DB010D"/>
    <w:rsid w:val="00DB011E"/>
    <w:rsid w:val="00DB0524"/>
    <w:rsid w:val="00DB05DC"/>
    <w:rsid w:val="00DB0B62"/>
    <w:rsid w:val="00DB0BE0"/>
    <w:rsid w:val="00DB104E"/>
    <w:rsid w:val="00DB1E83"/>
    <w:rsid w:val="00DB1FC7"/>
    <w:rsid w:val="00DB204D"/>
    <w:rsid w:val="00DB21A5"/>
    <w:rsid w:val="00DB274B"/>
    <w:rsid w:val="00DB2AA4"/>
    <w:rsid w:val="00DB2BC3"/>
    <w:rsid w:val="00DB2E9E"/>
    <w:rsid w:val="00DB3DE7"/>
    <w:rsid w:val="00DB427F"/>
    <w:rsid w:val="00DB435C"/>
    <w:rsid w:val="00DB4487"/>
    <w:rsid w:val="00DB4B63"/>
    <w:rsid w:val="00DB4B77"/>
    <w:rsid w:val="00DB4F0D"/>
    <w:rsid w:val="00DB516C"/>
    <w:rsid w:val="00DB51AE"/>
    <w:rsid w:val="00DB532F"/>
    <w:rsid w:val="00DB5474"/>
    <w:rsid w:val="00DB54DF"/>
    <w:rsid w:val="00DB650F"/>
    <w:rsid w:val="00DB680C"/>
    <w:rsid w:val="00DB6AB8"/>
    <w:rsid w:val="00DB6C86"/>
    <w:rsid w:val="00DB6C8E"/>
    <w:rsid w:val="00DB6E3B"/>
    <w:rsid w:val="00DB7728"/>
    <w:rsid w:val="00DB7A49"/>
    <w:rsid w:val="00DC01C8"/>
    <w:rsid w:val="00DC0597"/>
    <w:rsid w:val="00DC09EF"/>
    <w:rsid w:val="00DC0E59"/>
    <w:rsid w:val="00DC189D"/>
    <w:rsid w:val="00DC1E14"/>
    <w:rsid w:val="00DC241C"/>
    <w:rsid w:val="00DC274A"/>
    <w:rsid w:val="00DC27C7"/>
    <w:rsid w:val="00DC27F0"/>
    <w:rsid w:val="00DC2F25"/>
    <w:rsid w:val="00DC3129"/>
    <w:rsid w:val="00DC40E8"/>
    <w:rsid w:val="00DC48C5"/>
    <w:rsid w:val="00DC49B5"/>
    <w:rsid w:val="00DC53C1"/>
    <w:rsid w:val="00DC5D0A"/>
    <w:rsid w:val="00DC5ED1"/>
    <w:rsid w:val="00DC641B"/>
    <w:rsid w:val="00DC650B"/>
    <w:rsid w:val="00DC65F3"/>
    <w:rsid w:val="00DC6827"/>
    <w:rsid w:val="00DC6913"/>
    <w:rsid w:val="00DC6A75"/>
    <w:rsid w:val="00DC74B7"/>
    <w:rsid w:val="00DC750A"/>
    <w:rsid w:val="00DC75B9"/>
    <w:rsid w:val="00DC7901"/>
    <w:rsid w:val="00DC79B8"/>
    <w:rsid w:val="00DD03D4"/>
    <w:rsid w:val="00DD050D"/>
    <w:rsid w:val="00DD06B8"/>
    <w:rsid w:val="00DD06E0"/>
    <w:rsid w:val="00DD07A6"/>
    <w:rsid w:val="00DD09D5"/>
    <w:rsid w:val="00DD0E55"/>
    <w:rsid w:val="00DD1869"/>
    <w:rsid w:val="00DD1AE9"/>
    <w:rsid w:val="00DD1AFA"/>
    <w:rsid w:val="00DD2462"/>
    <w:rsid w:val="00DD3705"/>
    <w:rsid w:val="00DD3B57"/>
    <w:rsid w:val="00DD3D98"/>
    <w:rsid w:val="00DD3EAC"/>
    <w:rsid w:val="00DD3FD7"/>
    <w:rsid w:val="00DD42ED"/>
    <w:rsid w:val="00DD44A5"/>
    <w:rsid w:val="00DD4644"/>
    <w:rsid w:val="00DD48E7"/>
    <w:rsid w:val="00DD49A9"/>
    <w:rsid w:val="00DD4AB9"/>
    <w:rsid w:val="00DD51C9"/>
    <w:rsid w:val="00DD634C"/>
    <w:rsid w:val="00DD63D7"/>
    <w:rsid w:val="00DD6C7B"/>
    <w:rsid w:val="00DD7BD0"/>
    <w:rsid w:val="00DD7E11"/>
    <w:rsid w:val="00DD7E2D"/>
    <w:rsid w:val="00DD7F7A"/>
    <w:rsid w:val="00DE024E"/>
    <w:rsid w:val="00DE0827"/>
    <w:rsid w:val="00DE0ADB"/>
    <w:rsid w:val="00DE10F4"/>
    <w:rsid w:val="00DE1E7C"/>
    <w:rsid w:val="00DE1FD5"/>
    <w:rsid w:val="00DE245B"/>
    <w:rsid w:val="00DE267E"/>
    <w:rsid w:val="00DE2953"/>
    <w:rsid w:val="00DE2B1D"/>
    <w:rsid w:val="00DE2DAC"/>
    <w:rsid w:val="00DE3085"/>
    <w:rsid w:val="00DE31D2"/>
    <w:rsid w:val="00DE3805"/>
    <w:rsid w:val="00DE3B8F"/>
    <w:rsid w:val="00DE3C3F"/>
    <w:rsid w:val="00DE4776"/>
    <w:rsid w:val="00DE489B"/>
    <w:rsid w:val="00DE49A1"/>
    <w:rsid w:val="00DE4F24"/>
    <w:rsid w:val="00DE5094"/>
    <w:rsid w:val="00DE51D4"/>
    <w:rsid w:val="00DE5395"/>
    <w:rsid w:val="00DE5456"/>
    <w:rsid w:val="00DE571D"/>
    <w:rsid w:val="00DE58B8"/>
    <w:rsid w:val="00DE5948"/>
    <w:rsid w:val="00DE5B6B"/>
    <w:rsid w:val="00DE6032"/>
    <w:rsid w:val="00DE642B"/>
    <w:rsid w:val="00DE6B82"/>
    <w:rsid w:val="00DE7185"/>
    <w:rsid w:val="00DE729E"/>
    <w:rsid w:val="00DE7326"/>
    <w:rsid w:val="00DE7929"/>
    <w:rsid w:val="00DF0465"/>
    <w:rsid w:val="00DF0D0E"/>
    <w:rsid w:val="00DF0EDE"/>
    <w:rsid w:val="00DF1461"/>
    <w:rsid w:val="00DF1A00"/>
    <w:rsid w:val="00DF2658"/>
    <w:rsid w:val="00DF26F1"/>
    <w:rsid w:val="00DF29FC"/>
    <w:rsid w:val="00DF2B69"/>
    <w:rsid w:val="00DF2BA6"/>
    <w:rsid w:val="00DF2F6D"/>
    <w:rsid w:val="00DF307F"/>
    <w:rsid w:val="00DF3765"/>
    <w:rsid w:val="00DF4396"/>
    <w:rsid w:val="00DF453E"/>
    <w:rsid w:val="00DF461B"/>
    <w:rsid w:val="00DF4B6C"/>
    <w:rsid w:val="00DF4CE0"/>
    <w:rsid w:val="00DF50FB"/>
    <w:rsid w:val="00DF53A4"/>
    <w:rsid w:val="00DF53F5"/>
    <w:rsid w:val="00DF59E8"/>
    <w:rsid w:val="00DF5B8F"/>
    <w:rsid w:val="00DF5C9F"/>
    <w:rsid w:val="00DF5EA0"/>
    <w:rsid w:val="00DF6AD0"/>
    <w:rsid w:val="00DF6D36"/>
    <w:rsid w:val="00DF6E9D"/>
    <w:rsid w:val="00DF7034"/>
    <w:rsid w:val="00DF71AD"/>
    <w:rsid w:val="00DF74F7"/>
    <w:rsid w:val="00DF7715"/>
    <w:rsid w:val="00E0068D"/>
    <w:rsid w:val="00E00B45"/>
    <w:rsid w:val="00E00C77"/>
    <w:rsid w:val="00E01009"/>
    <w:rsid w:val="00E01599"/>
    <w:rsid w:val="00E0161F"/>
    <w:rsid w:val="00E019D6"/>
    <w:rsid w:val="00E01B66"/>
    <w:rsid w:val="00E01C71"/>
    <w:rsid w:val="00E01C98"/>
    <w:rsid w:val="00E01E14"/>
    <w:rsid w:val="00E01EFC"/>
    <w:rsid w:val="00E0224D"/>
    <w:rsid w:val="00E0247E"/>
    <w:rsid w:val="00E02A1E"/>
    <w:rsid w:val="00E02B42"/>
    <w:rsid w:val="00E02D81"/>
    <w:rsid w:val="00E02F28"/>
    <w:rsid w:val="00E03843"/>
    <w:rsid w:val="00E03D48"/>
    <w:rsid w:val="00E03EC4"/>
    <w:rsid w:val="00E040E1"/>
    <w:rsid w:val="00E044C4"/>
    <w:rsid w:val="00E045A5"/>
    <w:rsid w:val="00E049F2"/>
    <w:rsid w:val="00E04AFC"/>
    <w:rsid w:val="00E04ECF"/>
    <w:rsid w:val="00E05569"/>
    <w:rsid w:val="00E057B0"/>
    <w:rsid w:val="00E05C47"/>
    <w:rsid w:val="00E05DC6"/>
    <w:rsid w:val="00E05E87"/>
    <w:rsid w:val="00E0615D"/>
    <w:rsid w:val="00E061D0"/>
    <w:rsid w:val="00E065B5"/>
    <w:rsid w:val="00E065C8"/>
    <w:rsid w:val="00E066C0"/>
    <w:rsid w:val="00E06A3E"/>
    <w:rsid w:val="00E07071"/>
    <w:rsid w:val="00E0723C"/>
    <w:rsid w:val="00E07424"/>
    <w:rsid w:val="00E079C1"/>
    <w:rsid w:val="00E079FD"/>
    <w:rsid w:val="00E07B6C"/>
    <w:rsid w:val="00E07B83"/>
    <w:rsid w:val="00E07F27"/>
    <w:rsid w:val="00E10173"/>
    <w:rsid w:val="00E10181"/>
    <w:rsid w:val="00E10C46"/>
    <w:rsid w:val="00E10CF6"/>
    <w:rsid w:val="00E11421"/>
    <w:rsid w:val="00E12435"/>
    <w:rsid w:val="00E12B7D"/>
    <w:rsid w:val="00E12F01"/>
    <w:rsid w:val="00E12F76"/>
    <w:rsid w:val="00E13D16"/>
    <w:rsid w:val="00E13DBA"/>
    <w:rsid w:val="00E14645"/>
    <w:rsid w:val="00E14ABD"/>
    <w:rsid w:val="00E1558D"/>
    <w:rsid w:val="00E15706"/>
    <w:rsid w:val="00E15EEC"/>
    <w:rsid w:val="00E16905"/>
    <w:rsid w:val="00E170E6"/>
    <w:rsid w:val="00E17BE2"/>
    <w:rsid w:val="00E208F9"/>
    <w:rsid w:val="00E20ADF"/>
    <w:rsid w:val="00E20F13"/>
    <w:rsid w:val="00E211B7"/>
    <w:rsid w:val="00E214F2"/>
    <w:rsid w:val="00E215E3"/>
    <w:rsid w:val="00E226D2"/>
    <w:rsid w:val="00E22A28"/>
    <w:rsid w:val="00E22C2C"/>
    <w:rsid w:val="00E23864"/>
    <w:rsid w:val="00E23BAF"/>
    <w:rsid w:val="00E241C1"/>
    <w:rsid w:val="00E2444F"/>
    <w:rsid w:val="00E24606"/>
    <w:rsid w:val="00E2461F"/>
    <w:rsid w:val="00E247B0"/>
    <w:rsid w:val="00E253D2"/>
    <w:rsid w:val="00E254C7"/>
    <w:rsid w:val="00E256C1"/>
    <w:rsid w:val="00E2577C"/>
    <w:rsid w:val="00E2599E"/>
    <w:rsid w:val="00E25D39"/>
    <w:rsid w:val="00E266FE"/>
    <w:rsid w:val="00E26920"/>
    <w:rsid w:val="00E26DB7"/>
    <w:rsid w:val="00E26EB3"/>
    <w:rsid w:val="00E27001"/>
    <w:rsid w:val="00E2761C"/>
    <w:rsid w:val="00E277B5"/>
    <w:rsid w:val="00E277D7"/>
    <w:rsid w:val="00E2791B"/>
    <w:rsid w:val="00E27A16"/>
    <w:rsid w:val="00E30420"/>
    <w:rsid w:val="00E30849"/>
    <w:rsid w:val="00E3088A"/>
    <w:rsid w:val="00E3131B"/>
    <w:rsid w:val="00E316CF"/>
    <w:rsid w:val="00E3172E"/>
    <w:rsid w:val="00E31D66"/>
    <w:rsid w:val="00E31E1C"/>
    <w:rsid w:val="00E320D1"/>
    <w:rsid w:val="00E32170"/>
    <w:rsid w:val="00E32612"/>
    <w:rsid w:val="00E329D2"/>
    <w:rsid w:val="00E333FD"/>
    <w:rsid w:val="00E335E6"/>
    <w:rsid w:val="00E33609"/>
    <w:rsid w:val="00E339C5"/>
    <w:rsid w:val="00E33F70"/>
    <w:rsid w:val="00E352B4"/>
    <w:rsid w:val="00E356E2"/>
    <w:rsid w:val="00E35C7E"/>
    <w:rsid w:val="00E35E7F"/>
    <w:rsid w:val="00E36242"/>
    <w:rsid w:val="00E3679E"/>
    <w:rsid w:val="00E36B5D"/>
    <w:rsid w:val="00E36DB4"/>
    <w:rsid w:val="00E36F0E"/>
    <w:rsid w:val="00E3727F"/>
    <w:rsid w:val="00E372E9"/>
    <w:rsid w:val="00E37DEE"/>
    <w:rsid w:val="00E37F70"/>
    <w:rsid w:val="00E4038D"/>
    <w:rsid w:val="00E4074B"/>
    <w:rsid w:val="00E40979"/>
    <w:rsid w:val="00E40D8D"/>
    <w:rsid w:val="00E40ED0"/>
    <w:rsid w:val="00E4120B"/>
    <w:rsid w:val="00E415E2"/>
    <w:rsid w:val="00E41AD9"/>
    <w:rsid w:val="00E41B7E"/>
    <w:rsid w:val="00E41C88"/>
    <w:rsid w:val="00E41D5F"/>
    <w:rsid w:val="00E4221D"/>
    <w:rsid w:val="00E42510"/>
    <w:rsid w:val="00E426B9"/>
    <w:rsid w:val="00E42757"/>
    <w:rsid w:val="00E42CFB"/>
    <w:rsid w:val="00E42F22"/>
    <w:rsid w:val="00E4320F"/>
    <w:rsid w:val="00E433E4"/>
    <w:rsid w:val="00E43F5B"/>
    <w:rsid w:val="00E4419A"/>
    <w:rsid w:val="00E446FC"/>
    <w:rsid w:val="00E4533B"/>
    <w:rsid w:val="00E454B8"/>
    <w:rsid w:val="00E4574E"/>
    <w:rsid w:val="00E45852"/>
    <w:rsid w:val="00E45939"/>
    <w:rsid w:val="00E45B40"/>
    <w:rsid w:val="00E45F67"/>
    <w:rsid w:val="00E4616E"/>
    <w:rsid w:val="00E46682"/>
    <w:rsid w:val="00E46A71"/>
    <w:rsid w:val="00E46E8D"/>
    <w:rsid w:val="00E47324"/>
    <w:rsid w:val="00E473B7"/>
    <w:rsid w:val="00E47F4B"/>
    <w:rsid w:val="00E507B2"/>
    <w:rsid w:val="00E50856"/>
    <w:rsid w:val="00E508D9"/>
    <w:rsid w:val="00E50CCA"/>
    <w:rsid w:val="00E52107"/>
    <w:rsid w:val="00E521DF"/>
    <w:rsid w:val="00E524AD"/>
    <w:rsid w:val="00E52A8C"/>
    <w:rsid w:val="00E52AD8"/>
    <w:rsid w:val="00E52B22"/>
    <w:rsid w:val="00E53272"/>
    <w:rsid w:val="00E536D3"/>
    <w:rsid w:val="00E5394F"/>
    <w:rsid w:val="00E53A1B"/>
    <w:rsid w:val="00E53CC9"/>
    <w:rsid w:val="00E53FB7"/>
    <w:rsid w:val="00E54071"/>
    <w:rsid w:val="00E54E55"/>
    <w:rsid w:val="00E550EE"/>
    <w:rsid w:val="00E552DF"/>
    <w:rsid w:val="00E553AE"/>
    <w:rsid w:val="00E555F3"/>
    <w:rsid w:val="00E5607C"/>
    <w:rsid w:val="00E563E8"/>
    <w:rsid w:val="00E570AC"/>
    <w:rsid w:val="00E57279"/>
    <w:rsid w:val="00E57293"/>
    <w:rsid w:val="00E57683"/>
    <w:rsid w:val="00E57C30"/>
    <w:rsid w:val="00E6019C"/>
    <w:rsid w:val="00E6046B"/>
    <w:rsid w:val="00E604F5"/>
    <w:rsid w:val="00E60533"/>
    <w:rsid w:val="00E60640"/>
    <w:rsid w:val="00E60B4E"/>
    <w:rsid w:val="00E610AE"/>
    <w:rsid w:val="00E62278"/>
    <w:rsid w:val="00E629C6"/>
    <w:rsid w:val="00E62BA7"/>
    <w:rsid w:val="00E62BD4"/>
    <w:rsid w:val="00E63B38"/>
    <w:rsid w:val="00E63EDE"/>
    <w:rsid w:val="00E6463C"/>
    <w:rsid w:val="00E6526E"/>
    <w:rsid w:val="00E65446"/>
    <w:rsid w:val="00E65A53"/>
    <w:rsid w:val="00E65D9D"/>
    <w:rsid w:val="00E66539"/>
    <w:rsid w:val="00E666FA"/>
    <w:rsid w:val="00E668BF"/>
    <w:rsid w:val="00E66A71"/>
    <w:rsid w:val="00E66D2B"/>
    <w:rsid w:val="00E67C69"/>
    <w:rsid w:val="00E67D70"/>
    <w:rsid w:val="00E702B8"/>
    <w:rsid w:val="00E703FB"/>
    <w:rsid w:val="00E704FE"/>
    <w:rsid w:val="00E70B57"/>
    <w:rsid w:val="00E71FB1"/>
    <w:rsid w:val="00E722E9"/>
    <w:rsid w:val="00E725DD"/>
    <w:rsid w:val="00E727DE"/>
    <w:rsid w:val="00E72DF4"/>
    <w:rsid w:val="00E73377"/>
    <w:rsid w:val="00E73533"/>
    <w:rsid w:val="00E73DB7"/>
    <w:rsid w:val="00E74179"/>
    <w:rsid w:val="00E7422F"/>
    <w:rsid w:val="00E74874"/>
    <w:rsid w:val="00E748A9"/>
    <w:rsid w:val="00E74D42"/>
    <w:rsid w:val="00E757FA"/>
    <w:rsid w:val="00E75812"/>
    <w:rsid w:val="00E75ECE"/>
    <w:rsid w:val="00E7618E"/>
    <w:rsid w:val="00E7648D"/>
    <w:rsid w:val="00E765E3"/>
    <w:rsid w:val="00E76AE5"/>
    <w:rsid w:val="00E76C83"/>
    <w:rsid w:val="00E8018D"/>
    <w:rsid w:val="00E803F6"/>
    <w:rsid w:val="00E80841"/>
    <w:rsid w:val="00E80CBC"/>
    <w:rsid w:val="00E81648"/>
    <w:rsid w:val="00E82B55"/>
    <w:rsid w:val="00E82B98"/>
    <w:rsid w:val="00E83046"/>
    <w:rsid w:val="00E8304A"/>
    <w:rsid w:val="00E831BA"/>
    <w:rsid w:val="00E83331"/>
    <w:rsid w:val="00E8383C"/>
    <w:rsid w:val="00E839DC"/>
    <w:rsid w:val="00E83A0B"/>
    <w:rsid w:val="00E83DB4"/>
    <w:rsid w:val="00E8427F"/>
    <w:rsid w:val="00E844A7"/>
    <w:rsid w:val="00E84A72"/>
    <w:rsid w:val="00E84BCD"/>
    <w:rsid w:val="00E84BD8"/>
    <w:rsid w:val="00E84FBB"/>
    <w:rsid w:val="00E85349"/>
    <w:rsid w:val="00E85369"/>
    <w:rsid w:val="00E85742"/>
    <w:rsid w:val="00E85DF9"/>
    <w:rsid w:val="00E85EC4"/>
    <w:rsid w:val="00E86118"/>
    <w:rsid w:val="00E8738A"/>
    <w:rsid w:val="00E8752C"/>
    <w:rsid w:val="00E8776D"/>
    <w:rsid w:val="00E878F7"/>
    <w:rsid w:val="00E87A70"/>
    <w:rsid w:val="00E87BCE"/>
    <w:rsid w:val="00E87BFB"/>
    <w:rsid w:val="00E87DAA"/>
    <w:rsid w:val="00E90E59"/>
    <w:rsid w:val="00E91525"/>
    <w:rsid w:val="00E91746"/>
    <w:rsid w:val="00E91949"/>
    <w:rsid w:val="00E926A5"/>
    <w:rsid w:val="00E92BD6"/>
    <w:rsid w:val="00E93166"/>
    <w:rsid w:val="00E93307"/>
    <w:rsid w:val="00E933EE"/>
    <w:rsid w:val="00E93748"/>
    <w:rsid w:val="00E939DC"/>
    <w:rsid w:val="00E93AEA"/>
    <w:rsid w:val="00E93E8E"/>
    <w:rsid w:val="00E93F31"/>
    <w:rsid w:val="00E9400A"/>
    <w:rsid w:val="00E94115"/>
    <w:rsid w:val="00E94253"/>
    <w:rsid w:val="00E945CF"/>
    <w:rsid w:val="00E94905"/>
    <w:rsid w:val="00E94B32"/>
    <w:rsid w:val="00E94B59"/>
    <w:rsid w:val="00E953BE"/>
    <w:rsid w:val="00E959A1"/>
    <w:rsid w:val="00E96511"/>
    <w:rsid w:val="00E96A4A"/>
    <w:rsid w:val="00E96A7F"/>
    <w:rsid w:val="00E96B03"/>
    <w:rsid w:val="00E96BB4"/>
    <w:rsid w:val="00E974D7"/>
    <w:rsid w:val="00E975F1"/>
    <w:rsid w:val="00E97FE8"/>
    <w:rsid w:val="00EA037A"/>
    <w:rsid w:val="00EA0502"/>
    <w:rsid w:val="00EA0984"/>
    <w:rsid w:val="00EA0ACC"/>
    <w:rsid w:val="00EA19BA"/>
    <w:rsid w:val="00EA1E1C"/>
    <w:rsid w:val="00EA1F95"/>
    <w:rsid w:val="00EA274D"/>
    <w:rsid w:val="00EA2B4C"/>
    <w:rsid w:val="00EA2FFD"/>
    <w:rsid w:val="00EA3185"/>
    <w:rsid w:val="00EA3EFD"/>
    <w:rsid w:val="00EA4136"/>
    <w:rsid w:val="00EA4235"/>
    <w:rsid w:val="00EA4F46"/>
    <w:rsid w:val="00EA543C"/>
    <w:rsid w:val="00EA5780"/>
    <w:rsid w:val="00EA5A01"/>
    <w:rsid w:val="00EA5F37"/>
    <w:rsid w:val="00EA5F6F"/>
    <w:rsid w:val="00EA66E8"/>
    <w:rsid w:val="00EA6A79"/>
    <w:rsid w:val="00EA7981"/>
    <w:rsid w:val="00EB00DD"/>
    <w:rsid w:val="00EB0381"/>
    <w:rsid w:val="00EB13A7"/>
    <w:rsid w:val="00EB1452"/>
    <w:rsid w:val="00EB2811"/>
    <w:rsid w:val="00EB2F45"/>
    <w:rsid w:val="00EB34EB"/>
    <w:rsid w:val="00EB3525"/>
    <w:rsid w:val="00EB36DD"/>
    <w:rsid w:val="00EB384E"/>
    <w:rsid w:val="00EB3E32"/>
    <w:rsid w:val="00EB4645"/>
    <w:rsid w:val="00EB4A3B"/>
    <w:rsid w:val="00EB5361"/>
    <w:rsid w:val="00EB540B"/>
    <w:rsid w:val="00EB5B43"/>
    <w:rsid w:val="00EB5DA7"/>
    <w:rsid w:val="00EB624F"/>
    <w:rsid w:val="00EB64C5"/>
    <w:rsid w:val="00EB6817"/>
    <w:rsid w:val="00EB685D"/>
    <w:rsid w:val="00EB6B8D"/>
    <w:rsid w:val="00EB6C9B"/>
    <w:rsid w:val="00EB712E"/>
    <w:rsid w:val="00EB729B"/>
    <w:rsid w:val="00EB7CCC"/>
    <w:rsid w:val="00EB7FE7"/>
    <w:rsid w:val="00EC005F"/>
    <w:rsid w:val="00EC0A85"/>
    <w:rsid w:val="00EC18B9"/>
    <w:rsid w:val="00EC192F"/>
    <w:rsid w:val="00EC1C59"/>
    <w:rsid w:val="00EC257F"/>
    <w:rsid w:val="00EC2C14"/>
    <w:rsid w:val="00EC2CEA"/>
    <w:rsid w:val="00EC2F20"/>
    <w:rsid w:val="00EC3807"/>
    <w:rsid w:val="00EC3C1B"/>
    <w:rsid w:val="00EC4245"/>
    <w:rsid w:val="00EC48CF"/>
    <w:rsid w:val="00EC4D7F"/>
    <w:rsid w:val="00EC51B2"/>
    <w:rsid w:val="00EC5A88"/>
    <w:rsid w:val="00EC6100"/>
    <w:rsid w:val="00EC6800"/>
    <w:rsid w:val="00EC710D"/>
    <w:rsid w:val="00EC719C"/>
    <w:rsid w:val="00EC7220"/>
    <w:rsid w:val="00EC75B1"/>
    <w:rsid w:val="00EC7B5F"/>
    <w:rsid w:val="00ED078E"/>
    <w:rsid w:val="00ED09D8"/>
    <w:rsid w:val="00ED0C54"/>
    <w:rsid w:val="00ED10B1"/>
    <w:rsid w:val="00ED110B"/>
    <w:rsid w:val="00ED1701"/>
    <w:rsid w:val="00ED19D2"/>
    <w:rsid w:val="00ED1F96"/>
    <w:rsid w:val="00ED2406"/>
    <w:rsid w:val="00ED271B"/>
    <w:rsid w:val="00ED288F"/>
    <w:rsid w:val="00ED289A"/>
    <w:rsid w:val="00ED2E0D"/>
    <w:rsid w:val="00ED3903"/>
    <w:rsid w:val="00ED3908"/>
    <w:rsid w:val="00ED3DB2"/>
    <w:rsid w:val="00ED3FE3"/>
    <w:rsid w:val="00ED3FF2"/>
    <w:rsid w:val="00ED4319"/>
    <w:rsid w:val="00ED445C"/>
    <w:rsid w:val="00ED46A8"/>
    <w:rsid w:val="00ED4703"/>
    <w:rsid w:val="00ED4B45"/>
    <w:rsid w:val="00ED513D"/>
    <w:rsid w:val="00ED5336"/>
    <w:rsid w:val="00ED557F"/>
    <w:rsid w:val="00ED576F"/>
    <w:rsid w:val="00ED58A1"/>
    <w:rsid w:val="00ED5B81"/>
    <w:rsid w:val="00ED6D75"/>
    <w:rsid w:val="00ED7902"/>
    <w:rsid w:val="00ED7A66"/>
    <w:rsid w:val="00ED7CE7"/>
    <w:rsid w:val="00ED7FC6"/>
    <w:rsid w:val="00EE0BA9"/>
    <w:rsid w:val="00EE0D75"/>
    <w:rsid w:val="00EE0E0A"/>
    <w:rsid w:val="00EE1230"/>
    <w:rsid w:val="00EE1348"/>
    <w:rsid w:val="00EE1E14"/>
    <w:rsid w:val="00EE1F35"/>
    <w:rsid w:val="00EE1F47"/>
    <w:rsid w:val="00EE222F"/>
    <w:rsid w:val="00EE2366"/>
    <w:rsid w:val="00EE2828"/>
    <w:rsid w:val="00EE30F7"/>
    <w:rsid w:val="00EE3532"/>
    <w:rsid w:val="00EE3721"/>
    <w:rsid w:val="00EE3AB2"/>
    <w:rsid w:val="00EE3D53"/>
    <w:rsid w:val="00EE4526"/>
    <w:rsid w:val="00EE45A7"/>
    <w:rsid w:val="00EE4802"/>
    <w:rsid w:val="00EE4A75"/>
    <w:rsid w:val="00EE6199"/>
    <w:rsid w:val="00EE61D0"/>
    <w:rsid w:val="00EE6644"/>
    <w:rsid w:val="00EE672C"/>
    <w:rsid w:val="00EE690A"/>
    <w:rsid w:val="00EE6BE4"/>
    <w:rsid w:val="00EE6DB6"/>
    <w:rsid w:val="00EE7187"/>
    <w:rsid w:val="00EE73F3"/>
    <w:rsid w:val="00EE787B"/>
    <w:rsid w:val="00EE7911"/>
    <w:rsid w:val="00EE7B98"/>
    <w:rsid w:val="00EF08D7"/>
    <w:rsid w:val="00EF0C5E"/>
    <w:rsid w:val="00EF1048"/>
    <w:rsid w:val="00EF1B32"/>
    <w:rsid w:val="00EF1CC2"/>
    <w:rsid w:val="00EF1F88"/>
    <w:rsid w:val="00EF220E"/>
    <w:rsid w:val="00EF3003"/>
    <w:rsid w:val="00EF309E"/>
    <w:rsid w:val="00EF3F64"/>
    <w:rsid w:val="00EF4151"/>
    <w:rsid w:val="00EF44EC"/>
    <w:rsid w:val="00EF45EA"/>
    <w:rsid w:val="00EF49F8"/>
    <w:rsid w:val="00EF4B5C"/>
    <w:rsid w:val="00EF55E2"/>
    <w:rsid w:val="00EF60D6"/>
    <w:rsid w:val="00EF6153"/>
    <w:rsid w:val="00EF616D"/>
    <w:rsid w:val="00EF680D"/>
    <w:rsid w:val="00EF696C"/>
    <w:rsid w:val="00EF6AC5"/>
    <w:rsid w:val="00EF6E1F"/>
    <w:rsid w:val="00EF6EDC"/>
    <w:rsid w:val="00EF6EFF"/>
    <w:rsid w:val="00EF7380"/>
    <w:rsid w:val="00EF7A6A"/>
    <w:rsid w:val="00EF7BA2"/>
    <w:rsid w:val="00F00024"/>
    <w:rsid w:val="00F0019B"/>
    <w:rsid w:val="00F0022C"/>
    <w:rsid w:val="00F008BF"/>
    <w:rsid w:val="00F00F6A"/>
    <w:rsid w:val="00F0113A"/>
    <w:rsid w:val="00F0144D"/>
    <w:rsid w:val="00F01605"/>
    <w:rsid w:val="00F018DE"/>
    <w:rsid w:val="00F018F3"/>
    <w:rsid w:val="00F02104"/>
    <w:rsid w:val="00F022B6"/>
    <w:rsid w:val="00F02387"/>
    <w:rsid w:val="00F023B4"/>
    <w:rsid w:val="00F02803"/>
    <w:rsid w:val="00F02820"/>
    <w:rsid w:val="00F0395C"/>
    <w:rsid w:val="00F03AD9"/>
    <w:rsid w:val="00F03DAC"/>
    <w:rsid w:val="00F03F51"/>
    <w:rsid w:val="00F042CA"/>
    <w:rsid w:val="00F046A4"/>
    <w:rsid w:val="00F04890"/>
    <w:rsid w:val="00F04DFF"/>
    <w:rsid w:val="00F05155"/>
    <w:rsid w:val="00F0568A"/>
    <w:rsid w:val="00F059EB"/>
    <w:rsid w:val="00F06314"/>
    <w:rsid w:val="00F065F2"/>
    <w:rsid w:val="00F0694A"/>
    <w:rsid w:val="00F069B1"/>
    <w:rsid w:val="00F069F8"/>
    <w:rsid w:val="00F06D50"/>
    <w:rsid w:val="00F0783B"/>
    <w:rsid w:val="00F07A59"/>
    <w:rsid w:val="00F1019D"/>
    <w:rsid w:val="00F102F8"/>
    <w:rsid w:val="00F10394"/>
    <w:rsid w:val="00F10BDA"/>
    <w:rsid w:val="00F10BF2"/>
    <w:rsid w:val="00F10F96"/>
    <w:rsid w:val="00F1123E"/>
    <w:rsid w:val="00F11267"/>
    <w:rsid w:val="00F114FB"/>
    <w:rsid w:val="00F11D30"/>
    <w:rsid w:val="00F11E39"/>
    <w:rsid w:val="00F12173"/>
    <w:rsid w:val="00F1297A"/>
    <w:rsid w:val="00F13115"/>
    <w:rsid w:val="00F13BC1"/>
    <w:rsid w:val="00F13C5B"/>
    <w:rsid w:val="00F13E50"/>
    <w:rsid w:val="00F13F6B"/>
    <w:rsid w:val="00F1455C"/>
    <w:rsid w:val="00F1462C"/>
    <w:rsid w:val="00F14E49"/>
    <w:rsid w:val="00F15465"/>
    <w:rsid w:val="00F159B4"/>
    <w:rsid w:val="00F15B3F"/>
    <w:rsid w:val="00F15B8A"/>
    <w:rsid w:val="00F15DF0"/>
    <w:rsid w:val="00F16877"/>
    <w:rsid w:val="00F168FB"/>
    <w:rsid w:val="00F16BCF"/>
    <w:rsid w:val="00F17256"/>
    <w:rsid w:val="00F17878"/>
    <w:rsid w:val="00F179A5"/>
    <w:rsid w:val="00F17B3A"/>
    <w:rsid w:val="00F17F94"/>
    <w:rsid w:val="00F203D0"/>
    <w:rsid w:val="00F20BC0"/>
    <w:rsid w:val="00F2105C"/>
    <w:rsid w:val="00F21A31"/>
    <w:rsid w:val="00F21BCE"/>
    <w:rsid w:val="00F21F91"/>
    <w:rsid w:val="00F22113"/>
    <w:rsid w:val="00F2276F"/>
    <w:rsid w:val="00F22AEB"/>
    <w:rsid w:val="00F234E0"/>
    <w:rsid w:val="00F235C8"/>
    <w:rsid w:val="00F23680"/>
    <w:rsid w:val="00F23765"/>
    <w:rsid w:val="00F23831"/>
    <w:rsid w:val="00F23887"/>
    <w:rsid w:val="00F24F9F"/>
    <w:rsid w:val="00F2586F"/>
    <w:rsid w:val="00F26192"/>
    <w:rsid w:val="00F26489"/>
    <w:rsid w:val="00F26D92"/>
    <w:rsid w:val="00F27734"/>
    <w:rsid w:val="00F277E0"/>
    <w:rsid w:val="00F27B29"/>
    <w:rsid w:val="00F302B2"/>
    <w:rsid w:val="00F308C4"/>
    <w:rsid w:val="00F30AEE"/>
    <w:rsid w:val="00F30C79"/>
    <w:rsid w:val="00F30DD8"/>
    <w:rsid w:val="00F311E3"/>
    <w:rsid w:val="00F32120"/>
    <w:rsid w:val="00F32415"/>
    <w:rsid w:val="00F32C38"/>
    <w:rsid w:val="00F32ED4"/>
    <w:rsid w:val="00F34086"/>
    <w:rsid w:val="00F3459B"/>
    <w:rsid w:val="00F3470C"/>
    <w:rsid w:val="00F34A5D"/>
    <w:rsid w:val="00F34AC7"/>
    <w:rsid w:val="00F351D8"/>
    <w:rsid w:val="00F3551A"/>
    <w:rsid w:val="00F35DDA"/>
    <w:rsid w:val="00F36406"/>
    <w:rsid w:val="00F3786A"/>
    <w:rsid w:val="00F402E2"/>
    <w:rsid w:val="00F40B2F"/>
    <w:rsid w:val="00F40D66"/>
    <w:rsid w:val="00F41226"/>
    <w:rsid w:val="00F41239"/>
    <w:rsid w:val="00F4124C"/>
    <w:rsid w:val="00F413F5"/>
    <w:rsid w:val="00F41696"/>
    <w:rsid w:val="00F41748"/>
    <w:rsid w:val="00F41B5F"/>
    <w:rsid w:val="00F425FB"/>
    <w:rsid w:val="00F42760"/>
    <w:rsid w:val="00F42B30"/>
    <w:rsid w:val="00F42FF8"/>
    <w:rsid w:val="00F43334"/>
    <w:rsid w:val="00F43595"/>
    <w:rsid w:val="00F43BE6"/>
    <w:rsid w:val="00F4400C"/>
    <w:rsid w:val="00F44352"/>
    <w:rsid w:val="00F444F1"/>
    <w:rsid w:val="00F44889"/>
    <w:rsid w:val="00F44ED1"/>
    <w:rsid w:val="00F45634"/>
    <w:rsid w:val="00F45FFE"/>
    <w:rsid w:val="00F464C3"/>
    <w:rsid w:val="00F46A0E"/>
    <w:rsid w:val="00F470A0"/>
    <w:rsid w:val="00F4710A"/>
    <w:rsid w:val="00F47248"/>
    <w:rsid w:val="00F47515"/>
    <w:rsid w:val="00F475A5"/>
    <w:rsid w:val="00F475CA"/>
    <w:rsid w:val="00F4787B"/>
    <w:rsid w:val="00F47CCB"/>
    <w:rsid w:val="00F507F1"/>
    <w:rsid w:val="00F508E0"/>
    <w:rsid w:val="00F50B1B"/>
    <w:rsid w:val="00F50B67"/>
    <w:rsid w:val="00F51005"/>
    <w:rsid w:val="00F51142"/>
    <w:rsid w:val="00F51BC5"/>
    <w:rsid w:val="00F52145"/>
    <w:rsid w:val="00F52209"/>
    <w:rsid w:val="00F5230F"/>
    <w:rsid w:val="00F5234A"/>
    <w:rsid w:val="00F5234F"/>
    <w:rsid w:val="00F5294F"/>
    <w:rsid w:val="00F52BBA"/>
    <w:rsid w:val="00F52DA3"/>
    <w:rsid w:val="00F52E4C"/>
    <w:rsid w:val="00F53867"/>
    <w:rsid w:val="00F538A3"/>
    <w:rsid w:val="00F53B9A"/>
    <w:rsid w:val="00F53CC9"/>
    <w:rsid w:val="00F54438"/>
    <w:rsid w:val="00F54614"/>
    <w:rsid w:val="00F54699"/>
    <w:rsid w:val="00F5488E"/>
    <w:rsid w:val="00F54979"/>
    <w:rsid w:val="00F549D2"/>
    <w:rsid w:val="00F54CCF"/>
    <w:rsid w:val="00F557B0"/>
    <w:rsid w:val="00F563B5"/>
    <w:rsid w:val="00F5643E"/>
    <w:rsid w:val="00F566BC"/>
    <w:rsid w:val="00F5672B"/>
    <w:rsid w:val="00F56762"/>
    <w:rsid w:val="00F568AE"/>
    <w:rsid w:val="00F56F74"/>
    <w:rsid w:val="00F570DE"/>
    <w:rsid w:val="00F57636"/>
    <w:rsid w:val="00F57DEB"/>
    <w:rsid w:val="00F57EF2"/>
    <w:rsid w:val="00F600A1"/>
    <w:rsid w:val="00F60276"/>
    <w:rsid w:val="00F6053F"/>
    <w:rsid w:val="00F60D4E"/>
    <w:rsid w:val="00F619C7"/>
    <w:rsid w:val="00F61AB0"/>
    <w:rsid w:val="00F62570"/>
    <w:rsid w:val="00F628D8"/>
    <w:rsid w:val="00F62AC1"/>
    <w:rsid w:val="00F62B78"/>
    <w:rsid w:val="00F62C59"/>
    <w:rsid w:val="00F63071"/>
    <w:rsid w:val="00F6337F"/>
    <w:rsid w:val="00F63EE2"/>
    <w:rsid w:val="00F6416B"/>
    <w:rsid w:val="00F64AD1"/>
    <w:rsid w:val="00F653CB"/>
    <w:rsid w:val="00F655FD"/>
    <w:rsid w:val="00F65B9D"/>
    <w:rsid w:val="00F65C84"/>
    <w:rsid w:val="00F65D48"/>
    <w:rsid w:val="00F65E42"/>
    <w:rsid w:val="00F65E73"/>
    <w:rsid w:val="00F65F27"/>
    <w:rsid w:val="00F668CE"/>
    <w:rsid w:val="00F66BF9"/>
    <w:rsid w:val="00F66F67"/>
    <w:rsid w:val="00F6709F"/>
    <w:rsid w:val="00F67A78"/>
    <w:rsid w:val="00F67C3F"/>
    <w:rsid w:val="00F67D11"/>
    <w:rsid w:val="00F70596"/>
    <w:rsid w:val="00F705CD"/>
    <w:rsid w:val="00F70A1B"/>
    <w:rsid w:val="00F70C33"/>
    <w:rsid w:val="00F70E9F"/>
    <w:rsid w:val="00F710E5"/>
    <w:rsid w:val="00F7162E"/>
    <w:rsid w:val="00F71AFD"/>
    <w:rsid w:val="00F71D91"/>
    <w:rsid w:val="00F71EDA"/>
    <w:rsid w:val="00F72105"/>
    <w:rsid w:val="00F72246"/>
    <w:rsid w:val="00F72938"/>
    <w:rsid w:val="00F72BEA"/>
    <w:rsid w:val="00F72F87"/>
    <w:rsid w:val="00F7350D"/>
    <w:rsid w:val="00F736AA"/>
    <w:rsid w:val="00F73709"/>
    <w:rsid w:val="00F73CA1"/>
    <w:rsid w:val="00F73D5B"/>
    <w:rsid w:val="00F73E0B"/>
    <w:rsid w:val="00F73F00"/>
    <w:rsid w:val="00F7474A"/>
    <w:rsid w:val="00F74E93"/>
    <w:rsid w:val="00F750B0"/>
    <w:rsid w:val="00F7544F"/>
    <w:rsid w:val="00F759F1"/>
    <w:rsid w:val="00F759F7"/>
    <w:rsid w:val="00F75BA4"/>
    <w:rsid w:val="00F75C8F"/>
    <w:rsid w:val="00F773E1"/>
    <w:rsid w:val="00F775A5"/>
    <w:rsid w:val="00F77FAA"/>
    <w:rsid w:val="00F802BA"/>
    <w:rsid w:val="00F8055E"/>
    <w:rsid w:val="00F81113"/>
    <w:rsid w:val="00F81375"/>
    <w:rsid w:val="00F81789"/>
    <w:rsid w:val="00F8251E"/>
    <w:rsid w:val="00F82B68"/>
    <w:rsid w:val="00F82CA9"/>
    <w:rsid w:val="00F82CE7"/>
    <w:rsid w:val="00F83296"/>
    <w:rsid w:val="00F83A00"/>
    <w:rsid w:val="00F83B70"/>
    <w:rsid w:val="00F84054"/>
    <w:rsid w:val="00F8413A"/>
    <w:rsid w:val="00F842BF"/>
    <w:rsid w:val="00F842FC"/>
    <w:rsid w:val="00F846F8"/>
    <w:rsid w:val="00F847B7"/>
    <w:rsid w:val="00F852B0"/>
    <w:rsid w:val="00F853CE"/>
    <w:rsid w:val="00F855DA"/>
    <w:rsid w:val="00F8571F"/>
    <w:rsid w:val="00F85CA9"/>
    <w:rsid w:val="00F86582"/>
    <w:rsid w:val="00F86A07"/>
    <w:rsid w:val="00F86E06"/>
    <w:rsid w:val="00F86E94"/>
    <w:rsid w:val="00F877CE"/>
    <w:rsid w:val="00F877D1"/>
    <w:rsid w:val="00F87D1C"/>
    <w:rsid w:val="00F90293"/>
    <w:rsid w:val="00F904D3"/>
    <w:rsid w:val="00F91320"/>
    <w:rsid w:val="00F91AD7"/>
    <w:rsid w:val="00F91F42"/>
    <w:rsid w:val="00F92084"/>
    <w:rsid w:val="00F922B8"/>
    <w:rsid w:val="00F92841"/>
    <w:rsid w:val="00F92D28"/>
    <w:rsid w:val="00F92EF1"/>
    <w:rsid w:val="00F9407E"/>
    <w:rsid w:val="00F9436A"/>
    <w:rsid w:val="00F94E38"/>
    <w:rsid w:val="00F94E4E"/>
    <w:rsid w:val="00F951A8"/>
    <w:rsid w:val="00F964D7"/>
    <w:rsid w:val="00F96B0E"/>
    <w:rsid w:val="00F96BE8"/>
    <w:rsid w:val="00F96C46"/>
    <w:rsid w:val="00F96EA3"/>
    <w:rsid w:val="00F970D7"/>
    <w:rsid w:val="00F97696"/>
    <w:rsid w:val="00F97871"/>
    <w:rsid w:val="00F97BB2"/>
    <w:rsid w:val="00F97CFF"/>
    <w:rsid w:val="00F97FF8"/>
    <w:rsid w:val="00FA01CE"/>
    <w:rsid w:val="00FA0642"/>
    <w:rsid w:val="00FA0A74"/>
    <w:rsid w:val="00FA173E"/>
    <w:rsid w:val="00FA196F"/>
    <w:rsid w:val="00FA1C89"/>
    <w:rsid w:val="00FA1CD1"/>
    <w:rsid w:val="00FA27A6"/>
    <w:rsid w:val="00FA292C"/>
    <w:rsid w:val="00FA2D95"/>
    <w:rsid w:val="00FA3358"/>
    <w:rsid w:val="00FA34CD"/>
    <w:rsid w:val="00FA368E"/>
    <w:rsid w:val="00FA396C"/>
    <w:rsid w:val="00FA434E"/>
    <w:rsid w:val="00FA4718"/>
    <w:rsid w:val="00FA4764"/>
    <w:rsid w:val="00FA497F"/>
    <w:rsid w:val="00FA5567"/>
    <w:rsid w:val="00FA58D0"/>
    <w:rsid w:val="00FA5AFF"/>
    <w:rsid w:val="00FA5C70"/>
    <w:rsid w:val="00FA6CDE"/>
    <w:rsid w:val="00FA6D60"/>
    <w:rsid w:val="00FA757A"/>
    <w:rsid w:val="00FA7A0E"/>
    <w:rsid w:val="00FA7CEF"/>
    <w:rsid w:val="00FB01E9"/>
    <w:rsid w:val="00FB0322"/>
    <w:rsid w:val="00FB0574"/>
    <w:rsid w:val="00FB0CA4"/>
    <w:rsid w:val="00FB0E3A"/>
    <w:rsid w:val="00FB1533"/>
    <w:rsid w:val="00FB16CA"/>
    <w:rsid w:val="00FB1866"/>
    <w:rsid w:val="00FB1924"/>
    <w:rsid w:val="00FB1950"/>
    <w:rsid w:val="00FB26A2"/>
    <w:rsid w:val="00FB27B4"/>
    <w:rsid w:val="00FB2E0F"/>
    <w:rsid w:val="00FB30ED"/>
    <w:rsid w:val="00FB38DB"/>
    <w:rsid w:val="00FB3963"/>
    <w:rsid w:val="00FB39AF"/>
    <w:rsid w:val="00FB3D30"/>
    <w:rsid w:val="00FB4100"/>
    <w:rsid w:val="00FB42F3"/>
    <w:rsid w:val="00FB4325"/>
    <w:rsid w:val="00FB4388"/>
    <w:rsid w:val="00FB47E1"/>
    <w:rsid w:val="00FB4D72"/>
    <w:rsid w:val="00FB52F0"/>
    <w:rsid w:val="00FB5ED7"/>
    <w:rsid w:val="00FB617E"/>
    <w:rsid w:val="00FB6603"/>
    <w:rsid w:val="00FB68B7"/>
    <w:rsid w:val="00FB6A8E"/>
    <w:rsid w:val="00FB6AF4"/>
    <w:rsid w:val="00FB6CE7"/>
    <w:rsid w:val="00FB6D8D"/>
    <w:rsid w:val="00FB6EF2"/>
    <w:rsid w:val="00FB75D3"/>
    <w:rsid w:val="00FB787E"/>
    <w:rsid w:val="00FB7CA2"/>
    <w:rsid w:val="00FB7D94"/>
    <w:rsid w:val="00FB7DE2"/>
    <w:rsid w:val="00FB7EDC"/>
    <w:rsid w:val="00FC013B"/>
    <w:rsid w:val="00FC02EF"/>
    <w:rsid w:val="00FC08D5"/>
    <w:rsid w:val="00FC0A42"/>
    <w:rsid w:val="00FC16E6"/>
    <w:rsid w:val="00FC236A"/>
    <w:rsid w:val="00FC2875"/>
    <w:rsid w:val="00FC2A08"/>
    <w:rsid w:val="00FC2D48"/>
    <w:rsid w:val="00FC34E5"/>
    <w:rsid w:val="00FC3801"/>
    <w:rsid w:val="00FC399D"/>
    <w:rsid w:val="00FC3AA2"/>
    <w:rsid w:val="00FC4E70"/>
    <w:rsid w:val="00FC4F0E"/>
    <w:rsid w:val="00FC521E"/>
    <w:rsid w:val="00FC5580"/>
    <w:rsid w:val="00FC558B"/>
    <w:rsid w:val="00FC5650"/>
    <w:rsid w:val="00FC57BB"/>
    <w:rsid w:val="00FC58C2"/>
    <w:rsid w:val="00FC5DD2"/>
    <w:rsid w:val="00FC62D4"/>
    <w:rsid w:val="00FC640B"/>
    <w:rsid w:val="00FC6BA1"/>
    <w:rsid w:val="00FC6EEA"/>
    <w:rsid w:val="00FC74A2"/>
    <w:rsid w:val="00FC79E5"/>
    <w:rsid w:val="00FC7AE0"/>
    <w:rsid w:val="00FD05A0"/>
    <w:rsid w:val="00FD08C3"/>
    <w:rsid w:val="00FD0982"/>
    <w:rsid w:val="00FD0F7B"/>
    <w:rsid w:val="00FD1266"/>
    <w:rsid w:val="00FD151B"/>
    <w:rsid w:val="00FD17EE"/>
    <w:rsid w:val="00FD1DA2"/>
    <w:rsid w:val="00FD232E"/>
    <w:rsid w:val="00FD39A7"/>
    <w:rsid w:val="00FD3B70"/>
    <w:rsid w:val="00FD4210"/>
    <w:rsid w:val="00FD468F"/>
    <w:rsid w:val="00FD46D3"/>
    <w:rsid w:val="00FD53EF"/>
    <w:rsid w:val="00FD55DE"/>
    <w:rsid w:val="00FD597E"/>
    <w:rsid w:val="00FD5989"/>
    <w:rsid w:val="00FD5BBD"/>
    <w:rsid w:val="00FD5C9F"/>
    <w:rsid w:val="00FD5E05"/>
    <w:rsid w:val="00FD5E6A"/>
    <w:rsid w:val="00FD6149"/>
    <w:rsid w:val="00FD65E7"/>
    <w:rsid w:val="00FD7675"/>
    <w:rsid w:val="00FD7BA1"/>
    <w:rsid w:val="00FD7DE2"/>
    <w:rsid w:val="00FD7FB1"/>
    <w:rsid w:val="00FE0004"/>
    <w:rsid w:val="00FE03C3"/>
    <w:rsid w:val="00FE0427"/>
    <w:rsid w:val="00FE06E1"/>
    <w:rsid w:val="00FE09C2"/>
    <w:rsid w:val="00FE0C95"/>
    <w:rsid w:val="00FE1615"/>
    <w:rsid w:val="00FE1BAE"/>
    <w:rsid w:val="00FE1CF6"/>
    <w:rsid w:val="00FE20CF"/>
    <w:rsid w:val="00FE2110"/>
    <w:rsid w:val="00FE2448"/>
    <w:rsid w:val="00FE2494"/>
    <w:rsid w:val="00FE24D4"/>
    <w:rsid w:val="00FE2569"/>
    <w:rsid w:val="00FE285C"/>
    <w:rsid w:val="00FE3067"/>
    <w:rsid w:val="00FE3240"/>
    <w:rsid w:val="00FE3ED9"/>
    <w:rsid w:val="00FE423A"/>
    <w:rsid w:val="00FE42FF"/>
    <w:rsid w:val="00FE43B4"/>
    <w:rsid w:val="00FE4444"/>
    <w:rsid w:val="00FE4DA8"/>
    <w:rsid w:val="00FE5612"/>
    <w:rsid w:val="00FE59AD"/>
    <w:rsid w:val="00FE5BEA"/>
    <w:rsid w:val="00FE5E9F"/>
    <w:rsid w:val="00FE5ED0"/>
    <w:rsid w:val="00FE63AD"/>
    <w:rsid w:val="00FE686E"/>
    <w:rsid w:val="00FE6FA5"/>
    <w:rsid w:val="00FE7454"/>
    <w:rsid w:val="00FE7D48"/>
    <w:rsid w:val="00FF0583"/>
    <w:rsid w:val="00FF0AAE"/>
    <w:rsid w:val="00FF0F85"/>
    <w:rsid w:val="00FF118F"/>
    <w:rsid w:val="00FF1750"/>
    <w:rsid w:val="00FF17F0"/>
    <w:rsid w:val="00FF18AA"/>
    <w:rsid w:val="00FF1B45"/>
    <w:rsid w:val="00FF1BA1"/>
    <w:rsid w:val="00FF1D59"/>
    <w:rsid w:val="00FF1E6B"/>
    <w:rsid w:val="00FF20AB"/>
    <w:rsid w:val="00FF2A29"/>
    <w:rsid w:val="00FF2B69"/>
    <w:rsid w:val="00FF31EB"/>
    <w:rsid w:val="00FF363B"/>
    <w:rsid w:val="00FF3BD7"/>
    <w:rsid w:val="00FF484E"/>
    <w:rsid w:val="00FF48D1"/>
    <w:rsid w:val="00FF4A30"/>
    <w:rsid w:val="00FF4D69"/>
    <w:rsid w:val="00FF513D"/>
    <w:rsid w:val="00FF5459"/>
    <w:rsid w:val="00FF58F0"/>
    <w:rsid w:val="00FF5D5E"/>
    <w:rsid w:val="00FF63D2"/>
    <w:rsid w:val="00FF6412"/>
    <w:rsid w:val="00FF6D0B"/>
    <w:rsid w:val="00FF6E69"/>
    <w:rsid w:val="00FF70A0"/>
    <w:rsid w:val="00FF7232"/>
    <w:rsid w:val="00FF72DD"/>
    <w:rsid w:val="00FF7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2C923"/>
  <w15:docId w15:val="{57442A61-4133-4C27-BF97-F22E1611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C14"/>
    <w:rPr>
      <w:rFonts w:eastAsia="Calibri" w:cs="Calibri"/>
      <w:sz w:val="24"/>
      <w:szCs w:val="22"/>
      <w:lang w:eastAsia="en-US"/>
    </w:rPr>
  </w:style>
  <w:style w:type="paragraph" w:styleId="Heading1">
    <w:name w:val="heading 1"/>
    <w:basedOn w:val="Normal"/>
    <w:next w:val="Normal"/>
    <w:qFormat/>
    <w:rsid w:val="00E02B42"/>
    <w:pPr>
      <w:keepNext/>
      <w:framePr w:dropCap="drop" w:lines="3" w:wrap="auto" w:vAnchor="text" w:hAnchor="text"/>
      <w:spacing w:line="820" w:lineRule="exact"/>
      <w:outlineLvl w:val="0"/>
    </w:pPr>
    <w:rPr>
      <w:b/>
      <w:position w:val="-9"/>
      <w:sz w:val="32"/>
    </w:rPr>
  </w:style>
  <w:style w:type="paragraph" w:styleId="Heading2">
    <w:name w:val="heading 2"/>
    <w:basedOn w:val="Normal"/>
    <w:next w:val="Normal"/>
    <w:qFormat/>
    <w:rsid w:val="00E02B42"/>
    <w:pPr>
      <w:keepNext/>
      <w:outlineLvl w:val="1"/>
    </w:pPr>
    <w:rPr>
      <w:b/>
    </w:rPr>
  </w:style>
  <w:style w:type="paragraph" w:styleId="Heading3">
    <w:name w:val="heading 3"/>
    <w:basedOn w:val="Normal"/>
    <w:next w:val="Normal"/>
    <w:qFormat/>
    <w:pPr>
      <w:keepNext/>
      <w:jc w:val="center"/>
      <w:outlineLvl w:val="2"/>
    </w:pPr>
    <w:rPr>
      <w:rFonts w:ascii="Arial" w:hAnsi="Arial"/>
      <w:b/>
    </w:rPr>
  </w:style>
  <w:style w:type="paragraph" w:styleId="Heading4">
    <w:name w:val="heading 4"/>
    <w:basedOn w:val="Normal"/>
    <w:next w:val="Normal"/>
    <w:qFormat/>
    <w:pPr>
      <w:keepNext/>
      <w:outlineLvl w:val="3"/>
    </w:pPr>
    <w:rPr>
      <w:b/>
      <w:i/>
      <w:sz w:val="20"/>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jc w:val="both"/>
      <w:outlineLvl w:val="5"/>
    </w:pPr>
    <w:rPr>
      <w:b/>
      <w:i/>
      <w:sz w:val="40"/>
    </w:rPr>
  </w:style>
  <w:style w:type="paragraph" w:styleId="Heading7">
    <w:name w:val="heading 7"/>
    <w:basedOn w:val="Normal"/>
    <w:next w:val="Normal"/>
    <w:qFormat/>
    <w:pPr>
      <w:keepNext/>
      <w:numPr>
        <w:numId w:val="1"/>
      </w:numPr>
      <w:jc w:val="both"/>
      <w:outlineLvl w:val="6"/>
    </w:pPr>
    <w:rPr>
      <w:b/>
    </w:rPr>
  </w:style>
  <w:style w:type="paragraph" w:styleId="Heading8">
    <w:name w:val="heading 8"/>
    <w:basedOn w:val="Normal"/>
    <w:next w:val="Normal"/>
    <w:qFormat/>
    <w:pPr>
      <w:keepNext/>
      <w:ind w:left="720"/>
      <w:jc w:val="right"/>
      <w:outlineLvl w:val="7"/>
    </w:pPr>
    <w:rPr>
      <w:b/>
    </w:rPr>
  </w:style>
  <w:style w:type="paragraph" w:styleId="Heading9">
    <w:name w:val="heading 9"/>
    <w:basedOn w:val="Normal"/>
    <w:next w:val="Normal"/>
    <w:qFormat/>
    <w:pPr>
      <w:keepNext/>
      <w:ind w:right="432"/>
      <w:jc w:val="right"/>
      <w:outlineLvl w:val="8"/>
    </w:pPr>
    <w:rPr>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75"/>
      <w:jc w:val="both"/>
    </w:pPr>
    <w:rPr>
      <w:sz w:val="20"/>
    </w:rPr>
  </w:style>
  <w:style w:type="paragraph" w:styleId="BodyTextIndent2">
    <w:name w:val="Body Text Indent 2"/>
    <w:basedOn w:val="Normal"/>
    <w:pPr>
      <w:ind w:left="720"/>
      <w:jc w:val="both"/>
    </w:pPr>
  </w:style>
  <w:style w:type="paragraph" w:styleId="BodyText">
    <w:name w:val="Body Text"/>
    <w:basedOn w:val="Normal"/>
    <w:pPr>
      <w:jc w:val="both"/>
    </w:pPr>
  </w:style>
  <w:style w:type="paragraph" w:styleId="BodyTextIndent3">
    <w:name w:val="Body Text Indent 3"/>
    <w:basedOn w:val="Normal"/>
    <w:pPr>
      <w:ind w:left="1440" w:hanging="90"/>
      <w:jc w:val="both"/>
    </w:pPr>
    <w:rPr>
      <w:i/>
    </w:rPr>
  </w:style>
  <w:style w:type="paragraph" w:styleId="Subtitle">
    <w:name w:val="Subtitle"/>
    <w:basedOn w:val="Normal"/>
    <w:qFormat/>
    <w:pPr>
      <w:numPr>
        <w:numId w:val="2"/>
      </w:numPr>
      <w:jc w:val="both"/>
    </w:pPr>
    <w:rPr>
      <w:b/>
    </w:rPr>
  </w:style>
  <w:style w:type="paragraph" w:styleId="BalloonText">
    <w:name w:val="Balloon Text"/>
    <w:basedOn w:val="Normal"/>
    <w:semiHidden/>
    <w:rsid w:val="00E10C46"/>
    <w:rPr>
      <w:rFonts w:ascii="Tahoma" w:hAnsi="Tahoma" w:cs="Tahoma"/>
      <w:sz w:val="16"/>
      <w:szCs w:val="16"/>
    </w:rPr>
  </w:style>
  <w:style w:type="table" w:styleId="TableGrid">
    <w:name w:val="Table Grid"/>
    <w:basedOn w:val="TableNormal"/>
    <w:uiPriority w:val="59"/>
    <w:rsid w:val="002B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5D48"/>
    <w:pPr>
      <w:spacing w:after="120" w:line="480" w:lineRule="auto"/>
    </w:pPr>
  </w:style>
  <w:style w:type="paragraph" w:styleId="PlainText">
    <w:name w:val="Plain Text"/>
    <w:basedOn w:val="Normal"/>
    <w:link w:val="PlainTextChar"/>
    <w:uiPriority w:val="99"/>
    <w:rsid w:val="00C91C9C"/>
    <w:rPr>
      <w:rFonts w:ascii="Courier New" w:hAnsi="Courier New" w:cs="Courier New"/>
      <w:sz w:val="20"/>
      <w:lang w:val="en-US"/>
    </w:rPr>
  </w:style>
  <w:style w:type="character" w:styleId="Strong">
    <w:name w:val="Strong"/>
    <w:uiPriority w:val="22"/>
    <w:qFormat/>
    <w:rsid w:val="00E26DB7"/>
    <w:rPr>
      <w:b/>
      <w:bCs/>
    </w:rPr>
  </w:style>
  <w:style w:type="paragraph" w:styleId="HTMLPreformatted">
    <w:name w:val="HTML Preformatted"/>
    <w:basedOn w:val="Normal"/>
    <w:rsid w:val="00C4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PlainTextChar">
    <w:name w:val="Plain Text Char"/>
    <w:link w:val="PlainText"/>
    <w:uiPriority w:val="99"/>
    <w:rsid w:val="00DA4F8A"/>
    <w:rPr>
      <w:rFonts w:ascii="Courier New" w:hAnsi="Courier New" w:cs="Courier New"/>
      <w:lang w:val="en-US" w:eastAsia="en-US"/>
    </w:rPr>
  </w:style>
  <w:style w:type="paragraph" w:styleId="NormalWeb">
    <w:name w:val="Normal (Web)"/>
    <w:basedOn w:val="Normal"/>
    <w:uiPriority w:val="99"/>
    <w:unhideWhenUsed/>
    <w:rsid w:val="00CF2431"/>
    <w:pPr>
      <w:spacing w:before="100" w:beforeAutospacing="1" w:after="100" w:afterAutospacing="1"/>
    </w:pPr>
    <w:rPr>
      <w:szCs w:val="24"/>
      <w:lang w:eastAsia="en-GB"/>
    </w:rPr>
  </w:style>
  <w:style w:type="paragraph" w:styleId="ListParagraph">
    <w:name w:val="List Paragraph"/>
    <w:basedOn w:val="Normal"/>
    <w:link w:val="ListParagraphChar"/>
    <w:uiPriority w:val="34"/>
    <w:qFormat/>
    <w:rsid w:val="004D6122"/>
    <w:pPr>
      <w:ind w:left="720"/>
    </w:pPr>
  </w:style>
  <w:style w:type="character" w:customStyle="1" w:styleId="HeaderChar">
    <w:name w:val="Header Char"/>
    <w:link w:val="Header"/>
    <w:rsid w:val="00F7544F"/>
    <w:rPr>
      <w:sz w:val="24"/>
      <w:lang w:eastAsia="en-US"/>
    </w:rPr>
  </w:style>
  <w:style w:type="character" w:styleId="Hyperlink">
    <w:name w:val="Hyperlink"/>
    <w:uiPriority w:val="99"/>
    <w:unhideWhenUsed/>
    <w:rsid w:val="00F11267"/>
    <w:rPr>
      <w:color w:val="0000FF"/>
      <w:u w:val="single"/>
    </w:rPr>
  </w:style>
  <w:style w:type="character" w:styleId="FollowedHyperlink">
    <w:name w:val="FollowedHyperlink"/>
    <w:uiPriority w:val="99"/>
    <w:semiHidden/>
    <w:unhideWhenUsed/>
    <w:rsid w:val="008D623F"/>
    <w:rPr>
      <w:color w:val="800080"/>
      <w:u w:val="single"/>
    </w:rPr>
  </w:style>
  <w:style w:type="paragraph" w:customStyle="1" w:styleId="Default">
    <w:name w:val="Default"/>
    <w:basedOn w:val="Normal"/>
    <w:rsid w:val="00F64AD1"/>
    <w:pPr>
      <w:autoSpaceDE w:val="0"/>
      <w:autoSpaceDN w:val="0"/>
    </w:pPr>
    <w:rPr>
      <w:rFonts w:ascii="Arial" w:hAnsi="Arial" w:cs="Arial"/>
      <w:color w:val="000000"/>
      <w:szCs w:val="24"/>
      <w:lang w:eastAsia="en-GB"/>
    </w:rPr>
  </w:style>
  <w:style w:type="character" w:customStyle="1" w:styleId="st1">
    <w:name w:val="st1"/>
    <w:rsid w:val="005E6322"/>
  </w:style>
  <w:style w:type="character" w:customStyle="1" w:styleId="xhighlight-yellow">
    <w:name w:val="x_highlight-yellow"/>
    <w:rsid w:val="00FA497F"/>
  </w:style>
  <w:style w:type="character" w:styleId="UnresolvedMention">
    <w:name w:val="Unresolved Mention"/>
    <w:uiPriority w:val="99"/>
    <w:semiHidden/>
    <w:unhideWhenUsed/>
    <w:rsid w:val="00E065B5"/>
    <w:rPr>
      <w:color w:val="605E5C"/>
      <w:shd w:val="clear" w:color="auto" w:fill="E1DFDD"/>
    </w:rPr>
  </w:style>
  <w:style w:type="character" w:customStyle="1" w:styleId="apple-converted-space">
    <w:name w:val="apple-converted-space"/>
    <w:rsid w:val="00E065B5"/>
  </w:style>
  <w:style w:type="paragraph" w:customStyle="1" w:styleId="TableParagraph">
    <w:name w:val="Table Paragraph"/>
    <w:basedOn w:val="Normal"/>
    <w:uiPriority w:val="1"/>
    <w:qFormat/>
    <w:rsid w:val="004C53F3"/>
    <w:pPr>
      <w:widowControl w:val="0"/>
      <w:autoSpaceDE w:val="0"/>
      <w:autoSpaceDN w:val="0"/>
      <w:spacing w:before="62"/>
      <w:ind w:left="107"/>
    </w:pPr>
    <w:rPr>
      <w:rFonts w:ascii="Arial" w:eastAsia="Arial" w:hAnsi="Arial" w:cs="Arial"/>
      <w:lang w:val="en-US"/>
    </w:rPr>
  </w:style>
  <w:style w:type="character" w:customStyle="1" w:styleId="ListParagraphChar">
    <w:name w:val="List Paragraph Char"/>
    <w:link w:val="ListParagraph"/>
    <w:uiPriority w:val="34"/>
    <w:locked/>
    <w:rsid w:val="00CB226E"/>
    <w:rPr>
      <w:rFonts w:ascii="Calibri" w:eastAsia="Calibri" w:hAnsi="Calibri" w:cs="Calibri"/>
      <w:sz w:val="22"/>
      <w:szCs w:val="22"/>
      <w:lang w:eastAsia="en-US"/>
    </w:rPr>
  </w:style>
  <w:style w:type="paragraph" w:customStyle="1" w:styleId="xmsonormal">
    <w:name w:val="x_msonormal"/>
    <w:basedOn w:val="Normal"/>
    <w:rsid w:val="00AF6E9E"/>
    <w:rPr>
      <w:rFonts w:eastAsiaTheme="minorHAnsi"/>
      <w:lang w:eastAsia="en-GB"/>
    </w:rPr>
  </w:style>
  <w:style w:type="paragraph" w:customStyle="1" w:styleId="xxxxmsonormal">
    <w:name w:val="x_xxxmsonormal"/>
    <w:basedOn w:val="Normal"/>
    <w:uiPriority w:val="99"/>
    <w:rsid w:val="00831170"/>
    <w:rPr>
      <w:rFonts w:eastAsiaTheme="minorHAnsi"/>
      <w:lang w:eastAsia="en-GB"/>
    </w:rPr>
  </w:style>
  <w:style w:type="paragraph" w:customStyle="1" w:styleId="Pa4">
    <w:name w:val="Pa4"/>
    <w:basedOn w:val="Default"/>
    <w:next w:val="Default"/>
    <w:uiPriority w:val="99"/>
    <w:rsid w:val="0082434A"/>
    <w:pPr>
      <w:adjustRightInd w:val="0"/>
      <w:spacing w:line="241" w:lineRule="atLeast"/>
    </w:pPr>
    <w:rPr>
      <w:rFonts w:ascii="Gill Sans MT" w:eastAsia="Times New Roman" w:hAnsi="Gill Sans MT" w:cs="Times New Roman"/>
      <w:color w:val="auto"/>
    </w:rPr>
  </w:style>
  <w:style w:type="character" w:customStyle="1" w:styleId="A6">
    <w:name w:val="A6"/>
    <w:uiPriority w:val="99"/>
    <w:rsid w:val="0082434A"/>
    <w:rPr>
      <w:rFonts w:cs="Gill Sans MT"/>
      <w:b/>
      <w:bCs/>
      <w:color w:val="FFFFFF"/>
      <w:sz w:val="40"/>
      <w:szCs w:val="40"/>
    </w:rPr>
  </w:style>
  <w:style w:type="paragraph" w:customStyle="1" w:styleId="Pa9">
    <w:name w:val="Pa9"/>
    <w:basedOn w:val="Default"/>
    <w:next w:val="Default"/>
    <w:uiPriority w:val="99"/>
    <w:rsid w:val="00CA77F6"/>
    <w:pPr>
      <w:adjustRightInd w:val="0"/>
      <w:spacing w:line="241" w:lineRule="atLeast"/>
    </w:pPr>
    <w:rPr>
      <w:rFonts w:ascii="Gill Sans MT" w:eastAsia="Times New Roman" w:hAnsi="Gill Sans MT" w:cs="Times New Roman"/>
      <w:color w:val="auto"/>
    </w:rPr>
  </w:style>
  <w:style w:type="paragraph" w:customStyle="1" w:styleId="ssrcss-1q0x1qg-paragraph">
    <w:name w:val="ssrcss-1q0x1qg-paragraph"/>
    <w:basedOn w:val="Normal"/>
    <w:rsid w:val="00B016E9"/>
    <w:pPr>
      <w:spacing w:before="100" w:beforeAutospacing="1" w:after="100" w:afterAutospacing="1"/>
    </w:pPr>
    <w:rPr>
      <w:rFonts w:eastAsia="Times New Roman" w:cs="Times New Roman"/>
      <w:szCs w:val="24"/>
      <w:lang w:eastAsia="en-GB"/>
    </w:rPr>
  </w:style>
  <w:style w:type="paragraph" w:customStyle="1" w:styleId="ecxmsonormal">
    <w:name w:val="ecxmsonormal"/>
    <w:basedOn w:val="Normal"/>
    <w:rsid w:val="00915F09"/>
    <w:pPr>
      <w:spacing w:after="324"/>
    </w:pPr>
    <w:rPr>
      <w:rFonts w:eastAsiaTheme="minorHAnsi" w:cs="Times New Roman"/>
      <w:szCs w:val="24"/>
      <w:lang w:eastAsia="en-GB"/>
    </w:rPr>
  </w:style>
  <w:style w:type="character" w:customStyle="1" w:styleId="entity">
    <w:name w:val="_entity"/>
    <w:basedOn w:val="DefaultParagraphFont"/>
    <w:rsid w:val="00345952"/>
  </w:style>
  <w:style w:type="paragraph" w:customStyle="1" w:styleId="NWBPCHeadingstyle">
    <w:name w:val="NWBPC Heading style"/>
    <w:basedOn w:val="Header"/>
    <w:link w:val="NWBPCHeadingstyleChar"/>
    <w:qFormat/>
    <w:rsid w:val="00752BB1"/>
    <w:pPr>
      <w:numPr>
        <w:numId w:val="3"/>
      </w:numPr>
      <w:tabs>
        <w:tab w:val="clear" w:pos="4320"/>
        <w:tab w:val="clear" w:pos="8640"/>
      </w:tabs>
      <w:ind w:left="284" w:hanging="284"/>
    </w:pPr>
    <w:rPr>
      <w:rFonts w:cs="Times New Roman"/>
      <w:b/>
      <w:bCs/>
      <w:szCs w:val="24"/>
    </w:rPr>
  </w:style>
  <w:style w:type="character" w:customStyle="1" w:styleId="NWBPCHeadingstyleChar">
    <w:name w:val="NWBPC Heading style Char"/>
    <w:basedOn w:val="HeaderChar"/>
    <w:link w:val="NWBPCHeadingstyle"/>
    <w:rsid w:val="00752BB1"/>
    <w:rPr>
      <w:rFonts w:eastAsia="Calibri"/>
      <w:b/>
      <w:bCs/>
      <w:sz w:val="24"/>
      <w:szCs w:val="24"/>
      <w:lang w:eastAsia="en-US"/>
    </w:rPr>
  </w:style>
  <w:style w:type="paragraph" w:customStyle="1" w:styleId="mcepastedcontent3">
    <w:name w:val="mcepastedcontent3"/>
    <w:basedOn w:val="Normal"/>
    <w:rsid w:val="00FE06E1"/>
    <w:pPr>
      <w:spacing w:before="150" w:after="150" w:line="360" w:lineRule="auto"/>
    </w:pPr>
    <w:rPr>
      <w:rFonts w:ascii="Helvetica" w:eastAsiaTheme="minorHAnsi" w:hAnsi="Helvetica" w:cs="Times New Roman"/>
      <w:color w:val="757575"/>
      <w:szCs w:val="24"/>
      <w:lang w:eastAsia="en-GB"/>
    </w:rPr>
  </w:style>
  <w:style w:type="character" w:styleId="Emphasis">
    <w:name w:val="Emphasis"/>
    <w:basedOn w:val="DefaultParagraphFont"/>
    <w:uiPriority w:val="20"/>
    <w:qFormat/>
    <w:rsid w:val="00FE06E1"/>
    <w:rPr>
      <w:i/>
      <w:iCs/>
    </w:rPr>
  </w:style>
  <w:style w:type="table" w:customStyle="1" w:styleId="TableGrid1">
    <w:name w:val="Table Grid1"/>
    <w:basedOn w:val="TableNormal"/>
    <w:rsid w:val="00937EF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C1F16"/>
    <w:pPr>
      <w:widowControl w:val="0"/>
      <w:suppressAutoHyphens/>
      <w:autoSpaceDN w:val="0"/>
      <w:textAlignment w:val="baseline"/>
    </w:pPr>
    <w:rPr>
      <w:rFonts w:eastAsia="SimSun"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4425">
      <w:bodyDiv w:val="1"/>
      <w:marLeft w:val="0"/>
      <w:marRight w:val="0"/>
      <w:marTop w:val="0"/>
      <w:marBottom w:val="0"/>
      <w:divBdr>
        <w:top w:val="none" w:sz="0" w:space="0" w:color="auto"/>
        <w:left w:val="none" w:sz="0" w:space="0" w:color="auto"/>
        <w:bottom w:val="none" w:sz="0" w:space="0" w:color="auto"/>
        <w:right w:val="none" w:sz="0" w:space="0" w:color="auto"/>
      </w:divBdr>
    </w:div>
    <w:div w:id="20716233">
      <w:bodyDiv w:val="1"/>
      <w:marLeft w:val="0"/>
      <w:marRight w:val="0"/>
      <w:marTop w:val="0"/>
      <w:marBottom w:val="0"/>
      <w:divBdr>
        <w:top w:val="none" w:sz="0" w:space="0" w:color="auto"/>
        <w:left w:val="none" w:sz="0" w:space="0" w:color="auto"/>
        <w:bottom w:val="none" w:sz="0" w:space="0" w:color="auto"/>
        <w:right w:val="none" w:sz="0" w:space="0" w:color="auto"/>
      </w:divBdr>
    </w:div>
    <w:div w:id="29889715">
      <w:bodyDiv w:val="1"/>
      <w:marLeft w:val="0"/>
      <w:marRight w:val="0"/>
      <w:marTop w:val="0"/>
      <w:marBottom w:val="0"/>
      <w:divBdr>
        <w:top w:val="none" w:sz="0" w:space="0" w:color="auto"/>
        <w:left w:val="none" w:sz="0" w:space="0" w:color="auto"/>
        <w:bottom w:val="none" w:sz="0" w:space="0" w:color="auto"/>
        <w:right w:val="none" w:sz="0" w:space="0" w:color="auto"/>
      </w:divBdr>
    </w:div>
    <w:div w:id="34474055">
      <w:bodyDiv w:val="1"/>
      <w:marLeft w:val="0"/>
      <w:marRight w:val="0"/>
      <w:marTop w:val="0"/>
      <w:marBottom w:val="0"/>
      <w:divBdr>
        <w:top w:val="none" w:sz="0" w:space="0" w:color="auto"/>
        <w:left w:val="none" w:sz="0" w:space="0" w:color="auto"/>
        <w:bottom w:val="none" w:sz="0" w:space="0" w:color="auto"/>
        <w:right w:val="none" w:sz="0" w:space="0" w:color="auto"/>
      </w:divBdr>
    </w:div>
    <w:div w:id="36978327">
      <w:bodyDiv w:val="1"/>
      <w:marLeft w:val="0"/>
      <w:marRight w:val="0"/>
      <w:marTop w:val="0"/>
      <w:marBottom w:val="0"/>
      <w:divBdr>
        <w:top w:val="none" w:sz="0" w:space="0" w:color="auto"/>
        <w:left w:val="none" w:sz="0" w:space="0" w:color="auto"/>
        <w:bottom w:val="none" w:sz="0" w:space="0" w:color="auto"/>
        <w:right w:val="none" w:sz="0" w:space="0" w:color="auto"/>
      </w:divBdr>
    </w:div>
    <w:div w:id="49156098">
      <w:bodyDiv w:val="1"/>
      <w:marLeft w:val="0"/>
      <w:marRight w:val="0"/>
      <w:marTop w:val="0"/>
      <w:marBottom w:val="0"/>
      <w:divBdr>
        <w:top w:val="none" w:sz="0" w:space="0" w:color="auto"/>
        <w:left w:val="none" w:sz="0" w:space="0" w:color="auto"/>
        <w:bottom w:val="none" w:sz="0" w:space="0" w:color="auto"/>
        <w:right w:val="none" w:sz="0" w:space="0" w:color="auto"/>
      </w:divBdr>
    </w:div>
    <w:div w:id="49424904">
      <w:bodyDiv w:val="1"/>
      <w:marLeft w:val="0"/>
      <w:marRight w:val="0"/>
      <w:marTop w:val="0"/>
      <w:marBottom w:val="0"/>
      <w:divBdr>
        <w:top w:val="none" w:sz="0" w:space="0" w:color="auto"/>
        <w:left w:val="none" w:sz="0" w:space="0" w:color="auto"/>
        <w:bottom w:val="none" w:sz="0" w:space="0" w:color="auto"/>
        <w:right w:val="none" w:sz="0" w:space="0" w:color="auto"/>
      </w:divBdr>
    </w:div>
    <w:div w:id="57704410">
      <w:bodyDiv w:val="1"/>
      <w:marLeft w:val="0"/>
      <w:marRight w:val="0"/>
      <w:marTop w:val="0"/>
      <w:marBottom w:val="0"/>
      <w:divBdr>
        <w:top w:val="none" w:sz="0" w:space="0" w:color="auto"/>
        <w:left w:val="none" w:sz="0" w:space="0" w:color="auto"/>
        <w:bottom w:val="none" w:sz="0" w:space="0" w:color="auto"/>
        <w:right w:val="none" w:sz="0" w:space="0" w:color="auto"/>
      </w:divBdr>
    </w:div>
    <w:div w:id="62724563">
      <w:bodyDiv w:val="1"/>
      <w:marLeft w:val="0"/>
      <w:marRight w:val="0"/>
      <w:marTop w:val="0"/>
      <w:marBottom w:val="0"/>
      <w:divBdr>
        <w:top w:val="none" w:sz="0" w:space="0" w:color="auto"/>
        <w:left w:val="none" w:sz="0" w:space="0" w:color="auto"/>
        <w:bottom w:val="none" w:sz="0" w:space="0" w:color="auto"/>
        <w:right w:val="none" w:sz="0" w:space="0" w:color="auto"/>
      </w:divBdr>
    </w:div>
    <w:div w:id="76559148">
      <w:bodyDiv w:val="1"/>
      <w:marLeft w:val="0"/>
      <w:marRight w:val="0"/>
      <w:marTop w:val="0"/>
      <w:marBottom w:val="0"/>
      <w:divBdr>
        <w:top w:val="none" w:sz="0" w:space="0" w:color="auto"/>
        <w:left w:val="none" w:sz="0" w:space="0" w:color="auto"/>
        <w:bottom w:val="none" w:sz="0" w:space="0" w:color="auto"/>
        <w:right w:val="none" w:sz="0" w:space="0" w:color="auto"/>
      </w:divBdr>
    </w:div>
    <w:div w:id="77215693">
      <w:bodyDiv w:val="1"/>
      <w:marLeft w:val="0"/>
      <w:marRight w:val="0"/>
      <w:marTop w:val="0"/>
      <w:marBottom w:val="0"/>
      <w:divBdr>
        <w:top w:val="none" w:sz="0" w:space="0" w:color="auto"/>
        <w:left w:val="none" w:sz="0" w:space="0" w:color="auto"/>
        <w:bottom w:val="none" w:sz="0" w:space="0" w:color="auto"/>
        <w:right w:val="none" w:sz="0" w:space="0" w:color="auto"/>
      </w:divBdr>
    </w:div>
    <w:div w:id="88820680">
      <w:bodyDiv w:val="1"/>
      <w:marLeft w:val="0"/>
      <w:marRight w:val="0"/>
      <w:marTop w:val="0"/>
      <w:marBottom w:val="0"/>
      <w:divBdr>
        <w:top w:val="none" w:sz="0" w:space="0" w:color="auto"/>
        <w:left w:val="none" w:sz="0" w:space="0" w:color="auto"/>
        <w:bottom w:val="none" w:sz="0" w:space="0" w:color="auto"/>
        <w:right w:val="none" w:sz="0" w:space="0" w:color="auto"/>
      </w:divBdr>
    </w:div>
    <w:div w:id="107894107">
      <w:bodyDiv w:val="1"/>
      <w:marLeft w:val="0"/>
      <w:marRight w:val="0"/>
      <w:marTop w:val="0"/>
      <w:marBottom w:val="0"/>
      <w:divBdr>
        <w:top w:val="none" w:sz="0" w:space="0" w:color="auto"/>
        <w:left w:val="none" w:sz="0" w:space="0" w:color="auto"/>
        <w:bottom w:val="none" w:sz="0" w:space="0" w:color="auto"/>
        <w:right w:val="none" w:sz="0" w:space="0" w:color="auto"/>
      </w:divBdr>
    </w:div>
    <w:div w:id="116343364">
      <w:bodyDiv w:val="1"/>
      <w:marLeft w:val="0"/>
      <w:marRight w:val="0"/>
      <w:marTop w:val="0"/>
      <w:marBottom w:val="0"/>
      <w:divBdr>
        <w:top w:val="none" w:sz="0" w:space="0" w:color="auto"/>
        <w:left w:val="none" w:sz="0" w:space="0" w:color="auto"/>
        <w:bottom w:val="none" w:sz="0" w:space="0" w:color="auto"/>
        <w:right w:val="none" w:sz="0" w:space="0" w:color="auto"/>
      </w:divBdr>
    </w:div>
    <w:div w:id="122693944">
      <w:bodyDiv w:val="1"/>
      <w:marLeft w:val="0"/>
      <w:marRight w:val="0"/>
      <w:marTop w:val="0"/>
      <w:marBottom w:val="0"/>
      <w:divBdr>
        <w:top w:val="none" w:sz="0" w:space="0" w:color="auto"/>
        <w:left w:val="none" w:sz="0" w:space="0" w:color="auto"/>
        <w:bottom w:val="none" w:sz="0" w:space="0" w:color="auto"/>
        <w:right w:val="none" w:sz="0" w:space="0" w:color="auto"/>
      </w:divBdr>
    </w:div>
    <w:div w:id="123156041">
      <w:bodyDiv w:val="1"/>
      <w:marLeft w:val="0"/>
      <w:marRight w:val="0"/>
      <w:marTop w:val="0"/>
      <w:marBottom w:val="0"/>
      <w:divBdr>
        <w:top w:val="none" w:sz="0" w:space="0" w:color="auto"/>
        <w:left w:val="none" w:sz="0" w:space="0" w:color="auto"/>
        <w:bottom w:val="none" w:sz="0" w:space="0" w:color="auto"/>
        <w:right w:val="none" w:sz="0" w:space="0" w:color="auto"/>
      </w:divBdr>
    </w:div>
    <w:div w:id="161891287">
      <w:bodyDiv w:val="1"/>
      <w:marLeft w:val="0"/>
      <w:marRight w:val="0"/>
      <w:marTop w:val="0"/>
      <w:marBottom w:val="0"/>
      <w:divBdr>
        <w:top w:val="none" w:sz="0" w:space="0" w:color="auto"/>
        <w:left w:val="none" w:sz="0" w:space="0" w:color="auto"/>
        <w:bottom w:val="none" w:sz="0" w:space="0" w:color="auto"/>
        <w:right w:val="none" w:sz="0" w:space="0" w:color="auto"/>
      </w:divBdr>
    </w:div>
    <w:div w:id="165287383">
      <w:bodyDiv w:val="1"/>
      <w:marLeft w:val="0"/>
      <w:marRight w:val="0"/>
      <w:marTop w:val="0"/>
      <w:marBottom w:val="0"/>
      <w:divBdr>
        <w:top w:val="none" w:sz="0" w:space="0" w:color="auto"/>
        <w:left w:val="none" w:sz="0" w:space="0" w:color="auto"/>
        <w:bottom w:val="none" w:sz="0" w:space="0" w:color="auto"/>
        <w:right w:val="none" w:sz="0" w:space="0" w:color="auto"/>
      </w:divBdr>
    </w:div>
    <w:div w:id="170918658">
      <w:bodyDiv w:val="1"/>
      <w:marLeft w:val="0"/>
      <w:marRight w:val="0"/>
      <w:marTop w:val="0"/>
      <w:marBottom w:val="0"/>
      <w:divBdr>
        <w:top w:val="none" w:sz="0" w:space="0" w:color="auto"/>
        <w:left w:val="none" w:sz="0" w:space="0" w:color="auto"/>
        <w:bottom w:val="none" w:sz="0" w:space="0" w:color="auto"/>
        <w:right w:val="none" w:sz="0" w:space="0" w:color="auto"/>
      </w:divBdr>
    </w:div>
    <w:div w:id="184245952">
      <w:bodyDiv w:val="1"/>
      <w:marLeft w:val="0"/>
      <w:marRight w:val="0"/>
      <w:marTop w:val="0"/>
      <w:marBottom w:val="0"/>
      <w:divBdr>
        <w:top w:val="none" w:sz="0" w:space="0" w:color="auto"/>
        <w:left w:val="none" w:sz="0" w:space="0" w:color="auto"/>
        <w:bottom w:val="none" w:sz="0" w:space="0" w:color="auto"/>
        <w:right w:val="none" w:sz="0" w:space="0" w:color="auto"/>
      </w:divBdr>
    </w:div>
    <w:div w:id="200629858">
      <w:bodyDiv w:val="1"/>
      <w:marLeft w:val="0"/>
      <w:marRight w:val="0"/>
      <w:marTop w:val="0"/>
      <w:marBottom w:val="0"/>
      <w:divBdr>
        <w:top w:val="none" w:sz="0" w:space="0" w:color="auto"/>
        <w:left w:val="none" w:sz="0" w:space="0" w:color="auto"/>
        <w:bottom w:val="none" w:sz="0" w:space="0" w:color="auto"/>
        <w:right w:val="none" w:sz="0" w:space="0" w:color="auto"/>
      </w:divBdr>
    </w:div>
    <w:div w:id="212624133">
      <w:bodyDiv w:val="1"/>
      <w:marLeft w:val="0"/>
      <w:marRight w:val="0"/>
      <w:marTop w:val="0"/>
      <w:marBottom w:val="0"/>
      <w:divBdr>
        <w:top w:val="none" w:sz="0" w:space="0" w:color="auto"/>
        <w:left w:val="none" w:sz="0" w:space="0" w:color="auto"/>
        <w:bottom w:val="none" w:sz="0" w:space="0" w:color="auto"/>
        <w:right w:val="none" w:sz="0" w:space="0" w:color="auto"/>
      </w:divBdr>
    </w:div>
    <w:div w:id="215433209">
      <w:bodyDiv w:val="1"/>
      <w:marLeft w:val="0"/>
      <w:marRight w:val="0"/>
      <w:marTop w:val="0"/>
      <w:marBottom w:val="0"/>
      <w:divBdr>
        <w:top w:val="none" w:sz="0" w:space="0" w:color="auto"/>
        <w:left w:val="none" w:sz="0" w:space="0" w:color="auto"/>
        <w:bottom w:val="none" w:sz="0" w:space="0" w:color="auto"/>
        <w:right w:val="none" w:sz="0" w:space="0" w:color="auto"/>
      </w:divBdr>
    </w:div>
    <w:div w:id="216942250">
      <w:bodyDiv w:val="1"/>
      <w:marLeft w:val="0"/>
      <w:marRight w:val="0"/>
      <w:marTop w:val="0"/>
      <w:marBottom w:val="0"/>
      <w:divBdr>
        <w:top w:val="none" w:sz="0" w:space="0" w:color="auto"/>
        <w:left w:val="none" w:sz="0" w:space="0" w:color="auto"/>
        <w:bottom w:val="none" w:sz="0" w:space="0" w:color="auto"/>
        <w:right w:val="none" w:sz="0" w:space="0" w:color="auto"/>
      </w:divBdr>
    </w:div>
    <w:div w:id="232087257">
      <w:bodyDiv w:val="1"/>
      <w:marLeft w:val="0"/>
      <w:marRight w:val="0"/>
      <w:marTop w:val="0"/>
      <w:marBottom w:val="0"/>
      <w:divBdr>
        <w:top w:val="none" w:sz="0" w:space="0" w:color="auto"/>
        <w:left w:val="none" w:sz="0" w:space="0" w:color="auto"/>
        <w:bottom w:val="none" w:sz="0" w:space="0" w:color="auto"/>
        <w:right w:val="none" w:sz="0" w:space="0" w:color="auto"/>
      </w:divBdr>
    </w:div>
    <w:div w:id="240674205">
      <w:bodyDiv w:val="1"/>
      <w:marLeft w:val="0"/>
      <w:marRight w:val="0"/>
      <w:marTop w:val="0"/>
      <w:marBottom w:val="0"/>
      <w:divBdr>
        <w:top w:val="none" w:sz="0" w:space="0" w:color="auto"/>
        <w:left w:val="none" w:sz="0" w:space="0" w:color="auto"/>
        <w:bottom w:val="none" w:sz="0" w:space="0" w:color="auto"/>
        <w:right w:val="none" w:sz="0" w:space="0" w:color="auto"/>
      </w:divBdr>
    </w:div>
    <w:div w:id="248514409">
      <w:bodyDiv w:val="1"/>
      <w:marLeft w:val="0"/>
      <w:marRight w:val="0"/>
      <w:marTop w:val="0"/>
      <w:marBottom w:val="0"/>
      <w:divBdr>
        <w:top w:val="none" w:sz="0" w:space="0" w:color="auto"/>
        <w:left w:val="none" w:sz="0" w:space="0" w:color="auto"/>
        <w:bottom w:val="none" w:sz="0" w:space="0" w:color="auto"/>
        <w:right w:val="none" w:sz="0" w:space="0" w:color="auto"/>
      </w:divBdr>
      <w:divsChild>
        <w:div w:id="750662505">
          <w:marLeft w:val="0"/>
          <w:marRight w:val="0"/>
          <w:marTop w:val="0"/>
          <w:marBottom w:val="0"/>
          <w:divBdr>
            <w:top w:val="none" w:sz="0" w:space="0" w:color="auto"/>
            <w:left w:val="none" w:sz="0" w:space="0" w:color="auto"/>
            <w:bottom w:val="none" w:sz="0" w:space="0" w:color="auto"/>
            <w:right w:val="none" w:sz="0" w:space="0" w:color="auto"/>
          </w:divBdr>
          <w:divsChild>
            <w:div w:id="400176463">
              <w:marLeft w:val="0"/>
              <w:marRight w:val="0"/>
              <w:marTop w:val="0"/>
              <w:marBottom w:val="0"/>
              <w:divBdr>
                <w:top w:val="none" w:sz="0" w:space="0" w:color="auto"/>
                <w:left w:val="none" w:sz="0" w:space="0" w:color="auto"/>
                <w:bottom w:val="none" w:sz="0" w:space="0" w:color="auto"/>
                <w:right w:val="none" w:sz="0" w:space="0" w:color="auto"/>
              </w:divBdr>
              <w:divsChild>
                <w:div w:id="75983036">
                  <w:marLeft w:val="0"/>
                  <w:marRight w:val="0"/>
                  <w:marTop w:val="0"/>
                  <w:marBottom w:val="0"/>
                  <w:divBdr>
                    <w:top w:val="none" w:sz="0" w:space="0" w:color="auto"/>
                    <w:left w:val="none" w:sz="0" w:space="0" w:color="auto"/>
                    <w:bottom w:val="none" w:sz="0" w:space="0" w:color="auto"/>
                    <w:right w:val="none" w:sz="0" w:space="0" w:color="auto"/>
                  </w:divBdr>
                  <w:divsChild>
                    <w:div w:id="169903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7288">
          <w:marLeft w:val="0"/>
          <w:marRight w:val="0"/>
          <w:marTop w:val="0"/>
          <w:marBottom w:val="0"/>
          <w:divBdr>
            <w:top w:val="none" w:sz="0" w:space="0" w:color="auto"/>
            <w:left w:val="none" w:sz="0" w:space="0" w:color="auto"/>
            <w:bottom w:val="none" w:sz="0" w:space="0" w:color="auto"/>
            <w:right w:val="none" w:sz="0" w:space="0" w:color="auto"/>
          </w:divBdr>
          <w:divsChild>
            <w:div w:id="1822503361">
              <w:marLeft w:val="0"/>
              <w:marRight w:val="0"/>
              <w:marTop w:val="0"/>
              <w:marBottom w:val="0"/>
              <w:divBdr>
                <w:top w:val="none" w:sz="0" w:space="0" w:color="auto"/>
                <w:left w:val="none" w:sz="0" w:space="0" w:color="auto"/>
                <w:bottom w:val="none" w:sz="0" w:space="0" w:color="auto"/>
                <w:right w:val="none" w:sz="0" w:space="0" w:color="auto"/>
              </w:divBdr>
              <w:divsChild>
                <w:div w:id="296180225">
                  <w:marLeft w:val="0"/>
                  <w:marRight w:val="0"/>
                  <w:marTop w:val="0"/>
                  <w:marBottom w:val="0"/>
                  <w:divBdr>
                    <w:top w:val="none" w:sz="0" w:space="0" w:color="auto"/>
                    <w:left w:val="none" w:sz="0" w:space="0" w:color="auto"/>
                    <w:bottom w:val="none" w:sz="0" w:space="0" w:color="auto"/>
                    <w:right w:val="none" w:sz="0" w:space="0" w:color="auto"/>
                  </w:divBdr>
                  <w:divsChild>
                    <w:div w:id="15667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582912">
      <w:bodyDiv w:val="1"/>
      <w:marLeft w:val="0"/>
      <w:marRight w:val="0"/>
      <w:marTop w:val="0"/>
      <w:marBottom w:val="0"/>
      <w:divBdr>
        <w:top w:val="none" w:sz="0" w:space="0" w:color="auto"/>
        <w:left w:val="none" w:sz="0" w:space="0" w:color="auto"/>
        <w:bottom w:val="none" w:sz="0" w:space="0" w:color="auto"/>
        <w:right w:val="none" w:sz="0" w:space="0" w:color="auto"/>
      </w:divBdr>
    </w:div>
    <w:div w:id="250085638">
      <w:bodyDiv w:val="1"/>
      <w:marLeft w:val="0"/>
      <w:marRight w:val="0"/>
      <w:marTop w:val="0"/>
      <w:marBottom w:val="0"/>
      <w:divBdr>
        <w:top w:val="none" w:sz="0" w:space="0" w:color="auto"/>
        <w:left w:val="none" w:sz="0" w:space="0" w:color="auto"/>
        <w:bottom w:val="none" w:sz="0" w:space="0" w:color="auto"/>
        <w:right w:val="none" w:sz="0" w:space="0" w:color="auto"/>
      </w:divBdr>
    </w:div>
    <w:div w:id="274291780">
      <w:bodyDiv w:val="1"/>
      <w:marLeft w:val="0"/>
      <w:marRight w:val="0"/>
      <w:marTop w:val="0"/>
      <w:marBottom w:val="0"/>
      <w:divBdr>
        <w:top w:val="none" w:sz="0" w:space="0" w:color="auto"/>
        <w:left w:val="none" w:sz="0" w:space="0" w:color="auto"/>
        <w:bottom w:val="none" w:sz="0" w:space="0" w:color="auto"/>
        <w:right w:val="none" w:sz="0" w:space="0" w:color="auto"/>
      </w:divBdr>
    </w:div>
    <w:div w:id="296227617">
      <w:bodyDiv w:val="1"/>
      <w:marLeft w:val="0"/>
      <w:marRight w:val="0"/>
      <w:marTop w:val="0"/>
      <w:marBottom w:val="0"/>
      <w:divBdr>
        <w:top w:val="none" w:sz="0" w:space="0" w:color="auto"/>
        <w:left w:val="none" w:sz="0" w:space="0" w:color="auto"/>
        <w:bottom w:val="none" w:sz="0" w:space="0" w:color="auto"/>
        <w:right w:val="none" w:sz="0" w:space="0" w:color="auto"/>
      </w:divBdr>
    </w:div>
    <w:div w:id="311721112">
      <w:bodyDiv w:val="1"/>
      <w:marLeft w:val="0"/>
      <w:marRight w:val="0"/>
      <w:marTop w:val="0"/>
      <w:marBottom w:val="0"/>
      <w:divBdr>
        <w:top w:val="none" w:sz="0" w:space="0" w:color="auto"/>
        <w:left w:val="none" w:sz="0" w:space="0" w:color="auto"/>
        <w:bottom w:val="none" w:sz="0" w:space="0" w:color="auto"/>
        <w:right w:val="none" w:sz="0" w:space="0" w:color="auto"/>
      </w:divBdr>
    </w:div>
    <w:div w:id="317422902">
      <w:bodyDiv w:val="1"/>
      <w:marLeft w:val="0"/>
      <w:marRight w:val="0"/>
      <w:marTop w:val="0"/>
      <w:marBottom w:val="0"/>
      <w:divBdr>
        <w:top w:val="none" w:sz="0" w:space="0" w:color="auto"/>
        <w:left w:val="none" w:sz="0" w:space="0" w:color="auto"/>
        <w:bottom w:val="none" w:sz="0" w:space="0" w:color="auto"/>
        <w:right w:val="none" w:sz="0" w:space="0" w:color="auto"/>
      </w:divBdr>
    </w:div>
    <w:div w:id="321473648">
      <w:bodyDiv w:val="1"/>
      <w:marLeft w:val="0"/>
      <w:marRight w:val="0"/>
      <w:marTop w:val="0"/>
      <w:marBottom w:val="0"/>
      <w:divBdr>
        <w:top w:val="none" w:sz="0" w:space="0" w:color="auto"/>
        <w:left w:val="none" w:sz="0" w:space="0" w:color="auto"/>
        <w:bottom w:val="none" w:sz="0" w:space="0" w:color="auto"/>
        <w:right w:val="none" w:sz="0" w:space="0" w:color="auto"/>
      </w:divBdr>
    </w:div>
    <w:div w:id="324012930">
      <w:bodyDiv w:val="1"/>
      <w:marLeft w:val="0"/>
      <w:marRight w:val="0"/>
      <w:marTop w:val="0"/>
      <w:marBottom w:val="0"/>
      <w:divBdr>
        <w:top w:val="none" w:sz="0" w:space="0" w:color="auto"/>
        <w:left w:val="none" w:sz="0" w:space="0" w:color="auto"/>
        <w:bottom w:val="none" w:sz="0" w:space="0" w:color="auto"/>
        <w:right w:val="none" w:sz="0" w:space="0" w:color="auto"/>
      </w:divBdr>
    </w:div>
    <w:div w:id="334380634">
      <w:bodyDiv w:val="1"/>
      <w:marLeft w:val="0"/>
      <w:marRight w:val="0"/>
      <w:marTop w:val="0"/>
      <w:marBottom w:val="0"/>
      <w:divBdr>
        <w:top w:val="none" w:sz="0" w:space="0" w:color="auto"/>
        <w:left w:val="none" w:sz="0" w:space="0" w:color="auto"/>
        <w:bottom w:val="none" w:sz="0" w:space="0" w:color="auto"/>
        <w:right w:val="none" w:sz="0" w:space="0" w:color="auto"/>
      </w:divBdr>
    </w:div>
    <w:div w:id="401608093">
      <w:bodyDiv w:val="1"/>
      <w:marLeft w:val="0"/>
      <w:marRight w:val="0"/>
      <w:marTop w:val="0"/>
      <w:marBottom w:val="0"/>
      <w:divBdr>
        <w:top w:val="none" w:sz="0" w:space="0" w:color="auto"/>
        <w:left w:val="none" w:sz="0" w:space="0" w:color="auto"/>
        <w:bottom w:val="none" w:sz="0" w:space="0" w:color="auto"/>
        <w:right w:val="none" w:sz="0" w:space="0" w:color="auto"/>
      </w:divBdr>
    </w:div>
    <w:div w:id="402341356">
      <w:bodyDiv w:val="1"/>
      <w:marLeft w:val="0"/>
      <w:marRight w:val="0"/>
      <w:marTop w:val="0"/>
      <w:marBottom w:val="0"/>
      <w:divBdr>
        <w:top w:val="none" w:sz="0" w:space="0" w:color="auto"/>
        <w:left w:val="none" w:sz="0" w:space="0" w:color="auto"/>
        <w:bottom w:val="none" w:sz="0" w:space="0" w:color="auto"/>
        <w:right w:val="none" w:sz="0" w:space="0" w:color="auto"/>
      </w:divBdr>
      <w:divsChild>
        <w:div w:id="1936206107">
          <w:marLeft w:val="0"/>
          <w:marRight w:val="0"/>
          <w:marTop w:val="0"/>
          <w:marBottom w:val="0"/>
          <w:divBdr>
            <w:top w:val="none" w:sz="0" w:space="0" w:color="auto"/>
            <w:left w:val="none" w:sz="0" w:space="0" w:color="auto"/>
            <w:bottom w:val="none" w:sz="0" w:space="0" w:color="auto"/>
            <w:right w:val="none" w:sz="0" w:space="0" w:color="auto"/>
          </w:divBdr>
          <w:divsChild>
            <w:div w:id="730346656">
              <w:marLeft w:val="0"/>
              <w:marRight w:val="0"/>
              <w:marTop w:val="0"/>
              <w:marBottom w:val="0"/>
              <w:divBdr>
                <w:top w:val="none" w:sz="0" w:space="0" w:color="auto"/>
                <w:left w:val="none" w:sz="0" w:space="0" w:color="auto"/>
                <w:bottom w:val="none" w:sz="0" w:space="0" w:color="auto"/>
                <w:right w:val="none" w:sz="0" w:space="0" w:color="auto"/>
              </w:divBdr>
            </w:div>
            <w:div w:id="168265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963940">
      <w:bodyDiv w:val="1"/>
      <w:marLeft w:val="0"/>
      <w:marRight w:val="0"/>
      <w:marTop w:val="0"/>
      <w:marBottom w:val="0"/>
      <w:divBdr>
        <w:top w:val="none" w:sz="0" w:space="0" w:color="auto"/>
        <w:left w:val="none" w:sz="0" w:space="0" w:color="auto"/>
        <w:bottom w:val="none" w:sz="0" w:space="0" w:color="auto"/>
        <w:right w:val="none" w:sz="0" w:space="0" w:color="auto"/>
      </w:divBdr>
    </w:div>
    <w:div w:id="411975182">
      <w:bodyDiv w:val="1"/>
      <w:marLeft w:val="0"/>
      <w:marRight w:val="0"/>
      <w:marTop w:val="0"/>
      <w:marBottom w:val="0"/>
      <w:divBdr>
        <w:top w:val="none" w:sz="0" w:space="0" w:color="auto"/>
        <w:left w:val="none" w:sz="0" w:space="0" w:color="auto"/>
        <w:bottom w:val="none" w:sz="0" w:space="0" w:color="auto"/>
        <w:right w:val="none" w:sz="0" w:space="0" w:color="auto"/>
      </w:divBdr>
    </w:div>
    <w:div w:id="426771526">
      <w:bodyDiv w:val="1"/>
      <w:marLeft w:val="0"/>
      <w:marRight w:val="0"/>
      <w:marTop w:val="0"/>
      <w:marBottom w:val="0"/>
      <w:divBdr>
        <w:top w:val="none" w:sz="0" w:space="0" w:color="auto"/>
        <w:left w:val="none" w:sz="0" w:space="0" w:color="auto"/>
        <w:bottom w:val="none" w:sz="0" w:space="0" w:color="auto"/>
        <w:right w:val="none" w:sz="0" w:space="0" w:color="auto"/>
      </w:divBdr>
    </w:div>
    <w:div w:id="427237679">
      <w:bodyDiv w:val="1"/>
      <w:marLeft w:val="0"/>
      <w:marRight w:val="0"/>
      <w:marTop w:val="0"/>
      <w:marBottom w:val="0"/>
      <w:divBdr>
        <w:top w:val="none" w:sz="0" w:space="0" w:color="auto"/>
        <w:left w:val="none" w:sz="0" w:space="0" w:color="auto"/>
        <w:bottom w:val="none" w:sz="0" w:space="0" w:color="auto"/>
        <w:right w:val="none" w:sz="0" w:space="0" w:color="auto"/>
      </w:divBdr>
    </w:div>
    <w:div w:id="430124089">
      <w:bodyDiv w:val="1"/>
      <w:marLeft w:val="0"/>
      <w:marRight w:val="0"/>
      <w:marTop w:val="0"/>
      <w:marBottom w:val="0"/>
      <w:divBdr>
        <w:top w:val="none" w:sz="0" w:space="0" w:color="auto"/>
        <w:left w:val="none" w:sz="0" w:space="0" w:color="auto"/>
        <w:bottom w:val="none" w:sz="0" w:space="0" w:color="auto"/>
        <w:right w:val="none" w:sz="0" w:space="0" w:color="auto"/>
      </w:divBdr>
    </w:div>
    <w:div w:id="432625445">
      <w:bodyDiv w:val="1"/>
      <w:marLeft w:val="0"/>
      <w:marRight w:val="0"/>
      <w:marTop w:val="0"/>
      <w:marBottom w:val="0"/>
      <w:divBdr>
        <w:top w:val="none" w:sz="0" w:space="0" w:color="auto"/>
        <w:left w:val="none" w:sz="0" w:space="0" w:color="auto"/>
        <w:bottom w:val="none" w:sz="0" w:space="0" w:color="auto"/>
        <w:right w:val="none" w:sz="0" w:space="0" w:color="auto"/>
      </w:divBdr>
    </w:div>
    <w:div w:id="442267519">
      <w:bodyDiv w:val="1"/>
      <w:marLeft w:val="0"/>
      <w:marRight w:val="0"/>
      <w:marTop w:val="0"/>
      <w:marBottom w:val="0"/>
      <w:divBdr>
        <w:top w:val="none" w:sz="0" w:space="0" w:color="auto"/>
        <w:left w:val="none" w:sz="0" w:space="0" w:color="auto"/>
        <w:bottom w:val="none" w:sz="0" w:space="0" w:color="auto"/>
        <w:right w:val="none" w:sz="0" w:space="0" w:color="auto"/>
      </w:divBdr>
    </w:div>
    <w:div w:id="461266967">
      <w:bodyDiv w:val="1"/>
      <w:marLeft w:val="0"/>
      <w:marRight w:val="0"/>
      <w:marTop w:val="0"/>
      <w:marBottom w:val="0"/>
      <w:divBdr>
        <w:top w:val="none" w:sz="0" w:space="0" w:color="auto"/>
        <w:left w:val="none" w:sz="0" w:space="0" w:color="auto"/>
        <w:bottom w:val="none" w:sz="0" w:space="0" w:color="auto"/>
        <w:right w:val="none" w:sz="0" w:space="0" w:color="auto"/>
      </w:divBdr>
      <w:divsChild>
        <w:div w:id="138959526">
          <w:marLeft w:val="0"/>
          <w:marRight w:val="0"/>
          <w:marTop w:val="0"/>
          <w:marBottom w:val="0"/>
          <w:divBdr>
            <w:top w:val="none" w:sz="0" w:space="0" w:color="auto"/>
            <w:left w:val="none" w:sz="0" w:space="0" w:color="auto"/>
            <w:bottom w:val="none" w:sz="0" w:space="0" w:color="auto"/>
            <w:right w:val="none" w:sz="0" w:space="0" w:color="auto"/>
          </w:divBdr>
          <w:divsChild>
            <w:div w:id="2081826068">
              <w:marLeft w:val="0"/>
              <w:marRight w:val="0"/>
              <w:marTop w:val="0"/>
              <w:marBottom w:val="0"/>
              <w:divBdr>
                <w:top w:val="none" w:sz="0" w:space="0" w:color="auto"/>
                <w:left w:val="none" w:sz="0" w:space="0" w:color="auto"/>
                <w:bottom w:val="none" w:sz="0" w:space="0" w:color="auto"/>
                <w:right w:val="none" w:sz="0" w:space="0" w:color="auto"/>
              </w:divBdr>
            </w:div>
          </w:divsChild>
        </w:div>
        <w:div w:id="484978265">
          <w:marLeft w:val="0"/>
          <w:marRight w:val="0"/>
          <w:marTop w:val="0"/>
          <w:marBottom w:val="0"/>
          <w:divBdr>
            <w:top w:val="none" w:sz="0" w:space="0" w:color="auto"/>
            <w:left w:val="none" w:sz="0" w:space="0" w:color="auto"/>
            <w:bottom w:val="none" w:sz="0" w:space="0" w:color="auto"/>
            <w:right w:val="none" w:sz="0" w:space="0" w:color="auto"/>
          </w:divBdr>
          <w:divsChild>
            <w:div w:id="829444973">
              <w:marLeft w:val="0"/>
              <w:marRight w:val="0"/>
              <w:marTop w:val="0"/>
              <w:marBottom w:val="0"/>
              <w:divBdr>
                <w:top w:val="none" w:sz="0" w:space="0" w:color="auto"/>
                <w:left w:val="none" w:sz="0" w:space="0" w:color="auto"/>
                <w:bottom w:val="none" w:sz="0" w:space="0" w:color="auto"/>
                <w:right w:val="none" w:sz="0" w:space="0" w:color="auto"/>
              </w:divBdr>
            </w:div>
          </w:divsChild>
        </w:div>
        <w:div w:id="745960068">
          <w:marLeft w:val="0"/>
          <w:marRight w:val="0"/>
          <w:marTop w:val="0"/>
          <w:marBottom w:val="0"/>
          <w:divBdr>
            <w:top w:val="none" w:sz="0" w:space="0" w:color="auto"/>
            <w:left w:val="none" w:sz="0" w:space="0" w:color="auto"/>
            <w:bottom w:val="none" w:sz="0" w:space="0" w:color="auto"/>
            <w:right w:val="none" w:sz="0" w:space="0" w:color="auto"/>
          </w:divBdr>
          <w:divsChild>
            <w:div w:id="1189683150">
              <w:marLeft w:val="0"/>
              <w:marRight w:val="0"/>
              <w:marTop w:val="0"/>
              <w:marBottom w:val="0"/>
              <w:divBdr>
                <w:top w:val="none" w:sz="0" w:space="0" w:color="auto"/>
                <w:left w:val="none" w:sz="0" w:space="0" w:color="auto"/>
                <w:bottom w:val="none" w:sz="0" w:space="0" w:color="auto"/>
                <w:right w:val="none" w:sz="0" w:space="0" w:color="auto"/>
              </w:divBdr>
            </w:div>
          </w:divsChild>
        </w:div>
        <w:div w:id="1161893113">
          <w:marLeft w:val="0"/>
          <w:marRight w:val="0"/>
          <w:marTop w:val="0"/>
          <w:marBottom w:val="0"/>
          <w:divBdr>
            <w:top w:val="none" w:sz="0" w:space="0" w:color="auto"/>
            <w:left w:val="none" w:sz="0" w:space="0" w:color="auto"/>
            <w:bottom w:val="none" w:sz="0" w:space="0" w:color="auto"/>
            <w:right w:val="none" w:sz="0" w:space="0" w:color="auto"/>
          </w:divBdr>
          <w:divsChild>
            <w:div w:id="1734497614">
              <w:marLeft w:val="0"/>
              <w:marRight w:val="0"/>
              <w:marTop w:val="0"/>
              <w:marBottom w:val="0"/>
              <w:divBdr>
                <w:top w:val="none" w:sz="0" w:space="0" w:color="auto"/>
                <w:left w:val="none" w:sz="0" w:space="0" w:color="auto"/>
                <w:bottom w:val="none" w:sz="0" w:space="0" w:color="auto"/>
                <w:right w:val="none" w:sz="0" w:space="0" w:color="auto"/>
              </w:divBdr>
            </w:div>
          </w:divsChild>
        </w:div>
        <w:div w:id="1429815377">
          <w:marLeft w:val="0"/>
          <w:marRight w:val="0"/>
          <w:marTop w:val="0"/>
          <w:marBottom w:val="0"/>
          <w:divBdr>
            <w:top w:val="none" w:sz="0" w:space="0" w:color="auto"/>
            <w:left w:val="none" w:sz="0" w:space="0" w:color="auto"/>
            <w:bottom w:val="none" w:sz="0" w:space="0" w:color="auto"/>
            <w:right w:val="none" w:sz="0" w:space="0" w:color="auto"/>
          </w:divBdr>
          <w:divsChild>
            <w:div w:id="1801337035">
              <w:marLeft w:val="0"/>
              <w:marRight w:val="0"/>
              <w:marTop w:val="0"/>
              <w:marBottom w:val="0"/>
              <w:divBdr>
                <w:top w:val="none" w:sz="0" w:space="0" w:color="auto"/>
                <w:left w:val="none" w:sz="0" w:space="0" w:color="auto"/>
                <w:bottom w:val="none" w:sz="0" w:space="0" w:color="auto"/>
                <w:right w:val="none" w:sz="0" w:space="0" w:color="auto"/>
              </w:divBdr>
            </w:div>
          </w:divsChild>
        </w:div>
        <w:div w:id="1726172471">
          <w:marLeft w:val="0"/>
          <w:marRight w:val="0"/>
          <w:marTop w:val="0"/>
          <w:marBottom w:val="0"/>
          <w:divBdr>
            <w:top w:val="none" w:sz="0" w:space="0" w:color="auto"/>
            <w:left w:val="none" w:sz="0" w:space="0" w:color="auto"/>
            <w:bottom w:val="none" w:sz="0" w:space="0" w:color="auto"/>
            <w:right w:val="none" w:sz="0" w:space="0" w:color="auto"/>
          </w:divBdr>
          <w:divsChild>
            <w:div w:id="88449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60308">
      <w:bodyDiv w:val="1"/>
      <w:marLeft w:val="0"/>
      <w:marRight w:val="0"/>
      <w:marTop w:val="0"/>
      <w:marBottom w:val="0"/>
      <w:divBdr>
        <w:top w:val="none" w:sz="0" w:space="0" w:color="auto"/>
        <w:left w:val="none" w:sz="0" w:space="0" w:color="auto"/>
        <w:bottom w:val="none" w:sz="0" w:space="0" w:color="auto"/>
        <w:right w:val="none" w:sz="0" w:space="0" w:color="auto"/>
      </w:divBdr>
    </w:div>
    <w:div w:id="506868486">
      <w:bodyDiv w:val="1"/>
      <w:marLeft w:val="0"/>
      <w:marRight w:val="0"/>
      <w:marTop w:val="0"/>
      <w:marBottom w:val="0"/>
      <w:divBdr>
        <w:top w:val="none" w:sz="0" w:space="0" w:color="auto"/>
        <w:left w:val="none" w:sz="0" w:space="0" w:color="auto"/>
        <w:bottom w:val="none" w:sz="0" w:space="0" w:color="auto"/>
        <w:right w:val="none" w:sz="0" w:space="0" w:color="auto"/>
      </w:divBdr>
    </w:div>
    <w:div w:id="510490429">
      <w:bodyDiv w:val="1"/>
      <w:marLeft w:val="0"/>
      <w:marRight w:val="0"/>
      <w:marTop w:val="0"/>
      <w:marBottom w:val="0"/>
      <w:divBdr>
        <w:top w:val="none" w:sz="0" w:space="0" w:color="auto"/>
        <w:left w:val="none" w:sz="0" w:space="0" w:color="auto"/>
        <w:bottom w:val="none" w:sz="0" w:space="0" w:color="auto"/>
        <w:right w:val="none" w:sz="0" w:space="0" w:color="auto"/>
      </w:divBdr>
      <w:divsChild>
        <w:div w:id="724526866">
          <w:marLeft w:val="576"/>
          <w:marRight w:val="0"/>
          <w:marTop w:val="60"/>
          <w:marBottom w:val="0"/>
          <w:divBdr>
            <w:top w:val="none" w:sz="0" w:space="0" w:color="auto"/>
            <w:left w:val="none" w:sz="0" w:space="0" w:color="auto"/>
            <w:bottom w:val="none" w:sz="0" w:space="0" w:color="auto"/>
            <w:right w:val="none" w:sz="0" w:space="0" w:color="auto"/>
          </w:divBdr>
        </w:div>
        <w:div w:id="744298772">
          <w:marLeft w:val="576"/>
          <w:marRight w:val="0"/>
          <w:marTop w:val="60"/>
          <w:marBottom w:val="0"/>
          <w:divBdr>
            <w:top w:val="none" w:sz="0" w:space="0" w:color="auto"/>
            <w:left w:val="none" w:sz="0" w:space="0" w:color="auto"/>
            <w:bottom w:val="none" w:sz="0" w:space="0" w:color="auto"/>
            <w:right w:val="none" w:sz="0" w:space="0" w:color="auto"/>
          </w:divBdr>
        </w:div>
        <w:div w:id="2058238904">
          <w:marLeft w:val="576"/>
          <w:marRight w:val="0"/>
          <w:marTop w:val="60"/>
          <w:marBottom w:val="0"/>
          <w:divBdr>
            <w:top w:val="none" w:sz="0" w:space="0" w:color="auto"/>
            <w:left w:val="none" w:sz="0" w:space="0" w:color="auto"/>
            <w:bottom w:val="none" w:sz="0" w:space="0" w:color="auto"/>
            <w:right w:val="none" w:sz="0" w:space="0" w:color="auto"/>
          </w:divBdr>
        </w:div>
      </w:divsChild>
    </w:div>
    <w:div w:id="510682376">
      <w:bodyDiv w:val="1"/>
      <w:marLeft w:val="0"/>
      <w:marRight w:val="0"/>
      <w:marTop w:val="0"/>
      <w:marBottom w:val="0"/>
      <w:divBdr>
        <w:top w:val="none" w:sz="0" w:space="0" w:color="auto"/>
        <w:left w:val="none" w:sz="0" w:space="0" w:color="auto"/>
        <w:bottom w:val="none" w:sz="0" w:space="0" w:color="auto"/>
        <w:right w:val="none" w:sz="0" w:space="0" w:color="auto"/>
      </w:divBdr>
    </w:div>
    <w:div w:id="519397167">
      <w:bodyDiv w:val="1"/>
      <w:marLeft w:val="0"/>
      <w:marRight w:val="0"/>
      <w:marTop w:val="0"/>
      <w:marBottom w:val="0"/>
      <w:divBdr>
        <w:top w:val="none" w:sz="0" w:space="0" w:color="auto"/>
        <w:left w:val="none" w:sz="0" w:space="0" w:color="auto"/>
        <w:bottom w:val="none" w:sz="0" w:space="0" w:color="auto"/>
        <w:right w:val="none" w:sz="0" w:space="0" w:color="auto"/>
      </w:divBdr>
    </w:div>
    <w:div w:id="532115032">
      <w:bodyDiv w:val="1"/>
      <w:marLeft w:val="0"/>
      <w:marRight w:val="0"/>
      <w:marTop w:val="0"/>
      <w:marBottom w:val="0"/>
      <w:divBdr>
        <w:top w:val="none" w:sz="0" w:space="0" w:color="auto"/>
        <w:left w:val="none" w:sz="0" w:space="0" w:color="auto"/>
        <w:bottom w:val="none" w:sz="0" w:space="0" w:color="auto"/>
        <w:right w:val="none" w:sz="0" w:space="0" w:color="auto"/>
      </w:divBdr>
    </w:div>
    <w:div w:id="543298318">
      <w:bodyDiv w:val="1"/>
      <w:marLeft w:val="0"/>
      <w:marRight w:val="0"/>
      <w:marTop w:val="0"/>
      <w:marBottom w:val="0"/>
      <w:divBdr>
        <w:top w:val="none" w:sz="0" w:space="0" w:color="auto"/>
        <w:left w:val="none" w:sz="0" w:space="0" w:color="auto"/>
        <w:bottom w:val="none" w:sz="0" w:space="0" w:color="auto"/>
        <w:right w:val="none" w:sz="0" w:space="0" w:color="auto"/>
      </w:divBdr>
    </w:div>
    <w:div w:id="603534671">
      <w:bodyDiv w:val="1"/>
      <w:marLeft w:val="0"/>
      <w:marRight w:val="0"/>
      <w:marTop w:val="0"/>
      <w:marBottom w:val="0"/>
      <w:divBdr>
        <w:top w:val="none" w:sz="0" w:space="0" w:color="auto"/>
        <w:left w:val="none" w:sz="0" w:space="0" w:color="auto"/>
        <w:bottom w:val="none" w:sz="0" w:space="0" w:color="auto"/>
        <w:right w:val="none" w:sz="0" w:space="0" w:color="auto"/>
      </w:divBdr>
    </w:div>
    <w:div w:id="614218153">
      <w:bodyDiv w:val="1"/>
      <w:marLeft w:val="0"/>
      <w:marRight w:val="0"/>
      <w:marTop w:val="0"/>
      <w:marBottom w:val="0"/>
      <w:divBdr>
        <w:top w:val="none" w:sz="0" w:space="0" w:color="auto"/>
        <w:left w:val="none" w:sz="0" w:space="0" w:color="auto"/>
        <w:bottom w:val="none" w:sz="0" w:space="0" w:color="auto"/>
        <w:right w:val="none" w:sz="0" w:space="0" w:color="auto"/>
      </w:divBdr>
    </w:div>
    <w:div w:id="615596723">
      <w:bodyDiv w:val="1"/>
      <w:marLeft w:val="0"/>
      <w:marRight w:val="0"/>
      <w:marTop w:val="0"/>
      <w:marBottom w:val="0"/>
      <w:divBdr>
        <w:top w:val="none" w:sz="0" w:space="0" w:color="auto"/>
        <w:left w:val="none" w:sz="0" w:space="0" w:color="auto"/>
        <w:bottom w:val="none" w:sz="0" w:space="0" w:color="auto"/>
        <w:right w:val="none" w:sz="0" w:space="0" w:color="auto"/>
      </w:divBdr>
    </w:div>
    <w:div w:id="620307981">
      <w:bodyDiv w:val="1"/>
      <w:marLeft w:val="0"/>
      <w:marRight w:val="0"/>
      <w:marTop w:val="0"/>
      <w:marBottom w:val="0"/>
      <w:divBdr>
        <w:top w:val="none" w:sz="0" w:space="0" w:color="auto"/>
        <w:left w:val="none" w:sz="0" w:space="0" w:color="auto"/>
        <w:bottom w:val="none" w:sz="0" w:space="0" w:color="auto"/>
        <w:right w:val="none" w:sz="0" w:space="0" w:color="auto"/>
      </w:divBdr>
    </w:div>
    <w:div w:id="628433108">
      <w:bodyDiv w:val="1"/>
      <w:marLeft w:val="0"/>
      <w:marRight w:val="0"/>
      <w:marTop w:val="0"/>
      <w:marBottom w:val="0"/>
      <w:divBdr>
        <w:top w:val="none" w:sz="0" w:space="0" w:color="auto"/>
        <w:left w:val="none" w:sz="0" w:space="0" w:color="auto"/>
        <w:bottom w:val="none" w:sz="0" w:space="0" w:color="auto"/>
        <w:right w:val="none" w:sz="0" w:space="0" w:color="auto"/>
      </w:divBdr>
    </w:div>
    <w:div w:id="644971469">
      <w:bodyDiv w:val="1"/>
      <w:marLeft w:val="0"/>
      <w:marRight w:val="0"/>
      <w:marTop w:val="0"/>
      <w:marBottom w:val="0"/>
      <w:divBdr>
        <w:top w:val="none" w:sz="0" w:space="0" w:color="auto"/>
        <w:left w:val="none" w:sz="0" w:space="0" w:color="auto"/>
        <w:bottom w:val="none" w:sz="0" w:space="0" w:color="auto"/>
        <w:right w:val="none" w:sz="0" w:space="0" w:color="auto"/>
      </w:divBdr>
    </w:div>
    <w:div w:id="648898736">
      <w:bodyDiv w:val="1"/>
      <w:marLeft w:val="0"/>
      <w:marRight w:val="0"/>
      <w:marTop w:val="0"/>
      <w:marBottom w:val="0"/>
      <w:divBdr>
        <w:top w:val="none" w:sz="0" w:space="0" w:color="auto"/>
        <w:left w:val="none" w:sz="0" w:space="0" w:color="auto"/>
        <w:bottom w:val="none" w:sz="0" w:space="0" w:color="auto"/>
        <w:right w:val="none" w:sz="0" w:space="0" w:color="auto"/>
      </w:divBdr>
    </w:div>
    <w:div w:id="654577896">
      <w:bodyDiv w:val="1"/>
      <w:marLeft w:val="0"/>
      <w:marRight w:val="0"/>
      <w:marTop w:val="0"/>
      <w:marBottom w:val="0"/>
      <w:divBdr>
        <w:top w:val="none" w:sz="0" w:space="0" w:color="auto"/>
        <w:left w:val="none" w:sz="0" w:space="0" w:color="auto"/>
        <w:bottom w:val="none" w:sz="0" w:space="0" w:color="auto"/>
        <w:right w:val="none" w:sz="0" w:space="0" w:color="auto"/>
      </w:divBdr>
    </w:div>
    <w:div w:id="661082090">
      <w:bodyDiv w:val="1"/>
      <w:marLeft w:val="0"/>
      <w:marRight w:val="0"/>
      <w:marTop w:val="0"/>
      <w:marBottom w:val="0"/>
      <w:divBdr>
        <w:top w:val="none" w:sz="0" w:space="0" w:color="auto"/>
        <w:left w:val="none" w:sz="0" w:space="0" w:color="auto"/>
        <w:bottom w:val="none" w:sz="0" w:space="0" w:color="auto"/>
        <w:right w:val="none" w:sz="0" w:space="0" w:color="auto"/>
      </w:divBdr>
    </w:div>
    <w:div w:id="668409100">
      <w:bodyDiv w:val="1"/>
      <w:marLeft w:val="0"/>
      <w:marRight w:val="0"/>
      <w:marTop w:val="0"/>
      <w:marBottom w:val="0"/>
      <w:divBdr>
        <w:top w:val="none" w:sz="0" w:space="0" w:color="auto"/>
        <w:left w:val="none" w:sz="0" w:space="0" w:color="auto"/>
        <w:bottom w:val="none" w:sz="0" w:space="0" w:color="auto"/>
        <w:right w:val="none" w:sz="0" w:space="0" w:color="auto"/>
      </w:divBdr>
    </w:div>
    <w:div w:id="712776948">
      <w:bodyDiv w:val="1"/>
      <w:marLeft w:val="0"/>
      <w:marRight w:val="0"/>
      <w:marTop w:val="0"/>
      <w:marBottom w:val="0"/>
      <w:divBdr>
        <w:top w:val="none" w:sz="0" w:space="0" w:color="auto"/>
        <w:left w:val="none" w:sz="0" w:space="0" w:color="auto"/>
        <w:bottom w:val="none" w:sz="0" w:space="0" w:color="auto"/>
        <w:right w:val="none" w:sz="0" w:space="0" w:color="auto"/>
      </w:divBdr>
    </w:div>
    <w:div w:id="716078871">
      <w:bodyDiv w:val="1"/>
      <w:marLeft w:val="0"/>
      <w:marRight w:val="0"/>
      <w:marTop w:val="0"/>
      <w:marBottom w:val="0"/>
      <w:divBdr>
        <w:top w:val="none" w:sz="0" w:space="0" w:color="auto"/>
        <w:left w:val="none" w:sz="0" w:space="0" w:color="auto"/>
        <w:bottom w:val="none" w:sz="0" w:space="0" w:color="auto"/>
        <w:right w:val="none" w:sz="0" w:space="0" w:color="auto"/>
      </w:divBdr>
    </w:div>
    <w:div w:id="731122425">
      <w:bodyDiv w:val="1"/>
      <w:marLeft w:val="0"/>
      <w:marRight w:val="0"/>
      <w:marTop w:val="0"/>
      <w:marBottom w:val="0"/>
      <w:divBdr>
        <w:top w:val="none" w:sz="0" w:space="0" w:color="auto"/>
        <w:left w:val="none" w:sz="0" w:space="0" w:color="auto"/>
        <w:bottom w:val="none" w:sz="0" w:space="0" w:color="auto"/>
        <w:right w:val="none" w:sz="0" w:space="0" w:color="auto"/>
      </w:divBdr>
    </w:div>
    <w:div w:id="751239258">
      <w:bodyDiv w:val="1"/>
      <w:marLeft w:val="0"/>
      <w:marRight w:val="0"/>
      <w:marTop w:val="0"/>
      <w:marBottom w:val="0"/>
      <w:divBdr>
        <w:top w:val="none" w:sz="0" w:space="0" w:color="auto"/>
        <w:left w:val="none" w:sz="0" w:space="0" w:color="auto"/>
        <w:bottom w:val="none" w:sz="0" w:space="0" w:color="auto"/>
        <w:right w:val="none" w:sz="0" w:space="0" w:color="auto"/>
      </w:divBdr>
    </w:div>
    <w:div w:id="753355069">
      <w:bodyDiv w:val="1"/>
      <w:marLeft w:val="0"/>
      <w:marRight w:val="0"/>
      <w:marTop w:val="0"/>
      <w:marBottom w:val="0"/>
      <w:divBdr>
        <w:top w:val="none" w:sz="0" w:space="0" w:color="auto"/>
        <w:left w:val="none" w:sz="0" w:space="0" w:color="auto"/>
        <w:bottom w:val="none" w:sz="0" w:space="0" w:color="auto"/>
        <w:right w:val="none" w:sz="0" w:space="0" w:color="auto"/>
      </w:divBdr>
    </w:div>
    <w:div w:id="755370159">
      <w:bodyDiv w:val="1"/>
      <w:marLeft w:val="0"/>
      <w:marRight w:val="0"/>
      <w:marTop w:val="0"/>
      <w:marBottom w:val="0"/>
      <w:divBdr>
        <w:top w:val="none" w:sz="0" w:space="0" w:color="auto"/>
        <w:left w:val="none" w:sz="0" w:space="0" w:color="auto"/>
        <w:bottom w:val="none" w:sz="0" w:space="0" w:color="auto"/>
        <w:right w:val="none" w:sz="0" w:space="0" w:color="auto"/>
      </w:divBdr>
    </w:div>
    <w:div w:id="755592110">
      <w:bodyDiv w:val="1"/>
      <w:marLeft w:val="0"/>
      <w:marRight w:val="0"/>
      <w:marTop w:val="0"/>
      <w:marBottom w:val="0"/>
      <w:divBdr>
        <w:top w:val="none" w:sz="0" w:space="0" w:color="auto"/>
        <w:left w:val="none" w:sz="0" w:space="0" w:color="auto"/>
        <w:bottom w:val="none" w:sz="0" w:space="0" w:color="auto"/>
        <w:right w:val="none" w:sz="0" w:space="0" w:color="auto"/>
      </w:divBdr>
    </w:div>
    <w:div w:id="755714157">
      <w:bodyDiv w:val="1"/>
      <w:marLeft w:val="0"/>
      <w:marRight w:val="0"/>
      <w:marTop w:val="0"/>
      <w:marBottom w:val="0"/>
      <w:divBdr>
        <w:top w:val="none" w:sz="0" w:space="0" w:color="auto"/>
        <w:left w:val="none" w:sz="0" w:space="0" w:color="auto"/>
        <w:bottom w:val="none" w:sz="0" w:space="0" w:color="auto"/>
        <w:right w:val="none" w:sz="0" w:space="0" w:color="auto"/>
      </w:divBdr>
    </w:div>
    <w:div w:id="758908875">
      <w:bodyDiv w:val="1"/>
      <w:marLeft w:val="0"/>
      <w:marRight w:val="0"/>
      <w:marTop w:val="0"/>
      <w:marBottom w:val="0"/>
      <w:divBdr>
        <w:top w:val="none" w:sz="0" w:space="0" w:color="auto"/>
        <w:left w:val="none" w:sz="0" w:space="0" w:color="auto"/>
        <w:bottom w:val="none" w:sz="0" w:space="0" w:color="auto"/>
        <w:right w:val="none" w:sz="0" w:space="0" w:color="auto"/>
      </w:divBdr>
    </w:div>
    <w:div w:id="767777961">
      <w:bodyDiv w:val="1"/>
      <w:marLeft w:val="0"/>
      <w:marRight w:val="0"/>
      <w:marTop w:val="0"/>
      <w:marBottom w:val="0"/>
      <w:divBdr>
        <w:top w:val="none" w:sz="0" w:space="0" w:color="auto"/>
        <w:left w:val="none" w:sz="0" w:space="0" w:color="auto"/>
        <w:bottom w:val="none" w:sz="0" w:space="0" w:color="auto"/>
        <w:right w:val="none" w:sz="0" w:space="0" w:color="auto"/>
      </w:divBdr>
    </w:div>
    <w:div w:id="771701031">
      <w:bodyDiv w:val="1"/>
      <w:marLeft w:val="0"/>
      <w:marRight w:val="0"/>
      <w:marTop w:val="0"/>
      <w:marBottom w:val="0"/>
      <w:divBdr>
        <w:top w:val="none" w:sz="0" w:space="0" w:color="auto"/>
        <w:left w:val="none" w:sz="0" w:space="0" w:color="auto"/>
        <w:bottom w:val="none" w:sz="0" w:space="0" w:color="auto"/>
        <w:right w:val="none" w:sz="0" w:space="0" w:color="auto"/>
      </w:divBdr>
    </w:div>
    <w:div w:id="782847046">
      <w:bodyDiv w:val="1"/>
      <w:marLeft w:val="0"/>
      <w:marRight w:val="0"/>
      <w:marTop w:val="0"/>
      <w:marBottom w:val="0"/>
      <w:divBdr>
        <w:top w:val="none" w:sz="0" w:space="0" w:color="auto"/>
        <w:left w:val="none" w:sz="0" w:space="0" w:color="auto"/>
        <w:bottom w:val="none" w:sz="0" w:space="0" w:color="auto"/>
        <w:right w:val="none" w:sz="0" w:space="0" w:color="auto"/>
      </w:divBdr>
    </w:div>
    <w:div w:id="795567924">
      <w:bodyDiv w:val="1"/>
      <w:marLeft w:val="0"/>
      <w:marRight w:val="0"/>
      <w:marTop w:val="0"/>
      <w:marBottom w:val="0"/>
      <w:divBdr>
        <w:top w:val="none" w:sz="0" w:space="0" w:color="auto"/>
        <w:left w:val="none" w:sz="0" w:space="0" w:color="auto"/>
        <w:bottom w:val="none" w:sz="0" w:space="0" w:color="auto"/>
        <w:right w:val="none" w:sz="0" w:space="0" w:color="auto"/>
      </w:divBdr>
    </w:div>
    <w:div w:id="821891526">
      <w:bodyDiv w:val="1"/>
      <w:marLeft w:val="0"/>
      <w:marRight w:val="0"/>
      <w:marTop w:val="0"/>
      <w:marBottom w:val="0"/>
      <w:divBdr>
        <w:top w:val="none" w:sz="0" w:space="0" w:color="auto"/>
        <w:left w:val="none" w:sz="0" w:space="0" w:color="auto"/>
        <w:bottom w:val="none" w:sz="0" w:space="0" w:color="auto"/>
        <w:right w:val="none" w:sz="0" w:space="0" w:color="auto"/>
      </w:divBdr>
    </w:div>
    <w:div w:id="823088985">
      <w:bodyDiv w:val="1"/>
      <w:marLeft w:val="0"/>
      <w:marRight w:val="0"/>
      <w:marTop w:val="0"/>
      <w:marBottom w:val="0"/>
      <w:divBdr>
        <w:top w:val="none" w:sz="0" w:space="0" w:color="auto"/>
        <w:left w:val="none" w:sz="0" w:space="0" w:color="auto"/>
        <w:bottom w:val="none" w:sz="0" w:space="0" w:color="auto"/>
        <w:right w:val="none" w:sz="0" w:space="0" w:color="auto"/>
      </w:divBdr>
    </w:div>
    <w:div w:id="837690125">
      <w:bodyDiv w:val="1"/>
      <w:marLeft w:val="0"/>
      <w:marRight w:val="0"/>
      <w:marTop w:val="0"/>
      <w:marBottom w:val="0"/>
      <w:divBdr>
        <w:top w:val="none" w:sz="0" w:space="0" w:color="auto"/>
        <w:left w:val="none" w:sz="0" w:space="0" w:color="auto"/>
        <w:bottom w:val="none" w:sz="0" w:space="0" w:color="auto"/>
        <w:right w:val="none" w:sz="0" w:space="0" w:color="auto"/>
      </w:divBdr>
    </w:div>
    <w:div w:id="867186491">
      <w:bodyDiv w:val="1"/>
      <w:marLeft w:val="0"/>
      <w:marRight w:val="0"/>
      <w:marTop w:val="0"/>
      <w:marBottom w:val="0"/>
      <w:divBdr>
        <w:top w:val="none" w:sz="0" w:space="0" w:color="auto"/>
        <w:left w:val="none" w:sz="0" w:space="0" w:color="auto"/>
        <w:bottom w:val="none" w:sz="0" w:space="0" w:color="auto"/>
        <w:right w:val="none" w:sz="0" w:space="0" w:color="auto"/>
      </w:divBdr>
    </w:div>
    <w:div w:id="891693806">
      <w:bodyDiv w:val="1"/>
      <w:marLeft w:val="0"/>
      <w:marRight w:val="0"/>
      <w:marTop w:val="0"/>
      <w:marBottom w:val="0"/>
      <w:divBdr>
        <w:top w:val="none" w:sz="0" w:space="0" w:color="auto"/>
        <w:left w:val="none" w:sz="0" w:space="0" w:color="auto"/>
        <w:bottom w:val="none" w:sz="0" w:space="0" w:color="auto"/>
        <w:right w:val="none" w:sz="0" w:space="0" w:color="auto"/>
      </w:divBdr>
    </w:div>
    <w:div w:id="898324593">
      <w:bodyDiv w:val="1"/>
      <w:marLeft w:val="0"/>
      <w:marRight w:val="0"/>
      <w:marTop w:val="0"/>
      <w:marBottom w:val="0"/>
      <w:divBdr>
        <w:top w:val="none" w:sz="0" w:space="0" w:color="auto"/>
        <w:left w:val="none" w:sz="0" w:space="0" w:color="auto"/>
        <w:bottom w:val="none" w:sz="0" w:space="0" w:color="auto"/>
        <w:right w:val="none" w:sz="0" w:space="0" w:color="auto"/>
      </w:divBdr>
    </w:div>
    <w:div w:id="901141805">
      <w:bodyDiv w:val="1"/>
      <w:marLeft w:val="0"/>
      <w:marRight w:val="0"/>
      <w:marTop w:val="0"/>
      <w:marBottom w:val="0"/>
      <w:divBdr>
        <w:top w:val="none" w:sz="0" w:space="0" w:color="auto"/>
        <w:left w:val="none" w:sz="0" w:space="0" w:color="auto"/>
        <w:bottom w:val="none" w:sz="0" w:space="0" w:color="auto"/>
        <w:right w:val="none" w:sz="0" w:space="0" w:color="auto"/>
      </w:divBdr>
    </w:div>
    <w:div w:id="910501108">
      <w:bodyDiv w:val="1"/>
      <w:marLeft w:val="0"/>
      <w:marRight w:val="0"/>
      <w:marTop w:val="0"/>
      <w:marBottom w:val="0"/>
      <w:divBdr>
        <w:top w:val="none" w:sz="0" w:space="0" w:color="auto"/>
        <w:left w:val="none" w:sz="0" w:space="0" w:color="auto"/>
        <w:bottom w:val="none" w:sz="0" w:space="0" w:color="auto"/>
        <w:right w:val="none" w:sz="0" w:space="0" w:color="auto"/>
      </w:divBdr>
    </w:div>
    <w:div w:id="930119387">
      <w:bodyDiv w:val="1"/>
      <w:marLeft w:val="0"/>
      <w:marRight w:val="0"/>
      <w:marTop w:val="0"/>
      <w:marBottom w:val="0"/>
      <w:divBdr>
        <w:top w:val="none" w:sz="0" w:space="0" w:color="auto"/>
        <w:left w:val="none" w:sz="0" w:space="0" w:color="auto"/>
        <w:bottom w:val="none" w:sz="0" w:space="0" w:color="auto"/>
        <w:right w:val="none" w:sz="0" w:space="0" w:color="auto"/>
      </w:divBdr>
    </w:div>
    <w:div w:id="939685090">
      <w:bodyDiv w:val="1"/>
      <w:marLeft w:val="0"/>
      <w:marRight w:val="0"/>
      <w:marTop w:val="0"/>
      <w:marBottom w:val="0"/>
      <w:divBdr>
        <w:top w:val="none" w:sz="0" w:space="0" w:color="auto"/>
        <w:left w:val="none" w:sz="0" w:space="0" w:color="auto"/>
        <w:bottom w:val="none" w:sz="0" w:space="0" w:color="auto"/>
        <w:right w:val="none" w:sz="0" w:space="0" w:color="auto"/>
      </w:divBdr>
    </w:div>
    <w:div w:id="940718327">
      <w:bodyDiv w:val="1"/>
      <w:marLeft w:val="0"/>
      <w:marRight w:val="0"/>
      <w:marTop w:val="0"/>
      <w:marBottom w:val="0"/>
      <w:divBdr>
        <w:top w:val="none" w:sz="0" w:space="0" w:color="auto"/>
        <w:left w:val="none" w:sz="0" w:space="0" w:color="auto"/>
        <w:bottom w:val="none" w:sz="0" w:space="0" w:color="auto"/>
        <w:right w:val="none" w:sz="0" w:space="0" w:color="auto"/>
      </w:divBdr>
    </w:div>
    <w:div w:id="978026083">
      <w:bodyDiv w:val="1"/>
      <w:marLeft w:val="0"/>
      <w:marRight w:val="0"/>
      <w:marTop w:val="0"/>
      <w:marBottom w:val="0"/>
      <w:divBdr>
        <w:top w:val="none" w:sz="0" w:space="0" w:color="auto"/>
        <w:left w:val="none" w:sz="0" w:space="0" w:color="auto"/>
        <w:bottom w:val="none" w:sz="0" w:space="0" w:color="auto"/>
        <w:right w:val="none" w:sz="0" w:space="0" w:color="auto"/>
      </w:divBdr>
    </w:div>
    <w:div w:id="985360251">
      <w:bodyDiv w:val="1"/>
      <w:marLeft w:val="0"/>
      <w:marRight w:val="0"/>
      <w:marTop w:val="0"/>
      <w:marBottom w:val="0"/>
      <w:divBdr>
        <w:top w:val="none" w:sz="0" w:space="0" w:color="auto"/>
        <w:left w:val="none" w:sz="0" w:space="0" w:color="auto"/>
        <w:bottom w:val="none" w:sz="0" w:space="0" w:color="auto"/>
        <w:right w:val="none" w:sz="0" w:space="0" w:color="auto"/>
      </w:divBdr>
    </w:div>
    <w:div w:id="997001193">
      <w:bodyDiv w:val="1"/>
      <w:marLeft w:val="0"/>
      <w:marRight w:val="0"/>
      <w:marTop w:val="0"/>
      <w:marBottom w:val="0"/>
      <w:divBdr>
        <w:top w:val="none" w:sz="0" w:space="0" w:color="auto"/>
        <w:left w:val="none" w:sz="0" w:space="0" w:color="auto"/>
        <w:bottom w:val="none" w:sz="0" w:space="0" w:color="auto"/>
        <w:right w:val="none" w:sz="0" w:space="0" w:color="auto"/>
      </w:divBdr>
    </w:div>
    <w:div w:id="1006514423">
      <w:bodyDiv w:val="1"/>
      <w:marLeft w:val="0"/>
      <w:marRight w:val="0"/>
      <w:marTop w:val="0"/>
      <w:marBottom w:val="0"/>
      <w:divBdr>
        <w:top w:val="none" w:sz="0" w:space="0" w:color="auto"/>
        <w:left w:val="none" w:sz="0" w:space="0" w:color="auto"/>
        <w:bottom w:val="none" w:sz="0" w:space="0" w:color="auto"/>
        <w:right w:val="none" w:sz="0" w:space="0" w:color="auto"/>
      </w:divBdr>
    </w:div>
    <w:div w:id="1014725867">
      <w:bodyDiv w:val="1"/>
      <w:marLeft w:val="0"/>
      <w:marRight w:val="0"/>
      <w:marTop w:val="0"/>
      <w:marBottom w:val="0"/>
      <w:divBdr>
        <w:top w:val="none" w:sz="0" w:space="0" w:color="auto"/>
        <w:left w:val="none" w:sz="0" w:space="0" w:color="auto"/>
        <w:bottom w:val="none" w:sz="0" w:space="0" w:color="auto"/>
        <w:right w:val="none" w:sz="0" w:space="0" w:color="auto"/>
      </w:divBdr>
    </w:div>
    <w:div w:id="1016662505">
      <w:bodyDiv w:val="1"/>
      <w:marLeft w:val="0"/>
      <w:marRight w:val="0"/>
      <w:marTop w:val="0"/>
      <w:marBottom w:val="0"/>
      <w:divBdr>
        <w:top w:val="none" w:sz="0" w:space="0" w:color="auto"/>
        <w:left w:val="none" w:sz="0" w:space="0" w:color="auto"/>
        <w:bottom w:val="none" w:sz="0" w:space="0" w:color="auto"/>
        <w:right w:val="none" w:sz="0" w:space="0" w:color="auto"/>
      </w:divBdr>
    </w:div>
    <w:div w:id="1030912128">
      <w:bodyDiv w:val="1"/>
      <w:marLeft w:val="0"/>
      <w:marRight w:val="0"/>
      <w:marTop w:val="0"/>
      <w:marBottom w:val="0"/>
      <w:divBdr>
        <w:top w:val="none" w:sz="0" w:space="0" w:color="auto"/>
        <w:left w:val="none" w:sz="0" w:space="0" w:color="auto"/>
        <w:bottom w:val="none" w:sz="0" w:space="0" w:color="auto"/>
        <w:right w:val="none" w:sz="0" w:space="0" w:color="auto"/>
      </w:divBdr>
    </w:div>
    <w:div w:id="1042441065">
      <w:bodyDiv w:val="1"/>
      <w:marLeft w:val="0"/>
      <w:marRight w:val="0"/>
      <w:marTop w:val="0"/>
      <w:marBottom w:val="0"/>
      <w:divBdr>
        <w:top w:val="none" w:sz="0" w:space="0" w:color="auto"/>
        <w:left w:val="none" w:sz="0" w:space="0" w:color="auto"/>
        <w:bottom w:val="none" w:sz="0" w:space="0" w:color="auto"/>
        <w:right w:val="none" w:sz="0" w:space="0" w:color="auto"/>
      </w:divBdr>
    </w:div>
    <w:div w:id="1044451738">
      <w:bodyDiv w:val="1"/>
      <w:marLeft w:val="0"/>
      <w:marRight w:val="0"/>
      <w:marTop w:val="0"/>
      <w:marBottom w:val="0"/>
      <w:divBdr>
        <w:top w:val="none" w:sz="0" w:space="0" w:color="auto"/>
        <w:left w:val="none" w:sz="0" w:space="0" w:color="auto"/>
        <w:bottom w:val="none" w:sz="0" w:space="0" w:color="auto"/>
        <w:right w:val="none" w:sz="0" w:space="0" w:color="auto"/>
      </w:divBdr>
    </w:div>
    <w:div w:id="1047530542">
      <w:bodyDiv w:val="1"/>
      <w:marLeft w:val="0"/>
      <w:marRight w:val="0"/>
      <w:marTop w:val="0"/>
      <w:marBottom w:val="0"/>
      <w:divBdr>
        <w:top w:val="none" w:sz="0" w:space="0" w:color="auto"/>
        <w:left w:val="none" w:sz="0" w:space="0" w:color="auto"/>
        <w:bottom w:val="none" w:sz="0" w:space="0" w:color="auto"/>
        <w:right w:val="none" w:sz="0" w:space="0" w:color="auto"/>
      </w:divBdr>
    </w:div>
    <w:div w:id="1103647763">
      <w:bodyDiv w:val="1"/>
      <w:marLeft w:val="0"/>
      <w:marRight w:val="0"/>
      <w:marTop w:val="0"/>
      <w:marBottom w:val="0"/>
      <w:divBdr>
        <w:top w:val="none" w:sz="0" w:space="0" w:color="auto"/>
        <w:left w:val="none" w:sz="0" w:space="0" w:color="auto"/>
        <w:bottom w:val="none" w:sz="0" w:space="0" w:color="auto"/>
        <w:right w:val="none" w:sz="0" w:space="0" w:color="auto"/>
      </w:divBdr>
    </w:div>
    <w:div w:id="1131174772">
      <w:bodyDiv w:val="1"/>
      <w:marLeft w:val="0"/>
      <w:marRight w:val="0"/>
      <w:marTop w:val="0"/>
      <w:marBottom w:val="0"/>
      <w:divBdr>
        <w:top w:val="none" w:sz="0" w:space="0" w:color="auto"/>
        <w:left w:val="none" w:sz="0" w:space="0" w:color="auto"/>
        <w:bottom w:val="none" w:sz="0" w:space="0" w:color="auto"/>
        <w:right w:val="none" w:sz="0" w:space="0" w:color="auto"/>
      </w:divBdr>
    </w:div>
    <w:div w:id="1135686283">
      <w:bodyDiv w:val="1"/>
      <w:marLeft w:val="0"/>
      <w:marRight w:val="0"/>
      <w:marTop w:val="0"/>
      <w:marBottom w:val="0"/>
      <w:divBdr>
        <w:top w:val="none" w:sz="0" w:space="0" w:color="auto"/>
        <w:left w:val="none" w:sz="0" w:space="0" w:color="auto"/>
        <w:bottom w:val="none" w:sz="0" w:space="0" w:color="auto"/>
        <w:right w:val="none" w:sz="0" w:space="0" w:color="auto"/>
      </w:divBdr>
    </w:div>
    <w:div w:id="1194271783">
      <w:bodyDiv w:val="1"/>
      <w:marLeft w:val="0"/>
      <w:marRight w:val="0"/>
      <w:marTop w:val="0"/>
      <w:marBottom w:val="0"/>
      <w:divBdr>
        <w:top w:val="none" w:sz="0" w:space="0" w:color="auto"/>
        <w:left w:val="none" w:sz="0" w:space="0" w:color="auto"/>
        <w:bottom w:val="none" w:sz="0" w:space="0" w:color="auto"/>
        <w:right w:val="none" w:sz="0" w:space="0" w:color="auto"/>
      </w:divBdr>
    </w:div>
    <w:div w:id="1253053758">
      <w:bodyDiv w:val="1"/>
      <w:marLeft w:val="0"/>
      <w:marRight w:val="0"/>
      <w:marTop w:val="0"/>
      <w:marBottom w:val="0"/>
      <w:divBdr>
        <w:top w:val="none" w:sz="0" w:space="0" w:color="auto"/>
        <w:left w:val="none" w:sz="0" w:space="0" w:color="auto"/>
        <w:bottom w:val="none" w:sz="0" w:space="0" w:color="auto"/>
        <w:right w:val="none" w:sz="0" w:space="0" w:color="auto"/>
      </w:divBdr>
    </w:div>
    <w:div w:id="1255162772">
      <w:bodyDiv w:val="1"/>
      <w:marLeft w:val="0"/>
      <w:marRight w:val="0"/>
      <w:marTop w:val="0"/>
      <w:marBottom w:val="0"/>
      <w:divBdr>
        <w:top w:val="none" w:sz="0" w:space="0" w:color="auto"/>
        <w:left w:val="none" w:sz="0" w:space="0" w:color="auto"/>
        <w:bottom w:val="none" w:sz="0" w:space="0" w:color="auto"/>
        <w:right w:val="none" w:sz="0" w:space="0" w:color="auto"/>
      </w:divBdr>
    </w:div>
    <w:div w:id="1274552561">
      <w:bodyDiv w:val="1"/>
      <w:marLeft w:val="0"/>
      <w:marRight w:val="0"/>
      <w:marTop w:val="0"/>
      <w:marBottom w:val="0"/>
      <w:divBdr>
        <w:top w:val="none" w:sz="0" w:space="0" w:color="auto"/>
        <w:left w:val="none" w:sz="0" w:space="0" w:color="auto"/>
        <w:bottom w:val="none" w:sz="0" w:space="0" w:color="auto"/>
        <w:right w:val="none" w:sz="0" w:space="0" w:color="auto"/>
      </w:divBdr>
    </w:div>
    <w:div w:id="1301114655">
      <w:bodyDiv w:val="1"/>
      <w:marLeft w:val="0"/>
      <w:marRight w:val="0"/>
      <w:marTop w:val="0"/>
      <w:marBottom w:val="0"/>
      <w:divBdr>
        <w:top w:val="none" w:sz="0" w:space="0" w:color="auto"/>
        <w:left w:val="none" w:sz="0" w:space="0" w:color="auto"/>
        <w:bottom w:val="none" w:sz="0" w:space="0" w:color="auto"/>
        <w:right w:val="none" w:sz="0" w:space="0" w:color="auto"/>
      </w:divBdr>
    </w:div>
    <w:div w:id="1312249174">
      <w:bodyDiv w:val="1"/>
      <w:marLeft w:val="0"/>
      <w:marRight w:val="0"/>
      <w:marTop w:val="0"/>
      <w:marBottom w:val="0"/>
      <w:divBdr>
        <w:top w:val="none" w:sz="0" w:space="0" w:color="auto"/>
        <w:left w:val="none" w:sz="0" w:space="0" w:color="auto"/>
        <w:bottom w:val="none" w:sz="0" w:space="0" w:color="auto"/>
        <w:right w:val="none" w:sz="0" w:space="0" w:color="auto"/>
      </w:divBdr>
    </w:div>
    <w:div w:id="1314069819">
      <w:bodyDiv w:val="1"/>
      <w:marLeft w:val="0"/>
      <w:marRight w:val="0"/>
      <w:marTop w:val="0"/>
      <w:marBottom w:val="0"/>
      <w:divBdr>
        <w:top w:val="none" w:sz="0" w:space="0" w:color="auto"/>
        <w:left w:val="none" w:sz="0" w:space="0" w:color="auto"/>
        <w:bottom w:val="none" w:sz="0" w:space="0" w:color="auto"/>
        <w:right w:val="none" w:sz="0" w:space="0" w:color="auto"/>
      </w:divBdr>
    </w:div>
    <w:div w:id="1324776761">
      <w:bodyDiv w:val="1"/>
      <w:marLeft w:val="0"/>
      <w:marRight w:val="0"/>
      <w:marTop w:val="0"/>
      <w:marBottom w:val="0"/>
      <w:divBdr>
        <w:top w:val="none" w:sz="0" w:space="0" w:color="auto"/>
        <w:left w:val="none" w:sz="0" w:space="0" w:color="auto"/>
        <w:bottom w:val="none" w:sz="0" w:space="0" w:color="auto"/>
        <w:right w:val="none" w:sz="0" w:space="0" w:color="auto"/>
      </w:divBdr>
    </w:div>
    <w:div w:id="1332875617">
      <w:bodyDiv w:val="1"/>
      <w:marLeft w:val="0"/>
      <w:marRight w:val="0"/>
      <w:marTop w:val="0"/>
      <w:marBottom w:val="0"/>
      <w:divBdr>
        <w:top w:val="none" w:sz="0" w:space="0" w:color="auto"/>
        <w:left w:val="none" w:sz="0" w:space="0" w:color="auto"/>
        <w:bottom w:val="none" w:sz="0" w:space="0" w:color="auto"/>
        <w:right w:val="none" w:sz="0" w:space="0" w:color="auto"/>
      </w:divBdr>
    </w:div>
    <w:div w:id="1333989400">
      <w:bodyDiv w:val="1"/>
      <w:marLeft w:val="0"/>
      <w:marRight w:val="0"/>
      <w:marTop w:val="0"/>
      <w:marBottom w:val="0"/>
      <w:divBdr>
        <w:top w:val="none" w:sz="0" w:space="0" w:color="auto"/>
        <w:left w:val="none" w:sz="0" w:space="0" w:color="auto"/>
        <w:bottom w:val="none" w:sz="0" w:space="0" w:color="auto"/>
        <w:right w:val="none" w:sz="0" w:space="0" w:color="auto"/>
      </w:divBdr>
    </w:div>
    <w:div w:id="1371803786">
      <w:bodyDiv w:val="1"/>
      <w:marLeft w:val="0"/>
      <w:marRight w:val="0"/>
      <w:marTop w:val="0"/>
      <w:marBottom w:val="0"/>
      <w:divBdr>
        <w:top w:val="none" w:sz="0" w:space="0" w:color="auto"/>
        <w:left w:val="none" w:sz="0" w:space="0" w:color="auto"/>
        <w:bottom w:val="none" w:sz="0" w:space="0" w:color="auto"/>
        <w:right w:val="none" w:sz="0" w:space="0" w:color="auto"/>
      </w:divBdr>
    </w:div>
    <w:div w:id="1383286276">
      <w:bodyDiv w:val="1"/>
      <w:marLeft w:val="0"/>
      <w:marRight w:val="0"/>
      <w:marTop w:val="0"/>
      <w:marBottom w:val="0"/>
      <w:divBdr>
        <w:top w:val="none" w:sz="0" w:space="0" w:color="auto"/>
        <w:left w:val="none" w:sz="0" w:space="0" w:color="auto"/>
        <w:bottom w:val="none" w:sz="0" w:space="0" w:color="auto"/>
        <w:right w:val="none" w:sz="0" w:space="0" w:color="auto"/>
      </w:divBdr>
    </w:div>
    <w:div w:id="1390107981">
      <w:bodyDiv w:val="1"/>
      <w:marLeft w:val="0"/>
      <w:marRight w:val="0"/>
      <w:marTop w:val="0"/>
      <w:marBottom w:val="0"/>
      <w:divBdr>
        <w:top w:val="none" w:sz="0" w:space="0" w:color="auto"/>
        <w:left w:val="none" w:sz="0" w:space="0" w:color="auto"/>
        <w:bottom w:val="none" w:sz="0" w:space="0" w:color="auto"/>
        <w:right w:val="none" w:sz="0" w:space="0" w:color="auto"/>
      </w:divBdr>
    </w:div>
    <w:div w:id="1400443121">
      <w:bodyDiv w:val="1"/>
      <w:marLeft w:val="0"/>
      <w:marRight w:val="0"/>
      <w:marTop w:val="0"/>
      <w:marBottom w:val="0"/>
      <w:divBdr>
        <w:top w:val="none" w:sz="0" w:space="0" w:color="auto"/>
        <w:left w:val="none" w:sz="0" w:space="0" w:color="auto"/>
        <w:bottom w:val="none" w:sz="0" w:space="0" w:color="auto"/>
        <w:right w:val="none" w:sz="0" w:space="0" w:color="auto"/>
      </w:divBdr>
    </w:div>
    <w:div w:id="1403865384">
      <w:bodyDiv w:val="1"/>
      <w:marLeft w:val="0"/>
      <w:marRight w:val="0"/>
      <w:marTop w:val="0"/>
      <w:marBottom w:val="0"/>
      <w:divBdr>
        <w:top w:val="none" w:sz="0" w:space="0" w:color="auto"/>
        <w:left w:val="none" w:sz="0" w:space="0" w:color="auto"/>
        <w:bottom w:val="none" w:sz="0" w:space="0" w:color="auto"/>
        <w:right w:val="none" w:sz="0" w:space="0" w:color="auto"/>
      </w:divBdr>
    </w:div>
    <w:div w:id="1458451672">
      <w:bodyDiv w:val="1"/>
      <w:marLeft w:val="0"/>
      <w:marRight w:val="0"/>
      <w:marTop w:val="0"/>
      <w:marBottom w:val="0"/>
      <w:divBdr>
        <w:top w:val="none" w:sz="0" w:space="0" w:color="auto"/>
        <w:left w:val="none" w:sz="0" w:space="0" w:color="auto"/>
        <w:bottom w:val="none" w:sz="0" w:space="0" w:color="auto"/>
        <w:right w:val="none" w:sz="0" w:space="0" w:color="auto"/>
      </w:divBdr>
    </w:div>
    <w:div w:id="1460102981">
      <w:bodyDiv w:val="1"/>
      <w:marLeft w:val="0"/>
      <w:marRight w:val="0"/>
      <w:marTop w:val="0"/>
      <w:marBottom w:val="0"/>
      <w:divBdr>
        <w:top w:val="none" w:sz="0" w:space="0" w:color="auto"/>
        <w:left w:val="none" w:sz="0" w:space="0" w:color="auto"/>
        <w:bottom w:val="none" w:sz="0" w:space="0" w:color="auto"/>
        <w:right w:val="none" w:sz="0" w:space="0" w:color="auto"/>
      </w:divBdr>
    </w:div>
    <w:div w:id="1464539237">
      <w:bodyDiv w:val="1"/>
      <w:marLeft w:val="0"/>
      <w:marRight w:val="0"/>
      <w:marTop w:val="0"/>
      <w:marBottom w:val="0"/>
      <w:divBdr>
        <w:top w:val="none" w:sz="0" w:space="0" w:color="auto"/>
        <w:left w:val="none" w:sz="0" w:space="0" w:color="auto"/>
        <w:bottom w:val="none" w:sz="0" w:space="0" w:color="auto"/>
        <w:right w:val="none" w:sz="0" w:space="0" w:color="auto"/>
      </w:divBdr>
    </w:div>
    <w:div w:id="1490487465">
      <w:bodyDiv w:val="1"/>
      <w:marLeft w:val="0"/>
      <w:marRight w:val="0"/>
      <w:marTop w:val="0"/>
      <w:marBottom w:val="0"/>
      <w:divBdr>
        <w:top w:val="none" w:sz="0" w:space="0" w:color="auto"/>
        <w:left w:val="none" w:sz="0" w:space="0" w:color="auto"/>
        <w:bottom w:val="none" w:sz="0" w:space="0" w:color="auto"/>
        <w:right w:val="none" w:sz="0" w:space="0" w:color="auto"/>
      </w:divBdr>
    </w:div>
    <w:div w:id="1496334040">
      <w:bodyDiv w:val="1"/>
      <w:marLeft w:val="0"/>
      <w:marRight w:val="0"/>
      <w:marTop w:val="0"/>
      <w:marBottom w:val="0"/>
      <w:divBdr>
        <w:top w:val="none" w:sz="0" w:space="0" w:color="auto"/>
        <w:left w:val="none" w:sz="0" w:space="0" w:color="auto"/>
        <w:bottom w:val="none" w:sz="0" w:space="0" w:color="auto"/>
        <w:right w:val="none" w:sz="0" w:space="0" w:color="auto"/>
      </w:divBdr>
    </w:div>
    <w:div w:id="1499812743">
      <w:bodyDiv w:val="1"/>
      <w:marLeft w:val="0"/>
      <w:marRight w:val="0"/>
      <w:marTop w:val="0"/>
      <w:marBottom w:val="0"/>
      <w:divBdr>
        <w:top w:val="none" w:sz="0" w:space="0" w:color="auto"/>
        <w:left w:val="none" w:sz="0" w:space="0" w:color="auto"/>
        <w:bottom w:val="none" w:sz="0" w:space="0" w:color="auto"/>
        <w:right w:val="none" w:sz="0" w:space="0" w:color="auto"/>
      </w:divBdr>
    </w:div>
    <w:div w:id="1504396885">
      <w:bodyDiv w:val="1"/>
      <w:marLeft w:val="0"/>
      <w:marRight w:val="0"/>
      <w:marTop w:val="0"/>
      <w:marBottom w:val="0"/>
      <w:divBdr>
        <w:top w:val="none" w:sz="0" w:space="0" w:color="auto"/>
        <w:left w:val="none" w:sz="0" w:space="0" w:color="auto"/>
        <w:bottom w:val="none" w:sz="0" w:space="0" w:color="auto"/>
        <w:right w:val="none" w:sz="0" w:space="0" w:color="auto"/>
      </w:divBdr>
    </w:div>
    <w:div w:id="1513648042">
      <w:bodyDiv w:val="1"/>
      <w:marLeft w:val="0"/>
      <w:marRight w:val="0"/>
      <w:marTop w:val="0"/>
      <w:marBottom w:val="0"/>
      <w:divBdr>
        <w:top w:val="none" w:sz="0" w:space="0" w:color="auto"/>
        <w:left w:val="none" w:sz="0" w:space="0" w:color="auto"/>
        <w:bottom w:val="none" w:sz="0" w:space="0" w:color="auto"/>
        <w:right w:val="none" w:sz="0" w:space="0" w:color="auto"/>
      </w:divBdr>
      <w:divsChild>
        <w:div w:id="713119172">
          <w:marLeft w:val="0"/>
          <w:marRight w:val="0"/>
          <w:marTop w:val="0"/>
          <w:marBottom w:val="0"/>
          <w:divBdr>
            <w:top w:val="none" w:sz="0" w:space="0" w:color="auto"/>
            <w:left w:val="none" w:sz="0" w:space="0" w:color="auto"/>
            <w:bottom w:val="none" w:sz="0" w:space="0" w:color="auto"/>
            <w:right w:val="none" w:sz="0" w:space="0" w:color="auto"/>
          </w:divBdr>
          <w:divsChild>
            <w:div w:id="1905407985">
              <w:marLeft w:val="0"/>
              <w:marRight w:val="0"/>
              <w:marTop w:val="0"/>
              <w:marBottom w:val="0"/>
              <w:divBdr>
                <w:top w:val="none" w:sz="0" w:space="0" w:color="auto"/>
                <w:left w:val="none" w:sz="0" w:space="0" w:color="auto"/>
                <w:bottom w:val="none" w:sz="0" w:space="0" w:color="auto"/>
                <w:right w:val="none" w:sz="0" w:space="0" w:color="auto"/>
              </w:divBdr>
            </w:div>
          </w:divsChild>
        </w:div>
        <w:div w:id="1537044263">
          <w:marLeft w:val="0"/>
          <w:marRight w:val="0"/>
          <w:marTop w:val="0"/>
          <w:marBottom w:val="0"/>
          <w:divBdr>
            <w:top w:val="none" w:sz="0" w:space="0" w:color="auto"/>
            <w:left w:val="none" w:sz="0" w:space="0" w:color="auto"/>
            <w:bottom w:val="none" w:sz="0" w:space="0" w:color="auto"/>
            <w:right w:val="none" w:sz="0" w:space="0" w:color="auto"/>
          </w:divBdr>
          <w:divsChild>
            <w:div w:id="1534688040">
              <w:marLeft w:val="0"/>
              <w:marRight w:val="0"/>
              <w:marTop w:val="0"/>
              <w:marBottom w:val="0"/>
              <w:divBdr>
                <w:top w:val="none" w:sz="0" w:space="0" w:color="auto"/>
                <w:left w:val="none" w:sz="0" w:space="0" w:color="auto"/>
                <w:bottom w:val="none" w:sz="0" w:space="0" w:color="auto"/>
                <w:right w:val="none" w:sz="0" w:space="0" w:color="auto"/>
              </w:divBdr>
            </w:div>
          </w:divsChild>
        </w:div>
        <w:div w:id="1835493749">
          <w:marLeft w:val="0"/>
          <w:marRight w:val="0"/>
          <w:marTop w:val="0"/>
          <w:marBottom w:val="0"/>
          <w:divBdr>
            <w:top w:val="none" w:sz="0" w:space="0" w:color="auto"/>
            <w:left w:val="none" w:sz="0" w:space="0" w:color="auto"/>
            <w:bottom w:val="none" w:sz="0" w:space="0" w:color="auto"/>
            <w:right w:val="none" w:sz="0" w:space="0" w:color="auto"/>
          </w:divBdr>
          <w:divsChild>
            <w:div w:id="14298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05831">
      <w:bodyDiv w:val="1"/>
      <w:marLeft w:val="0"/>
      <w:marRight w:val="0"/>
      <w:marTop w:val="0"/>
      <w:marBottom w:val="0"/>
      <w:divBdr>
        <w:top w:val="none" w:sz="0" w:space="0" w:color="auto"/>
        <w:left w:val="none" w:sz="0" w:space="0" w:color="auto"/>
        <w:bottom w:val="none" w:sz="0" w:space="0" w:color="auto"/>
        <w:right w:val="none" w:sz="0" w:space="0" w:color="auto"/>
      </w:divBdr>
    </w:div>
    <w:div w:id="1534729299">
      <w:bodyDiv w:val="1"/>
      <w:marLeft w:val="0"/>
      <w:marRight w:val="0"/>
      <w:marTop w:val="0"/>
      <w:marBottom w:val="0"/>
      <w:divBdr>
        <w:top w:val="none" w:sz="0" w:space="0" w:color="auto"/>
        <w:left w:val="none" w:sz="0" w:space="0" w:color="auto"/>
        <w:bottom w:val="none" w:sz="0" w:space="0" w:color="auto"/>
        <w:right w:val="none" w:sz="0" w:space="0" w:color="auto"/>
      </w:divBdr>
    </w:div>
    <w:div w:id="1539660820">
      <w:bodyDiv w:val="1"/>
      <w:marLeft w:val="0"/>
      <w:marRight w:val="0"/>
      <w:marTop w:val="0"/>
      <w:marBottom w:val="0"/>
      <w:divBdr>
        <w:top w:val="none" w:sz="0" w:space="0" w:color="auto"/>
        <w:left w:val="none" w:sz="0" w:space="0" w:color="auto"/>
        <w:bottom w:val="none" w:sz="0" w:space="0" w:color="auto"/>
        <w:right w:val="none" w:sz="0" w:space="0" w:color="auto"/>
      </w:divBdr>
    </w:div>
    <w:div w:id="1551333455">
      <w:bodyDiv w:val="1"/>
      <w:marLeft w:val="0"/>
      <w:marRight w:val="0"/>
      <w:marTop w:val="0"/>
      <w:marBottom w:val="0"/>
      <w:divBdr>
        <w:top w:val="none" w:sz="0" w:space="0" w:color="auto"/>
        <w:left w:val="none" w:sz="0" w:space="0" w:color="auto"/>
        <w:bottom w:val="none" w:sz="0" w:space="0" w:color="auto"/>
        <w:right w:val="none" w:sz="0" w:space="0" w:color="auto"/>
      </w:divBdr>
    </w:div>
    <w:div w:id="1583879235">
      <w:bodyDiv w:val="1"/>
      <w:marLeft w:val="0"/>
      <w:marRight w:val="0"/>
      <w:marTop w:val="0"/>
      <w:marBottom w:val="0"/>
      <w:divBdr>
        <w:top w:val="none" w:sz="0" w:space="0" w:color="auto"/>
        <w:left w:val="none" w:sz="0" w:space="0" w:color="auto"/>
        <w:bottom w:val="none" w:sz="0" w:space="0" w:color="auto"/>
        <w:right w:val="none" w:sz="0" w:space="0" w:color="auto"/>
      </w:divBdr>
    </w:div>
    <w:div w:id="1589994625">
      <w:bodyDiv w:val="1"/>
      <w:marLeft w:val="0"/>
      <w:marRight w:val="0"/>
      <w:marTop w:val="0"/>
      <w:marBottom w:val="0"/>
      <w:divBdr>
        <w:top w:val="none" w:sz="0" w:space="0" w:color="auto"/>
        <w:left w:val="none" w:sz="0" w:space="0" w:color="auto"/>
        <w:bottom w:val="none" w:sz="0" w:space="0" w:color="auto"/>
        <w:right w:val="none" w:sz="0" w:space="0" w:color="auto"/>
      </w:divBdr>
    </w:div>
    <w:div w:id="1592546490">
      <w:bodyDiv w:val="1"/>
      <w:marLeft w:val="0"/>
      <w:marRight w:val="0"/>
      <w:marTop w:val="0"/>
      <w:marBottom w:val="0"/>
      <w:divBdr>
        <w:top w:val="none" w:sz="0" w:space="0" w:color="auto"/>
        <w:left w:val="none" w:sz="0" w:space="0" w:color="auto"/>
        <w:bottom w:val="none" w:sz="0" w:space="0" w:color="auto"/>
        <w:right w:val="none" w:sz="0" w:space="0" w:color="auto"/>
      </w:divBdr>
    </w:div>
    <w:div w:id="1592860713">
      <w:bodyDiv w:val="1"/>
      <w:marLeft w:val="0"/>
      <w:marRight w:val="0"/>
      <w:marTop w:val="0"/>
      <w:marBottom w:val="0"/>
      <w:divBdr>
        <w:top w:val="none" w:sz="0" w:space="0" w:color="auto"/>
        <w:left w:val="none" w:sz="0" w:space="0" w:color="auto"/>
        <w:bottom w:val="none" w:sz="0" w:space="0" w:color="auto"/>
        <w:right w:val="none" w:sz="0" w:space="0" w:color="auto"/>
      </w:divBdr>
    </w:div>
    <w:div w:id="1603029125">
      <w:bodyDiv w:val="1"/>
      <w:marLeft w:val="0"/>
      <w:marRight w:val="0"/>
      <w:marTop w:val="0"/>
      <w:marBottom w:val="0"/>
      <w:divBdr>
        <w:top w:val="none" w:sz="0" w:space="0" w:color="auto"/>
        <w:left w:val="none" w:sz="0" w:space="0" w:color="auto"/>
        <w:bottom w:val="none" w:sz="0" w:space="0" w:color="auto"/>
        <w:right w:val="none" w:sz="0" w:space="0" w:color="auto"/>
      </w:divBdr>
    </w:div>
    <w:div w:id="1610315922">
      <w:bodyDiv w:val="1"/>
      <w:marLeft w:val="0"/>
      <w:marRight w:val="0"/>
      <w:marTop w:val="0"/>
      <w:marBottom w:val="0"/>
      <w:divBdr>
        <w:top w:val="none" w:sz="0" w:space="0" w:color="auto"/>
        <w:left w:val="none" w:sz="0" w:space="0" w:color="auto"/>
        <w:bottom w:val="none" w:sz="0" w:space="0" w:color="auto"/>
        <w:right w:val="none" w:sz="0" w:space="0" w:color="auto"/>
      </w:divBdr>
    </w:div>
    <w:div w:id="1664503768">
      <w:bodyDiv w:val="1"/>
      <w:marLeft w:val="0"/>
      <w:marRight w:val="0"/>
      <w:marTop w:val="0"/>
      <w:marBottom w:val="0"/>
      <w:divBdr>
        <w:top w:val="none" w:sz="0" w:space="0" w:color="auto"/>
        <w:left w:val="none" w:sz="0" w:space="0" w:color="auto"/>
        <w:bottom w:val="none" w:sz="0" w:space="0" w:color="auto"/>
        <w:right w:val="none" w:sz="0" w:space="0" w:color="auto"/>
      </w:divBdr>
    </w:div>
    <w:div w:id="1676878670">
      <w:bodyDiv w:val="1"/>
      <w:marLeft w:val="0"/>
      <w:marRight w:val="0"/>
      <w:marTop w:val="0"/>
      <w:marBottom w:val="0"/>
      <w:divBdr>
        <w:top w:val="none" w:sz="0" w:space="0" w:color="auto"/>
        <w:left w:val="none" w:sz="0" w:space="0" w:color="auto"/>
        <w:bottom w:val="none" w:sz="0" w:space="0" w:color="auto"/>
        <w:right w:val="none" w:sz="0" w:space="0" w:color="auto"/>
      </w:divBdr>
    </w:div>
    <w:div w:id="1686053287">
      <w:bodyDiv w:val="1"/>
      <w:marLeft w:val="0"/>
      <w:marRight w:val="0"/>
      <w:marTop w:val="0"/>
      <w:marBottom w:val="0"/>
      <w:divBdr>
        <w:top w:val="none" w:sz="0" w:space="0" w:color="auto"/>
        <w:left w:val="none" w:sz="0" w:space="0" w:color="auto"/>
        <w:bottom w:val="none" w:sz="0" w:space="0" w:color="auto"/>
        <w:right w:val="none" w:sz="0" w:space="0" w:color="auto"/>
      </w:divBdr>
    </w:div>
    <w:div w:id="1696807293">
      <w:bodyDiv w:val="1"/>
      <w:marLeft w:val="0"/>
      <w:marRight w:val="0"/>
      <w:marTop w:val="0"/>
      <w:marBottom w:val="0"/>
      <w:divBdr>
        <w:top w:val="none" w:sz="0" w:space="0" w:color="auto"/>
        <w:left w:val="none" w:sz="0" w:space="0" w:color="auto"/>
        <w:bottom w:val="none" w:sz="0" w:space="0" w:color="auto"/>
        <w:right w:val="none" w:sz="0" w:space="0" w:color="auto"/>
      </w:divBdr>
    </w:div>
    <w:div w:id="1701975858">
      <w:bodyDiv w:val="1"/>
      <w:marLeft w:val="0"/>
      <w:marRight w:val="0"/>
      <w:marTop w:val="0"/>
      <w:marBottom w:val="0"/>
      <w:divBdr>
        <w:top w:val="none" w:sz="0" w:space="0" w:color="auto"/>
        <w:left w:val="none" w:sz="0" w:space="0" w:color="auto"/>
        <w:bottom w:val="none" w:sz="0" w:space="0" w:color="auto"/>
        <w:right w:val="none" w:sz="0" w:space="0" w:color="auto"/>
      </w:divBdr>
    </w:div>
    <w:div w:id="1705592167">
      <w:bodyDiv w:val="1"/>
      <w:marLeft w:val="0"/>
      <w:marRight w:val="0"/>
      <w:marTop w:val="0"/>
      <w:marBottom w:val="0"/>
      <w:divBdr>
        <w:top w:val="none" w:sz="0" w:space="0" w:color="auto"/>
        <w:left w:val="none" w:sz="0" w:space="0" w:color="auto"/>
        <w:bottom w:val="none" w:sz="0" w:space="0" w:color="auto"/>
        <w:right w:val="none" w:sz="0" w:space="0" w:color="auto"/>
      </w:divBdr>
    </w:div>
    <w:div w:id="1707631544">
      <w:bodyDiv w:val="1"/>
      <w:marLeft w:val="0"/>
      <w:marRight w:val="0"/>
      <w:marTop w:val="0"/>
      <w:marBottom w:val="0"/>
      <w:divBdr>
        <w:top w:val="none" w:sz="0" w:space="0" w:color="auto"/>
        <w:left w:val="none" w:sz="0" w:space="0" w:color="auto"/>
        <w:bottom w:val="none" w:sz="0" w:space="0" w:color="auto"/>
        <w:right w:val="none" w:sz="0" w:space="0" w:color="auto"/>
      </w:divBdr>
    </w:div>
    <w:div w:id="1715884915">
      <w:bodyDiv w:val="1"/>
      <w:marLeft w:val="0"/>
      <w:marRight w:val="0"/>
      <w:marTop w:val="0"/>
      <w:marBottom w:val="0"/>
      <w:divBdr>
        <w:top w:val="none" w:sz="0" w:space="0" w:color="auto"/>
        <w:left w:val="none" w:sz="0" w:space="0" w:color="auto"/>
        <w:bottom w:val="none" w:sz="0" w:space="0" w:color="auto"/>
        <w:right w:val="none" w:sz="0" w:space="0" w:color="auto"/>
      </w:divBdr>
    </w:div>
    <w:div w:id="1739592278">
      <w:bodyDiv w:val="1"/>
      <w:marLeft w:val="0"/>
      <w:marRight w:val="0"/>
      <w:marTop w:val="0"/>
      <w:marBottom w:val="0"/>
      <w:divBdr>
        <w:top w:val="none" w:sz="0" w:space="0" w:color="auto"/>
        <w:left w:val="none" w:sz="0" w:space="0" w:color="auto"/>
        <w:bottom w:val="none" w:sz="0" w:space="0" w:color="auto"/>
        <w:right w:val="none" w:sz="0" w:space="0" w:color="auto"/>
      </w:divBdr>
    </w:div>
    <w:div w:id="1751734289">
      <w:bodyDiv w:val="1"/>
      <w:marLeft w:val="0"/>
      <w:marRight w:val="0"/>
      <w:marTop w:val="0"/>
      <w:marBottom w:val="0"/>
      <w:divBdr>
        <w:top w:val="none" w:sz="0" w:space="0" w:color="auto"/>
        <w:left w:val="none" w:sz="0" w:space="0" w:color="auto"/>
        <w:bottom w:val="none" w:sz="0" w:space="0" w:color="auto"/>
        <w:right w:val="none" w:sz="0" w:space="0" w:color="auto"/>
      </w:divBdr>
    </w:div>
    <w:div w:id="1792820353">
      <w:bodyDiv w:val="1"/>
      <w:marLeft w:val="0"/>
      <w:marRight w:val="0"/>
      <w:marTop w:val="0"/>
      <w:marBottom w:val="0"/>
      <w:divBdr>
        <w:top w:val="none" w:sz="0" w:space="0" w:color="auto"/>
        <w:left w:val="none" w:sz="0" w:space="0" w:color="auto"/>
        <w:bottom w:val="none" w:sz="0" w:space="0" w:color="auto"/>
        <w:right w:val="none" w:sz="0" w:space="0" w:color="auto"/>
      </w:divBdr>
    </w:div>
    <w:div w:id="1802453450">
      <w:bodyDiv w:val="1"/>
      <w:marLeft w:val="0"/>
      <w:marRight w:val="0"/>
      <w:marTop w:val="0"/>
      <w:marBottom w:val="0"/>
      <w:divBdr>
        <w:top w:val="none" w:sz="0" w:space="0" w:color="auto"/>
        <w:left w:val="none" w:sz="0" w:space="0" w:color="auto"/>
        <w:bottom w:val="none" w:sz="0" w:space="0" w:color="auto"/>
        <w:right w:val="none" w:sz="0" w:space="0" w:color="auto"/>
      </w:divBdr>
    </w:div>
    <w:div w:id="1802770227">
      <w:bodyDiv w:val="1"/>
      <w:marLeft w:val="0"/>
      <w:marRight w:val="0"/>
      <w:marTop w:val="0"/>
      <w:marBottom w:val="0"/>
      <w:divBdr>
        <w:top w:val="none" w:sz="0" w:space="0" w:color="auto"/>
        <w:left w:val="none" w:sz="0" w:space="0" w:color="auto"/>
        <w:bottom w:val="none" w:sz="0" w:space="0" w:color="auto"/>
        <w:right w:val="none" w:sz="0" w:space="0" w:color="auto"/>
      </w:divBdr>
    </w:div>
    <w:div w:id="1813324279">
      <w:bodyDiv w:val="1"/>
      <w:marLeft w:val="0"/>
      <w:marRight w:val="0"/>
      <w:marTop w:val="0"/>
      <w:marBottom w:val="0"/>
      <w:divBdr>
        <w:top w:val="none" w:sz="0" w:space="0" w:color="auto"/>
        <w:left w:val="none" w:sz="0" w:space="0" w:color="auto"/>
        <w:bottom w:val="none" w:sz="0" w:space="0" w:color="auto"/>
        <w:right w:val="none" w:sz="0" w:space="0" w:color="auto"/>
      </w:divBdr>
    </w:div>
    <w:div w:id="1814370422">
      <w:bodyDiv w:val="1"/>
      <w:marLeft w:val="0"/>
      <w:marRight w:val="0"/>
      <w:marTop w:val="0"/>
      <w:marBottom w:val="0"/>
      <w:divBdr>
        <w:top w:val="none" w:sz="0" w:space="0" w:color="auto"/>
        <w:left w:val="none" w:sz="0" w:space="0" w:color="auto"/>
        <w:bottom w:val="none" w:sz="0" w:space="0" w:color="auto"/>
        <w:right w:val="none" w:sz="0" w:space="0" w:color="auto"/>
      </w:divBdr>
    </w:div>
    <w:div w:id="1830975315">
      <w:bodyDiv w:val="1"/>
      <w:marLeft w:val="0"/>
      <w:marRight w:val="0"/>
      <w:marTop w:val="0"/>
      <w:marBottom w:val="0"/>
      <w:divBdr>
        <w:top w:val="none" w:sz="0" w:space="0" w:color="auto"/>
        <w:left w:val="none" w:sz="0" w:space="0" w:color="auto"/>
        <w:bottom w:val="none" w:sz="0" w:space="0" w:color="auto"/>
        <w:right w:val="none" w:sz="0" w:space="0" w:color="auto"/>
      </w:divBdr>
    </w:div>
    <w:div w:id="1834680880">
      <w:bodyDiv w:val="1"/>
      <w:marLeft w:val="0"/>
      <w:marRight w:val="0"/>
      <w:marTop w:val="0"/>
      <w:marBottom w:val="0"/>
      <w:divBdr>
        <w:top w:val="none" w:sz="0" w:space="0" w:color="auto"/>
        <w:left w:val="none" w:sz="0" w:space="0" w:color="auto"/>
        <w:bottom w:val="none" w:sz="0" w:space="0" w:color="auto"/>
        <w:right w:val="none" w:sz="0" w:space="0" w:color="auto"/>
      </w:divBdr>
    </w:div>
    <w:div w:id="1837064165">
      <w:bodyDiv w:val="1"/>
      <w:marLeft w:val="0"/>
      <w:marRight w:val="0"/>
      <w:marTop w:val="0"/>
      <w:marBottom w:val="0"/>
      <w:divBdr>
        <w:top w:val="none" w:sz="0" w:space="0" w:color="auto"/>
        <w:left w:val="none" w:sz="0" w:space="0" w:color="auto"/>
        <w:bottom w:val="none" w:sz="0" w:space="0" w:color="auto"/>
        <w:right w:val="none" w:sz="0" w:space="0" w:color="auto"/>
      </w:divBdr>
    </w:div>
    <w:div w:id="1837379222">
      <w:bodyDiv w:val="1"/>
      <w:marLeft w:val="0"/>
      <w:marRight w:val="0"/>
      <w:marTop w:val="0"/>
      <w:marBottom w:val="0"/>
      <w:divBdr>
        <w:top w:val="none" w:sz="0" w:space="0" w:color="auto"/>
        <w:left w:val="none" w:sz="0" w:space="0" w:color="auto"/>
        <w:bottom w:val="none" w:sz="0" w:space="0" w:color="auto"/>
        <w:right w:val="none" w:sz="0" w:space="0" w:color="auto"/>
      </w:divBdr>
    </w:div>
    <w:div w:id="1846288605">
      <w:bodyDiv w:val="1"/>
      <w:marLeft w:val="0"/>
      <w:marRight w:val="0"/>
      <w:marTop w:val="0"/>
      <w:marBottom w:val="0"/>
      <w:divBdr>
        <w:top w:val="none" w:sz="0" w:space="0" w:color="auto"/>
        <w:left w:val="none" w:sz="0" w:space="0" w:color="auto"/>
        <w:bottom w:val="none" w:sz="0" w:space="0" w:color="auto"/>
        <w:right w:val="none" w:sz="0" w:space="0" w:color="auto"/>
      </w:divBdr>
    </w:div>
    <w:div w:id="1857231595">
      <w:bodyDiv w:val="1"/>
      <w:marLeft w:val="0"/>
      <w:marRight w:val="0"/>
      <w:marTop w:val="0"/>
      <w:marBottom w:val="0"/>
      <w:divBdr>
        <w:top w:val="none" w:sz="0" w:space="0" w:color="auto"/>
        <w:left w:val="none" w:sz="0" w:space="0" w:color="auto"/>
        <w:bottom w:val="none" w:sz="0" w:space="0" w:color="auto"/>
        <w:right w:val="none" w:sz="0" w:space="0" w:color="auto"/>
      </w:divBdr>
    </w:div>
    <w:div w:id="1857384771">
      <w:bodyDiv w:val="1"/>
      <w:marLeft w:val="0"/>
      <w:marRight w:val="0"/>
      <w:marTop w:val="0"/>
      <w:marBottom w:val="0"/>
      <w:divBdr>
        <w:top w:val="none" w:sz="0" w:space="0" w:color="auto"/>
        <w:left w:val="none" w:sz="0" w:space="0" w:color="auto"/>
        <w:bottom w:val="none" w:sz="0" w:space="0" w:color="auto"/>
        <w:right w:val="none" w:sz="0" w:space="0" w:color="auto"/>
      </w:divBdr>
    </w:div>
    <w:div w:id="1864784419">
      <w:bodyDiv w:val="1"/>
      <w:marLeft w:val="0"/>
      <w:marRight w:val="0"/>
      <w:marTop w:val="0"/>
      <w:marBottom w:val="0"/>
      <w:divBdr>
        <w:top w:val="none" w:sz="0" w:space="0" w:color="auto"/>
        <w:left w:val="none" w:sz="0" w:space="0" w:color="auto"/>
        <w:bottom w:val="none" w:sz="0" w:space="0" w:color="auto"/>
        <w:right w:val="none" w:sz="0" w:space="0" w:color="auto"/>
      </w:divBdr>
    </w:div>
    <w:div w:id="1868830408">
      <w:bodyDiv w:val="1"/>
      <w:marLeft w:val="0"/>
      <w:marRight w:val="0"/>
      <w:marTop w:val="0"/>
      <w:marBottom w:val="0"/>
      <w:divBdr>
        <w:top w:val="none" w:sz="0" w:space="0" w:color="auto"/>
        <w:left w:val="none" w:sz="0" w:space="0" w:color="auto"/>
        <w:bottom w:val="none" w:sz="0" w:space="0" w:color="auto"/>
        <w:right w:val="none" w:sz="0" w:space="0" w:color="auto"/>
      </w:divBdr>
    </w:div>
    <w:div w:id="1890678664">
      <w:bodyDiv w:val="1"/>
      <w:marLeft w:val="0"/>
      <w:marRight w:val="0"/>
      <w:marTop w:val="0"/>
      <w:marBottom w:val="0"/>
      <w:divBdr>
        <w:top w:val="none" w:sz="0" w:space="0" w:color="auto"/>
        <w:left w:val="none" w:sz="0" w:space="0" w:color="auto"/>
        <w:bottom w:val="none" w:sz="0" w:space="0" w:color="auto"/>
        <w:right w:val="none" w:sz="0" w:space="0" w:color="auto"/>
      </w:divBdr>
    </w:div>
    <w:div w:id="1891770858">
      <w:bodyDiv w:val="1"/>
      <w:marLeft w:val="0"/>
      <w:marRight w:val="0"/>
      <w:marTop w:val="0"/>
      <w:marBottom w:val="0"/>
      <w:divBdr>
        <w:top w:val="none" w:sz="0" w:space="0" w:color="auto"/>
        <w:left w:val="none" w:sz="0" w:space="0" w:color="auto"/>
        <w:bottom w:val="none" w:sz="0" w:space="0" w:color="auto"/>
        <w:right w:val="none" w:sz="0" w:space="0" w:color="auto"/>
      </w:divBdr>
    </w:div>
    <w:div w:id="1895312417">
      <w:bodyDiv w:val="1"/>
      <w:marLeft w:val="0"/>
      <w:marRight w:val="0"/>
      <w:marTop w:val="0"/>
      <w:marBottom w:val="0"/>
      <w:divBdr>
        <w:top w:val="none" w:sz="0" w:space="0" w:color="auto"/>
        <w:left w:val="none" w:sz="0" w:space="0" w:color="auto"/>
        <w:bottom w:val="none" w:sz="0" w:space="0" w:color="auto"/>
        <w:right w:val="none" w:sz="0" w:space="0" w:color="auto"/>
      </w:divBdr>
    </w:div>
    <w:div w:id="1908957639">
      <w:bodyDiv w:val="1"/>
      <w:marLeft w:val="0"/>
      <w:marRight w:val="0"/>
      <w:marTop w:val="0"/>
      <w:marBottom w:val="0"/>
      <w:divBdr>
        <w:top w:val="none" w:sz="0" w:space="0" w:color="auto"/>
        <w:left w:val="none" w:sz="0" w:space="0" w:color="auto"/>
        <w:bottom w:val="none" w:sz="0" w:space="0" w:color="auto"/>
        <w:right w:val="none" w:sz="0" w:space="0" w:color="auto"/>
      </w:divBdr>
    </w:div>
    <w:div w:id="1919364991">
      <w:bodyDiv w:val="1"/>
      <w:marLeft w:val="0"/>
      <w:marRight w:val="0"/>
      <w:marTop w:val="0"/>
      <w:marBottom w:val="0"/>
      <w:divBdr>
        <w:top w:val="none" w:sz="0" w:space="0" w:color="auto"/>
        <w:left w:val="none" w:sz="0" w:space="0" w:color="auto"/>
        <w:bottom w:val="none" w:sz="0" w:space="0" w:color="auto"/>
        <w:right w:val="none" w:sz="0" w:space="0" w:color="auto"/>
      </w:divBdr>
    </w:div>
    <w:div w:id="1927685573">
      <w:bodyDiv w:val="1"/>
      <w:marLeft w:val="0"/>
      <w:marRight w:val="0"/>
      <w:marTop w:val="0"/>
      <w:marBottom w:val="0"/>
      <w:divBdr>
        <w:top w:val="none" w:sz="0" w:space="0" w:color="auto"/>
        <w:left w:val="none" w:sz="0" w:space="0" w:color="auto"/>
        <w:bottom w:val="none" w:sz="0" w:space="0" w:color="auto"/>
        <w:right w:val="none" w:sz="0" w:space="0" w:color="auto"/>
      </w:divBdr>
    </w:div>
    <w:div w:id="1944918168">
      <w:bodyDiv w:val="1"/>
      <w:marLeft w:val="0"/>
      <w:marRight w:val="0"/>
      <w:marTop w:val="0"/>
      <w:marBottom w:val="0"/>
      <w:divBdr>
        <w:top w:val="none" w:sz="0" w:space="0" w:color="auto"/>
        <w:left w:val="none" w:sz="0" w:space="0" w:color="auto"/>
        <w:bottom w:val="none" w:sz="0" w:space="0" w:color="auto"/>
        <w:right w:val="none" w:sz="0" w:space="0" w:color="auto"/>
      </w:divBdr>
    </w:div>
    <w:div w:id="1945721543">
      <w:bodyDiv w:val="1"/>
      <w:marLeft w:val="0"/>
      <w:marRight w:val="0"/>
      <w:marTop w:val="0"/>
      <w:marBottom w:val="0"/>
      <w:divBdr>
        <w:top w:val="none" w:sz="0" w:space="0" w:color="auto"/>
        <w:left w:val="none" w:sz="0" w:space="0" w:color="auto"/>
        <w:bottom w:val="none" w:sz="0" w:space="0" w:color="auto"/>
        <w:right w:val="none" w:sz="0" w:space="0" w:color="auto"/>
      </w:divBdr>
      <w:divsChild>
        <w:div w:id="495994107">
          <w:marLeft w:val="0"/>
          <w:marRight w:val="0"/>
          <w:marTop w:val="0"/>
          <w:marBottom w:val="0"/>
          <w:divBdr>
            <w:top w:val="none" w:sz="0" w:space="0" w:color="auto"/>
            <w:left w:val="none" w:sz="0" w:space="0" w:color="auto"/>
            <w:bottom w:val="none" w:sz="0" w:space="0" w:color="auto"/>
            <w:right w:val="none" w:sz="0" w:space="0" w:color="auto"/>
          </w:divBdr>
          <w:divsChild>
            <w:div w:id="2139717328">
              <w:marLeft w:val="0"/>
              <w:marRight w:val="0"/>
              <w:marTop w:val="0"/>
              <w:marBottom w:val="0"/>
              <w:divBdr>
                <w:top w:val="none" w:sz="0" w:space="0" w:color="auto"/>
                <w:left w:val="none" w:sz="0" w:space="0" w:color="auto"/>
                <w:bottom w:val="none" w:sz="0" w:space="0" w:color="auto"/>
                <w:right w:val="none" w:sz="0" w:space="0" w:color="auto"/>
              </w:divBdr>
              <w:divsChild>
                <w:div w:id="1735808680">
                  <w:marLeft w:val="0"/>
                  <w:marRight w:val="0"/>
                  <w:marTop w:val="0"/>
                  <w:marBottom w:val="0"/>
                  <w:divBdr>
                    <w:top w:val="none" w:sz="0" w:space="0" w:color="auto"/>
                    <w:left w:val="none" w:sz="0" w:space="0" w:color="auto"/>
                    <w:bottom w:val="none" w:sz="0" w:space="0" w:color="auto"/>
                    <w:right w:val="none" w:sz="0" w:space="0" w:color="auto"/>
                  </w:divBdr>
                  <w:divsChild>
                    <w:div w:id="1564638670">
                      <w:marLeft w:val="0"/>
                      <w:marRight w:val="0"/>
                      <w:marTop w:val="0"/>
                      <w:marBottom w:val="0"/>
                      <w:divBdr>
                        <w:top w:val="none" w:sz="0" w:space="0" w:color="auto"/>
                        <w:left w:val="none" w:sz="0" w:space="0" w:color="auto"/>
                        <w:bottom w:val="none" w:sz="0" w:space="0" w:color="auto"/>
                        <w:right w:val="none" w:sz="0" w:space="0" w:color="auto"/>
                      </w:divBdr>
                      <w:divsChild>
                        <w:div w:id="14444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353237">
      <w:bodyDiv w:val="1"/>
      <w:marLeft w:val="0"/>
      <w:marRight w:val="0"/>
      <w:marTop w:val="0"/>
      <w:marBottom w:val="0"/>
      <w:divBdr>
        <w:top w:val="none" w:sz="0" w:space="0" w:color="auto"/>
        <w:left w:val="none" w:sz="0" w:space="0" w:color="auto"/>
        <w:bottom w:val="none" w:sz="0" w:space="0" w:color="auto"/>
        <w:right w:val="none" w:sz="0" w:space="0" w:color="auto"/>
      </w:divBdr>
    </w:div>
    <w:div w:id="1980376549">
      <w:bodyDiv w:val="1"/>
      <w:marLeft w:val="0"/>
      <w:marRight w:val="0"/>
      <w:marTop w:val="0"/>
      <w:marBottom w:val="0"/>
      <w:divBdr>
        <w:top w:val="none" w:sz="0" w:space="0" w:color="auto"/>
        <w:left w:val="none" w:sz="0" w:space="0" w:color="auto"/>
        <w:bottom w:val="none" w:sz="0" w:space="0" w:color="auto"/>
        <w:right w:val="none" w:sz="0" w:space="0" w:color="auto"/>
      </w:divBdr>
    </w:div>
    <w:div w:id="2001886671">
      <w:bodyDiv w:val="1"/>
      <w:marLeft w:val="0"/>
      <w:marRight w:val="0"/>
      <w:marTop w:val="0"/>
      <w:marBottom w:val="0"/>
      <w:divBdr>
        <w:top w:val="none" w:sz="0" w:space="0" w:color="auto"/>
        <w:left w:val="none" w:sz="0" w:space="0" w:color="auto"/>
        <w:bottom w:val="none" w:sz="0" w:space="0" w:color="auto"/>
        <w:right w:val="none" w:sz="0" w:space="0" w:color="auto"/>
      </w:divBdr>
    </w:div>
    <w:div w:id="2028095812">
      <w:bodyDiv w:val="1"/>
      <w:marLeft w:val="0"/>
      <w:marRight w:val="0"/>
      <w:marTop w:val="0"/>
      <w:marBottom w:val="0"/>
      <w:divBdr>
        <w:top w:val="none" w:sz="0" w:space="0" w:color="auto"/>
        <w:left w:val="none" w:sz="0" w:space="0" w:color="auto"/>
        <w:bottom w:val="none" w:sz="0" w:space="0" w:color="auto"/>
        <w:right w:val="none" w:sz="0" w:space="0" w:color="auto"/>
      </w:divBdr>
    </w:div>
    <w:div w:id="2047875346">
      <w:bodyDiv w:val="1"/>
      <w:marLeft w:val="0"/>
      <w:marRight w:val="0"/>
      <w:marTop w:val="0"/>
      <w:marBottom w:val="0"/>
      <w:divBdr>
        <w:top w:val="none" w:sz="0" w:space="0" w:color="auto"/>
        <w:left w:val="none" w:sz="0" w:space="0" w:color="auto"/>
        <w:bottom w:val="none" w:sz="0" w:space="0" w:color="auto"/>
        <w:right w:val="none" w:sz="0" w:space="0" w:color="auto"/>
      </w:divBdr>
    </w:div>
    <w:div w:id="2051150889">
      <w:bodyDiv w:val="1"/>
      <w:marLeft w:val="0"/>
      <w:marRight w:val="0"/>
      <w:marTop w:val="0"/>
      <w:marBottom w:val="0"/>
      <w:divBdr>
        <w:top w:val="none" w:sz="0" w:space="0" w:color="auto"/>
        <w:left w:val="none" w:sz="0" w:space="0" w:color="auto"/>
        <w:bottom w:val="none" w:sz="0" w:space="0" w:color="auto"/>
        <w:right w:val="none" w:sz="0" w:space="0" w:color="auto"/>
      </w:divBdr>
    </w:div>
    <w:div w:id="2066752408">
      <w:bodyDiv w:val="1"/>
      <w:marLeft w:val="0"/>
      <w:marRight w:val="0"/>
      <w:marTop w:val="0"/>
      <w:marBottom w:val="0"/>
      <w:divBdr>
        <w:top w:val="none" w:sz="0" w:space="0" w:color="auto"/>
        <w:left w:val="none" w:sz="0" w:space="0" w:color="auto"/>
        <w:bottom w:val="none" w:sz="0" w:space="0" w:color="auto"/>
        <w:right w:val="none" w:sz="0" w:space="0" w:color="auto"/>
      </w:divBdr>
    </w:div>
    <w:div w:id="2067751195">
      <w:bodyDiv w:val="1"/>
      <w:marLeft w:val="0"/>
      <w:marRight w:val="0"/>
      <w:marTop w:val="0"/>
      <w:marBottom w:val="0"/>
      <w:divBdr>
        <w:top w:val="none" w:sz="0" w:space="0" w:color="auto"/>
        <w:left w:val="none" w:sz="0" w:space="0" w:color="auto"/>
        <w:bottom w:val="none" w:sz="0" w:space="0" w:color="auto"/>
        <w:right w:val="none" w:sz="0" w:space="0" w:color="auto"/>
      </w:divBdr>
    </w:div>
    <w:div w:id="2114590473">
      <w:bodyDiv w:val="1"/>
      <w:marLeft w:val="0"/>
      <w:marRight w:val="0"/>
      <w:marTop w:val="0"/>
      <w:marBottom w:val="0"/>
      <w:divBdr>
        <w:top w:val="none" w:sz="0" w:space="0" w:color="auto"/>
        <w:left w:val="none" w:sz="0" w:space="0" w:color="auto"/>
        <w:bottom w:val="none" w:sz="0" w:space="0" w:color="auto"/>
        <w:right w:val="none" w:sz="0" w:space="0" w:color="auto"/>
      </w:divBdr>
    </w:div>
    <w:div w:id="2123262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http://www.northweald-pc.gov.uk" TargetMode="External"/><Relationship Id="rId2" Type="http://schemas.openxmlformats.org/officeDocument/2006/relationships/hyperlink" Target="mailto:clerk@northweald-pc.gov.uk"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Props1.xml><?xml version="1.0" encoding="utf-8"?>
<ds:datastoreItem xmlns:ds="http://schemas.openxmlformats.org/officeDocument/2006/customXml" ds:itemID="{BB7FF45E-B2B5-452B-B480-C18823431720}">
  <ds:schemaRefs>
    <ds:schemaRef ds:uri="http://schemas.openxmlformats.org/officeDocument/2006/bibliography"/>
  </ds:schemaRefs>
</ds:datastoreItem>
</file>

<file path=customXml/itemProps2.xml><?xml version="1.0" encoding="utf-8"?>
<ds:datastoreItem xmlns:ds="http://schemas.openxmlformats.org/officeDocument/2006/customXml" ds:itemID="{52E80B96-3484-4DFF-82D0-F61E87B59BFD}">
  <ds:schemaRefs>
    <ds:schemaRef ds:uri="http://schemas.microsoft.com/sharepoint/v3/contenttype/forms"/>
  </ds:schemaRefs>
</ds:datastoreItem>
</file>

<file path=customXml/itemProps3.xml><?xml version="1.0" encoding="utf-8"?>
<ds:datastoreItem xmlns:ds="http://schemas.openxmlformats.org/officeDocument/2006/customXml" ds:itemID="{6525930A-FB89-4EE1-BC11-4CE69C14D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F79E29-4263-434D-AB23-868D6B4BB665}">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docProps/app.xml><?xml version="1.0" encoding="utf-8"?>
<Properties xmlns="http://schemas.openxmlformats.org/officeDocument/2006/extended-properties" xmlns:vt="http://schemas.openxmlformats.org/officeDocument/2006/docPropsVTypes">
  <Template>New Blacklet + logo</Template>
  <TotalTime>149</TotalTime>
  <Pages>4</Pages>
  <Words>1493</Words>
  <Characters>8511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Parish Council Minutes</vt:lpstr>
    </vt:vector>
  </TitlesOfParts>
  <Company/>
  <LinksUpToDate>false</LinksUpToDate>
  <CharactersWithSpaces>9985</CharactersWithSpaces>
  <SharedDoc>false</SharedDoc>
  <HLinks>
    <vt:vector size="12" baseType="variant">
      <vt:variant>
        <vt:i4>5439565</vt:i4>
      </vt:variant>
      <vt:variant>
        <vt:i4>3</vt:i4>
      </vt:variant>
      <vt:variant>
        <vt:i4>0</vt:i4>
      </vt:variant>
      <vt:variant>
        <vt:i4>5</vt:i4>
      </vt:variant>
      <vt:variant>
        <vt:lpwstr>http://www.northweald-pc.gov.uk/</vt:lpwstr>
      </vt:variant>
      <vt:variant>
        <vt:lpwstr/>
      </vt:variant>
      <vt:variant>
        <vt:i4>5767266</vt:i4>
      </vt:variant>
      <vt:variant>
        <vt:i4>0</vt:i4>
      </vt:variant>
      <vt:variant>
        <vt:i4>0</vt:i4>
      </vt:variant>
      <vt:variant>
        <vt:i4>5</vt:i4>
      </vt:variant>
      <vt:variant>
        <vt:lpwstr>mailto:clerk@northweald-pc.gov.uk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Parish Council Minutes</dc:title>
  <dc:subject>Parish Council Meeting</dc:subject>
  <dc:creator>Susan Deluca</dc:creator>
  <cp:keywords/>
  <dc:description/>
  <cp:lastModifiedBy>Adriana Jones</cp:lastModifiedBy>
  <cp:revision>99</cp:revision>
  <cp:lastPrinted>2026-02-25T10:09:00Z</cp:lastPrinted>
  <dcterms:created xsi:type="dcterms:W3CDTF">2026-07-15T11:49:00Z</dcterms:created>
  <dcterms:modified xsi:type="dcterms:W3CDTF">2026-07-17T07:06:00Z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0x010100DE7C4FE1CC6F47458DFC5ECE735821C5</vt:lpwstr>
  </property>
</Properties>
</file>