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59562F61" w14:textId="225C822D" w:rsidR="00CD79BA" w:rsidRPr="00B81783" w:rsidRDefault="00E93307" w:rsidP="00247DD5">
      <w:pPr>
        <w:rPr>
          <w:rFonts w:cs="Times New Roman"/>
          <w:b/>
          <w:szCs w:val="24"/>
        </w:rPr>
      </w:pPr>
      <w:r>
        <w:rPr>
          <w:rFonts w:cs="Times New Roman"/>
          <w:b/>
          <w:bCs/>
          <w:szCs w:val="24"/>
        </w:rPr>
        <w:t>A</w:t>
      </w:r>
      <w:r w:rsidR="0044304C" w:rsidRPr="00B81783">
        <w:rPr>
          <w:rFonts w:cs="Times New Roman"/>
          <w:b/>
          <w:bCs/>
          <w:szCs w:val="24"/>
        </w:rPr>
        <w:t xml:space="preserve"> </w:t>
      </w:r>
      <w:r w:rsidR="007B1740" w:rsidRPr="00B81783">
        <w:rPr>
          <w:rFonts w:cs="Times New Roman"/>
          <w:b/>
          <w:bCs/>
          <w:szCs w:val="24"/>
        </w:rPr>
        <w:t>Meeting of the Parish Council</w:t>
      </w:r>
      <w:r w:rsidR="00C81CB4" w:rsidRPr="00B81783">
        <w:rPr>
          <w:rFonts w:cs="Times New Roman"/>
          <w:b/>
          <w:bCs/>
          <w:szCs w:val="24"/>
        </w:rPr>
        <w:t xml:space="preserve"> </w:t>
      </w:r>
      <w:r w:rsidR="007B1740" w:rsidRPr="00B81783">
        <w:rPr>
          <w:rFonts w:cs="Times New Roman"/>
          <w:b/>
          <w:bCs/>
          <w:szCs w:val="24"/>
        </w:rPr>
        <w:t>will be held o</w:t>
      </w:r>
      <w:r w:rsidR="00BF315F" w:rsidRPr="00B81783">
        <w:rPr>
          <w:rFonts w:cs="Times New Roman"/>
          <w:b/>
          <w:bCs/>
          <w:szCs w:val="24"/>
        </w:rPr>
        <w:t>n MONDAY</w:t>
      </w:r>
      <w:r w:rsidR="00C81CB4" w:rsidRPr="00B81783">
        <w:rPr>
          <w:rFonts w:cs="Times New Roman"/>
          <w:b/>
          <w:bCs/>
          <w:szCs w:val="24"/>
        </w:rPr>
        <w:t xml:space="preserve"> </w:t>
      </w:r>
      <w:r w:rsidR="008C12E2">
        <w:rPr>
          <w:rFonts w:cs="Times New Roman"/>
          <w:b/>
          <w:bCs/>
          <w:color w:val="EE0000"/>
          <w:szCs w:val="24"/>
        </w:rPr>
        <w:t>1</w:t>
      </w:r>
      <w:r w:rsidR="008C12E2" w:rsidRPr="008C12E2">
        <w:rPr>
          <w:rFonts w:cs="Times New Roman"/>
          <w:b/>
          <w:bCs/>
          <w:color w:val="EE0000"/>
          <w:szCs w:val="24"/>
          <w:vertAlign w:val="superscript"/>
        </w:rPr>
        <w:t>st</w:t>
      </w:r>
      <w:r w:rsidR="008C12E2">
        <w:rPr>
          <w:rFonts w:cs="Times New Roman"/>
          <w:b/>
          <w:bCs/>
          <w:color w:val="EE0000"/>
          <w:szCs w:val="24"/>
        </w:rPr>
        <w:t xml:space="preserve"> JUNE</w:t>
      </w:r>
      <w:r w:rsidR="00146A28" w:rsidRPr="00997749">
        <w:rPr>
          <w:rFonts w:cs="Times New Roman"/>
          <w:b/>
          <w:bCs/>
          <w:color w:val="EE0000"/>
          <w:szCs w:val="24"/>
        </w:rPr>
        <w:t xml:space="preserve"> </w:t>
      </w:r>
      <w:r w:rsidR="00146A28" w:rsidRPr="00B81783">
        <w:rPr>
          <w:rFonts w:cs="Times New Roman"/>
          <w:b/>
          <w:bCs/>
          <w:szCs w:val="24"/>
        </w:rPr>
        <w:t xml:space="preserve">2026 </w:t>
      </w:r>
      <w:r w:rsidR="00433AB3" w:rsidRPr="00B81783">
        <w:rPr>
          <w:rFonts w:cs="Times New Roman"/>
          <w:b/>
          <w:bCs/>
          <w:szCs w:val="24"/>
        </w:rPr>
        <w:t xml:space="preserve">at </w:t>
      </w:r>
      <w:r w:rsidR="00247DD5" w:rsidRPr="00997749">
        <w:rPr>
          <w:rFonts w:cs="Times New Roman"/>
          <w:b/>
          <w:bCs/>
          <w:color w:val="EE0000"/>
          <w:szCs w:val="24"/>
        </w:rPr>
        <w:t>7</w:t>
      </w:r>
      <w:r w:rsidR="00C61A7A" w:rsidRPr="00997749">
        <w:rPr>
          <w:rFonts w:cs="Times New Roman"/>
          <w:b/>
          <w:bCs/>
          <w:color w:val="EE0000"/>
          <w:szCs w:val="24"/>
        </w:rPr>
        <w:t>.</w:t>
      </w:r>
      <w:r w:rsidR="008C12E2">
        <w:rPr>
          <w:rFonts w:cs="Times New Roman"/>
          <w:b/>
          <w:bCs/>
          <w:color w:val="EE0000"/>
          <w:szCs w:val="24"/>
        </w:rPr>
        <w:t>3</w:t>
      </w:r>
      <w:r w:rsidR="005C09BA" w:rsidRPr="00997749">
        <w:rPr>
          <w:rFonts w:cs="Times New Roman"/>
          <w:b/>
          <w:bCs/>
          <w:color w:val="EE0000"/>
          <w:szCs w:val="24"/>
        </w:rPr>
        <w:t>0</w:t>
      </w:r>
      <w:r w:rsidR="00247DD5" w:rsidRPr="00997749">
        <w:rPr>
          <w:rFonts w:cs="Times New Roman"/>
          <w:b/>
          <w:bCs/>
          <w:color w:val="EE0000"/>
          <w:szCs w:val="24"/>
        </w:rPr>
        <w:t xml:space="preserve"> </w:t>
      </w:r>
      <w:r w:rsidR="00433AB3" w:rsidRPr="00997749">
        <w:rPr>
          <w:rFonts w:cs="Times New Roman"/>
          <w:b/>
          <w:bCs/>
          <w:color w:val="EE0000"/>
          <w:szCs w:val="24"/>
        </w:rPr>
        <w:t>pm</w:t>
      </w:r>
      <w:bookmarkStart w:id="0" w:name="_Hlk67569362"/>
      <w:r w:rsidR="009323E5" w:rsidRPr="00997749">
        <w:rPr>
          <w:rFonts w:cs="Times New Roman"/>
          <w:b/>
          <w:bCs/>
          <w:color w:val="EE0000"/>
          <w:szCs w:val="24"/>
        </w:rPr>
        <w:t xml:space="preserve"> </w:t>
      </w:r>
      <w:r w:rsidR="009323E5" w:rsidRPr="00B81783">
        <w:rPr>
          <w:rFonts w:cs="Times New Roman"/>
          <w:b/>
          <w:bCs/>
          <w:szCs w:val="24"/>
        </w:rPr>
        <w:t>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 xml:space="preserve">This meeting will be held in the </w:t>
      </w:r>
      <w:r w:rsidR="00240D80">
        <w:rPr>
          <w:rFonts w:eastAsia="Times New Roman" w:cs="Times New Roman"/>
          <w:b/>
          <w:bCs/>
          <w:szCs w:val="24"/>
        </w:rPr>
        <w:t>THORNWOOD COMMON</w:t>
      </w:r>
      <w:r w:rsidR="00034F00">
        <w:rPr>
          <w:rFonts w:eastAsia="Times New Roman" w:cs="Times New Roman"/>
          <w:b/>
          <w:bCs/>
          <w:szCs w:val="24"/>
        </w:rPr>
        <w:t xml:space="preserve"> </w:t>
      </w:r>
      <w:r w:rsidR="00552131">
        <w:rPr>
          <w:rFonts w:eastAsia="Times New Roman" w:cs="Times New Roman"/>
          <w:b/>
          <w:bCs/>
          <w:szCs w:val="24"/>
        </w:rPr>
        <w:t>PARISH HALL,</w:t>
      </w:r>
      <w:r w:rsidR="00240D80">
        <w:rPr>
          <w:rFonts w:eastAsia="Times New Roman" w:cs="Times New Roman"/>
          <w:b/>
          <w:bCs/>
          <w:szCs w:val="24"/>
        </w:rPr>
        <w:t xml:space="preserve"> WEALD HALL LANE, THORNWOOD</w:t>
      </w:r>
      <w:r w:rsidR="00C9477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4373C56D" w:rsidR="00E524AD" w:rsidRPr="00997749" w:rsidRDefault="00AD5080" w:rsidP="005B0E8D">
      <w:pPr>
        <w:rPr>
          <w:rFonts w:cs="Times New Roman"/>
          <w:bCs/>
          <w:iCs/>
          <w:szCs w:val="24"/>
        </w:rPr>
      </w:pPr>
      <w:r>
        <w:rPr>
          <w:rFonts w:cs="Times New Roman"/>
          <w:bCs/>
          <w:iCs/>
          <w:szCs w:val="24"/>
        </w:rPr>
        <w:t>26</w:t>
      </w:r>
      <w:r w:rsidRPr="00AD5080">
        <w:rPr>
          <w:rFonts w:cs="Times New Roman"/>
          <w:bCs/>
          <w:iCs/>
          <w:szCs w:val="24"/>
          <w:vertAlign w:val="superscript"/>
        </w:rPr>
        <w:t>th</w:t>
      </w:r>
      <w:r>
        <w:rPr>
          <w:rFonts w:cs="Times New Roman"/>
          <w:bCs/>
          <w:iCs/>
          <w:szCs w:val="24"/>
        </w:rPr>
        <w:t xml:space="preserve"> May </w:t>
      </w:r>
      <w:r w:rsidR="00E524AD" w:rsidRPr="00997749">
        <w:rPr>
          <w:rFonts w:cs="Times New Roman"/>
          <w:bCs/>
          <w:iCs/>
          <w:szCs w:val="24"/>
        </w:rPr>
        <w:t>2026</w:t>
      </w:r>
    </w:p>
    <w:p w14:paraId="4451281C" w14:textId="77777777" w:rsidR="00E02B42" w:rsidRPr="00E02B42" w:rsidRDefault="00E02B42" w:rsidP="00E02B42">
      <w:pPr>
        <w:pStyle w:val="Heading1"/>
        <w:framePr w:dropCap="drop" w:lines="2" w:h="469" w:hRule="exact" w:wrap="auto" w:hAnchor="page" w:x="4069" w:y="246"/>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4F67EA55" w14:textId="77777777" w:rsidR="00C579F1" w:rsidRDefault="00C579F1" w:rsidP="00A70801">
      <w:pPr>
        <w:pStyle w:val="Header"/>
        <w:tabs>
          <w:tab w:val="clear" w:pos="4320"/>
          <w:tab w:val="clear" w:pos="8640"/>
          <w:tab w:val="left" w:pos="3378"/>
        </w:tabs>
        <w:ind w:left="720" w:hanging="720"/>
        <w:rPr>
          <w:rFonts w:cs="Times New Roman"/>
          <w:b/>
          <w:bCs/>
          <w:szCs w:val="24"/>
        </w:rPr>
      </w:pPr>
    </w:p>
    <w:p w14:paraId="3145510C" w14:textId="2D8F3C57" w:rsidR="008B274F" w:rsidRPr="00306A2C" w:rsidRDefault="008B274F" w:rsidP="00306A2C">
      <w:pPr>
        <w:pStyle w:val="Heading2"/>
        <w:numPr>
          <w:ilvl w:val="0"/>
          <w:numId w:val="34"/>
        </w:numPr>
        <w:ind w:left="284" w:hanging="284"/>
      </w:pPr>
      <w:r w:rsidRPr="00306A2C">
        <w:t>APOLOGIES FOR ABSENCE</w:t>
      </w:r>
      <w:r w:rsidR="00064B29" w:rsidRPr="00306A2C">
        <w:sym w:font="Wingdings 2" w:char="F04E"/>
      </w:r>
      <w:r w:rsidR="008A4380" w:rsidRPr="00306A2C">
        <w:t xml:space="preserve"> </w:t>
      </w:r>
    </w:p>
    <w:p w14:paraId="69559C04" w14:textId="18AE20F1" w:rsidR="00524129" w:rsidRPr="008C2AF2" w:rsidRDefault="008C2AF2" w:rsidP="009B2867">
      <w:pPr>
        <w:pStyle w:val="Header"/>
        <w:tabs>
          <w:tab w:val="clear" w:pos="4320"/>
          <w:tab w:val="clear" w:pos="8640"/>
        </w:tabs>
        <w:rPr>
          <w:rFonts w:cs="Times New Roman"/>
          <w:szCs w:val="24"/>
        </w:rPr>
      </w:pPr>
      <w:r w:rsidRPr="008C2AF2">
        <w:rPr>
          <w:rFonts w:cs="Times New Roman"/>
          <w:szCs w:val="24"/>
        </w:rPr>
        <w:t xml:space="preserve">To receive </w:t>
      </w:r>
      <w:r w:rsidR="00034F00">
        <w:rPr>
          <w:rFonts w:cs="Times New Roman"/>
          <w:szCs w:val="24"/>
        </w:rPr>
        <w:t>/ accept</w:t>
      </w:r>
      <w:r w:rsidRPr="008C2AF2">
        <w:rPr>
          <w:rFonts w:cs="Times New Roman"/>
          <w:szCs w:val="24"/>
        </w:rPr>
        <w:t xml:space="preserve"> any apologies for </w:t>
      </w:r>
      <w:r w:rsidR="00034F00">
        <w:rPr>
          <w:rFonts w:cs="Times New Roman"/>
          <w:szCs w:val="24"/>
        </w:rPr>
        <w:t>a</w:t>
      </w:r>
      <w:r w:rsidRPr="008C2AF2">
        <w:rPr>
          <w:rFonts w:cs="Times New Roman"/>
          <w:szCs w:val="24"/>
        </w:rPr>
        <w:t>bsence</w:t>
      </w:r>
    </w:p>
    <w:p w14:paraId="6C95D1FD" w14:textId="77777777" w:rsidR="008C2AF2" w:rsidRPr="00B81783" w:rsidRDefault="008C2AF2" w:rsidP="009B2867">
      <w:pPr>
        <w:pStyle w:val="Header"/>
        <w:tabs>
          <w:tab w:val="clear" w:pos="4320"/>
          <w:tab w:val="clear" w:pos="8640"/>
        </w:tabs>
        <w:rPr>
          <w:rFonts w:cs="Times New Roman"/>
          <w:b/>
          <w:bCs/>
          <w:szCs w:val="24"/>
        </w:rPr>
      </w:pPr>
    </w:p>
    <w:p w14:paraId="1EB4C2E0" w14:textId="4705B54B" w:rsidR="009B2867" w:rsidRPr="00B945A8" w:rsidRDefault="00732330" w:rsidP="00306A2C">
      <w:pPr>
        <w:pStyle w:val="Heading2"/>
        <w:numPr>
          <w:ilvl w:val="0"/>
          <w:numId w:val="34"/>
        </w:numPr>
        <w:ind w:left="284" w:hanging="284"/>
      </w:pPr>
      <w:r w:rsidRPr="00B945A8">
        <w:t>OTHER ABSENCE</w:t>
      </w:r>
      <w:r w:rsidR="009B2867" w:rsidRPr="00B945A8">
        <w:t>S</w:t>
      </w:r>
    </w:p>
    <w:p w14:paraId="3880EA81" w14:textId="21FB3175" w:rsidR="00732330" w:rsidRPr="008A4380" w:rsidRDefault="00732330" w:rsidP="008A4380">
      <w:pPr>
        <w:pStyle w:val="Header"/>
        <w:tabs>
          <w:tab w:val="clear" w:pos="4320"/>
          <w:tab w:val="clear" w:pos="8640"/>
        </w:tabs>
        <w:rPr>
          <w:rFonts w:cs="Times New Roman"/>
          <w:szCs w:val="24"/>
        </w:rPr>
      </w:pPr>
      <w:r w:rsidRPr="008A4380">
        <w:rPr>
          <w:rFonts w:cs="Times New Roman"/>
          <w:szCs w:val="24"/>
        </w:rPr>
        <w:t xml:space="preserve">To </w:t>
      </w:r>
      <w:r w:rsidRPr="008A4380">
        <w:rPr>
          <w:rFonts w:cs="Times New Roman"/>
          <w:b/>
          <w:bCs/>
          <w:i/>
          <w:iCs/>
          <w:szCs w:val="24"/>
        </w:rPr>
        <w:t>NOTE</w:t>
      </w:r>
      <w:r w:rsidRPr="008A4380">
        <w:rPr>
          <w:rFonts w:cs="Times New Roman"/>
          <w:szCs w:val="24"/>
        </w:rPr>
        <w:t xml:space="preserve"> any absences for which no apology has been received.</w:t>
      </w:r>
    </w:p>
    <w:p w14:paraId="44B139D8" w14:textId="25AB87F5" w:rsidR="00C2103D" w:rsidRPr="00B81783" w:rsidRDefault="007D6050" w:rsidP="00774262">
      <w:r w:rsidRPr="00B81783">
        <w:tab/>
      </w:r>
    </w:p>
    <w:p w14:paraId="5E04EB48" w14:textId="7550E923" w:rsidR="005E2326" w:rsidRPr="0045584E" w:rsidRDefault="00371781" w:rsidP="00306A2C">
      <w:pPr>
        <w:pStyle w:val="Heading2"/>
        <w:numPr>
          <w:ilvl w:val="0"/>
          <w:numId w:val="34"/>
        </w:numPr>
        <w:ind w:left="284" w:hanging="284"/>
        <w:rPr>
          <w:b w:val="0"/>
          <w:bCs/>
        </w:rPr>
      </w:pPr>
      <w:r w:rsidRPr="00B81783">
        <w:t xml:space="preserve">CONFIRMATION OF MINUTES </w:t>
      </w:r>
      <w:bookmarkStart w:id="1" w:name="_Hlk41374791"/>
      <w:bookmarkStart w:id="2" w:name="_Hlk198823270"/>
      <w:r w:rsidRPr="0045584E">
        <w:rPr>
          <w:b w:val="0"/>
          <w:bCs/>
        </w:rPr>
        <w:sym w:font="Wingdings 2" w:char="F04E"/>
      </w:r>
      <w:bookmarkEnd w:id="1"/>
      <w:r w:rsidR="00481BD6" w:rsidRPr="0045584E">
        <w:rPr>
          <w:b w:val="0"/>
          <w:bCs/>
        </w:rPr>
        <w:t xml:space="preserve"> </w:t>
      </w:r>
      <w:bookmarkStart w:id="3" w:name="_Hlk138848018"/>
      <w:r w:rsidR="00481BD6" w:rsidRPr="0045584E">
        <w:rPr>
          <w:b w:val="0"/>
          <w:bCs/>
        </w:rPr>
        <w:sym w:font="Wingdings" w:char="F032"/>
      </w:r>
      <w:bookmarkEnd w:id="2"/>
      <w:bookmarkEnd w:id="3"/>
    </w:p>
    <w:p w14:paraId="55244737" w14:textId="0C9683A5"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w:t>
      </w:r>
      <w:r w:rsidR="00CE0B5C">
        <w:rPr>
          <w:rFonts w:cs="Times New Roman"/>
          <w:szCs w:val="24"/>
        </w:rPr>
        <w:t xml:space="preserve"> Annual Meeting </w:t>
      </w:r>
      <w:r w:rsidR="00DA35A4">
        <w:rPr>
          <w:rFonts w:cs="Times New Roman"/>
          <w:szCs w:val="24"/>
        </w:rPr>
        <w:t>of th</w:t>
      </w:r>
      <w:r w:rsidR="00034F00">
        <w:rPr>
          <w:rFonts w:cs="Times New Roman"/>
          <w:szCs w:val="24"/>
        </w:rPr>
        <w:t>e</w:t>
      </w:r>
      <w:r w:rsidR="007B0DE7" w:rsidRPr="00B81783">
        <w:rPr>
          <w:rFonts w:cs="Times New Roman"/>
          <w:szCs w:val="24"/>
        </w:rPr>
        <w:t xml:space="preserve"> Parish Council held on </w:t>
      </w:r>
      <w:r w:rsidR="00CE0B5C">
        <w:rPr>
          <w:rFonts w:cs="Times New Roman"/>
          <w:szCs w:val="24"/>
        </w:rPr>
        <w:t>11</w:t>
      </w:r>
      <w:r w:rsidR="00CE0B5C" w:rsidRPr="00CE0B5C">
        <w:rPr>
          <w:rFonts w:cs="Times New Roman"/>
          <w:szCs w:val="24"/>
          <w:vertAlign w:val="superscript"/>
        </w:rPr>
        <w:t>th</w:t>
      </w:r>
      <w:r w:rsidR="00CE0B5C">
        <w:rPr>
          <w:rFonts w:cs="Times New Roman"/>
          <w:szCs w:val="24"/>
        </w:rPr>
        <w:t xml:space="preserve"> May </w:t>
      </w:r>
      <w:r w:rsidR="002E399F">
        <w:rPr>
          <w:rFonts w:cs="Times New Roman"/>
          <w:szCs w:val="24"/>
        </w:rPr>
        <w:t>2026</w:t>
      </w:r>
      <w:r w:rsidR="008A4380">
        <w:rPr>
          <w:rFonts w:cs="Times New Roman"/>
          <w:szCs w:val="24"/>
        </w:rPr>
        <w:t xml:space="preserve">, </w:t>
      </w:r>
      <w:r w:rsidR="00CF57CE" w:rsidRPr="00B81783">
        <w:rPr>
          <w:rFonts w:cs="Times New Roman"/>
          <w:szCs w:val="24"/>
        </w:rPr>
        <w:t>attached</w:t>
      </w:r>
      <w:r w:rsidR="00212932" w:rsidRPr="00B81783">
        <w:rPr>
          <w:rFonts w:cs="Times New Roman"/>
          <w:szCs w:val="24"/>
        </w:rPr>
        <w:t xml:space="preserve"> at</w:t>
      </w:r>
      <w:r w:rsidR="004D780B" w:rsidRPr="00B81783">
        <w:rPr>
          <w:rFonts w:cs="Times New Roman"/>
          <w:szCs w:val="24"/>
        </w:rPr>
        <w:t xml:space="preserve"> </w:t>
      </w:r>
      <w:r w:rsidR="004D780B" w:rsidRPr="00B81783">
        <w:rPr>
          <w:rFonts w:cs="Times New Roman"/>
          <w:b/>
          <w:bCs/>
          <w:i/>
          <w:iCs/>
          <w:szCs w:val="24"/>
        </w:rPr>
        <w:t xml:space="preserve">Appendix </w:t>
      </w:r>
      <w:r w:rsidR="009D7AC8">
        <w:rPr>
          <w:rFonts w:cs="Times New Roman"/>
          <w:b/>
          <w:bCs/>
          <w:i/>
          <w:iCs/>
          <w:szCs w:val="24"/>
        </w:rPr>
        <w:t>1</w:t>
      </w:r>
      <w:r w:rsidR="004176C6" w:rsidRPr="00B81783">
        <w:rPr>
          <w:rFonts w:cs="Times New Roman"/>
          <w:b/>
          <w:bCs/>
          <w:i/>
          <w:iCs/>
          <w:szCs w:val="24"/>
        </w:rPr>
        <w:t>.</w:t>
      </w:r>
      <w:r w:rsidR="00D36952" w:rsidRPr="00B81783">
        <w:rPr>
          <w:rFonts w:cs="Times New Roman"/>
          <w:b/>
          <w:bCs/>
          <w:i/>
          <w:iCs/>
          <w:szCs w:val="24"/>
        </w:rPr>
        <w:t xml:space="preserve">  </w:t>
      </w:r>
    </w:p>
    <w:p w14:paraId="0D23D015" w14:textId="77777777" w:rsidR="004D4D78" w:rsidRPr="00CF1180" w:rsidRDefault="004D4D78" w:rsidP="00E94115">
      <w:pPr>
        <w:jc w:val="both"/>
        <w:rPr>
          <w:rFonts w:cs="Times New Roman"/>
          <w:b/>
          <w:bCs/>
          <w:i/>
          <w:iCs/>
          <w:szCs w:val="24"/>
        </w:rPr>
      </w:pPr>
    </w:p>
    <w:p w14:paraId="7A0CDC69" w14:textId="49CDC707" w:rsidR="005E2326" w:rsidRPr="00B81783" w:rsidRDefault="00371781" w:rsidP="00306A2C">
      <w:pPr>
        <w:pStyle w:val="Heading2"/>
        <w:numPr>
          <w:ilvl w:val="0"/>
          <w:numId w:val="34"/>
        </w:numPr>
        <w:tabs>
          <w:tab w:val="left" w:pos="284"/>
        </w:tabs>
        <w:ind w:left="142" w:hanging="142"/>
      </w:pPr>
      <w:r w:rsidRPr="00B81783">
        <w:t>DECLARATIONS OF INTEREST</w:t>
      </w:r>
      <w:bookmarkStart w:id="4" w:name="_Hlk118199880"/>
      <w:r w:rsidR="009224E2" w:rsidRPr="0045584E">
        <w:rPr>
          <w:b w:val="0"/>
          <w:bCs/>
        </w:rPr>
        <w:sym w:font="Wingdings 2" w:char="F04E"/>
      </w:r>
      <w:bookmarkEnd w:id="4"/>
      <w:r w:rsidRPr="00B81783">
        <w:t xml:space="preserve">  </w:t>
      </w:r>
    </w:p>
    <w:p w14:paraId="5A708EDF" w14:textId="77777777" w:rsidR="005E2326" w:rsidRPr="00B81783" w:rsidRDefault="00371781" w:rsidP="000F1455">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w:t>
      </w:r>
      <w:r w:rsidR="005E2326" w:rsidRPr="00B81783">
        <w:rPr>
          <w:rFonts w:cs="Times New Roman"/>
          <w:szCs w:val="24"/>
        </w:rPr>
        <w:t>rations of Interest by Members.</w:t>
      </w:r>
    </w:p>
    <w:p w14:paraId="2B25DC0D" w14:textId="77777777" w:rsidR="006259C9" w:rsidRPr="00B81783" w:rsidRDefault="006259C9" w:rsidP="000D057D">
      <w:pPr>
        <w:ind w:left="720"/>
        <w:jc w:val="both"/>
        <w:rPr>
          <w:rFonts w:cs="Times New Roman"/>
          <w:i/>
          <w:iCs/>
        </w:rPr>
      </w:pPr>
      <w:r w:rsidRPr="00B81783">
        <w:rPr>
          <w:rFonts w:cs="Times New Roman"/>
          <w:i/>
          <w:iCs/>
        </w:rPr>
        <w:t xml:space="preserve">A Member with a personal interest in a matter must consider whether it is a Disclosable Pecuniary, Non Pecuniary or Other Pecuniary Interest, and declare it accordingly. A Member who is unsure as to how to declare their interest should seek independent </w:t>
      </w:r>
      <w:r w:rsidR="00B61E83" w:rsidRPr="00B81783">
        <w:rPr>
          <w:rFonts w:cs="Times New Roman"/>
          <w:i/>
          <w:iCs/>
        </w:rPr>
        <w:t>advice.</w:t>
      </w:r>
    </w:p>
    <w:p w14:paraId="3EAB20E4" w14:textId="77777777" w:rsidR="003172A7" w:rsidRPr="00B81783" w:rsidRDefault="003172A7" w:rsidP="000F1455">
      <w:pPr>
        <w:ind w:left="720" w:hanging="720"/>
        <w:jc w:val="both"/>
        <w:rPr>
          <w:rFonts w:cs="Times New Roman"/>
          <w:b/>
          <w:bCs/>
          <w:sz w:val="16"/>
          <w:szCs w:val="16"/>
        </w:rPr>
      </w:pPr>
    </w:p>
    <w:p w14:paraId="6677ACCC" w14:textId="0C3B00DC" w:rsidR="005E2326" w:rsidRPr="00B81783" w:rsidRDefault="00371781" w:rsidP="00306A2C">
      <w:pPr>
        <w:pStyle w:val="Heading2"/>
        <w:numPr>
          <w:ilvl w:val="0"/>
          <w:numId w:val="34"/>
        </w:numPr>
        <w:ind w:left="284" w:hanging="284"/>
      </w:pPr>
      <w:r w:rsidRPr="00B81783">
        <w:t>QUESTIONS FROM MEMBERS OF THE PUBLIC</w:t>
      </w:r>
    </w:p>
    <w:p w14:paraId="182CF24B" w14:textId="43630DDD" w:rsidR="00C6087B" w:rsidRPr="00B81783" w:rsidRDefault="00371781" w:rsidP="00C6087B">
      <w:pPr>
        <w:ind w:left="720" w:hanging="720"/>
        <w:jc w:val="both"/>
        <w:rPr>
          <w:rFonts w:cs="Times New Roman"/>
          <w:iCs/>
          <w:szCs w:val="24"/>
        </w:rPr>
      </w:pPr>
      <w:r w:rsidRPr="00B81783">
        <w:rPr>
          <w:rFonts w:cs="Times New Roman"/>
          <w:szCs w:val="24"/>
        </w:rPr>
        <w:t xml:space="preserve">To </w:t>
      </w:r>
      <w:r w:rsidRPr="00B81783">
        <w:rPr>
          <w:rFonts w:cs="Times New Roman"/>
          <w:b/>
          <w:i/>
          <w:caps/>
          <w:szCs w:val="24"/>
        </w:rPr>
        <w:t>receive</w:t>
      </w:r>
      <w:r w:rsidRPr="00B81783">
        <w:rPr>
          <w:rFonts w:cs="Times New Roman"/>
          <w:caps/>
          <w:szCs w:val="24"/>
        </w:rPr>
        <w:t xml:space="preserve"> </w:t>
      </w:r>
      <w:r w:rsidRPr="00B81783">
        <w:rPr>
          <w:rFonts w:cs="Times New Roman"/>
          <w:szCs w:val="24"/>
        </w:rPr>
        <w:t>questions from members of the public</w:t>
      </w:r>
      <w:r w:rsidR="00C6087B" w:rsidRPr="00B81783">
        <w:rPr>
          <w:rFonts w:cs="Times New Roman"/>
          <w:szCs w:val="24"/>
        </w:rPr>
        <w:t xml:space="preserve"> for a </w:t>
      </w:r>
      <w:r w:rsidRPr="00B81783">
        <w:rPr>
          <w:rFonts w:cs="Times New Roman"/>
          <w:iCs/>
          <w:szCs w:val="24"/>
        </w:rPr>
        <w:t xml:space="preserve">period determined by the </w:t>
      </w:r>
      <w:r w:rsidR="007C6B95" w:rsidRPr="00B81783">
        <w:rPr>
          <w:rFonts w:cs="Times New Roman"/>
          <w:iCs/>
          <w:szCs w:val="24"/>
        </w:rPr>
        <w:t>Chairperson</w:t>
      </w:r>
      <w:r w:rsidRPr="00B81783">
        <w:rPr>
          <w:rFonts w:cs="Times New Roman"/>
          <w:iCs/>
          <w:szCs w:val="24"/>
        </w:rPr>
        <w:t xml:space="preserve"> of the </w:t>
      </w:r>
    </w:p>
    <w:p w14:paraId="0AB64DD8" w14:textId="3E672D0C" w:rsidR="00BF315F" w:rsidRPr="00B81783" w:rsidRDefault="00371781" w:rsidP="00C6087B">
      <w:pPr>
        <w:ind w:left="720" w:hanging="720"/>
        <w:jc w:val="both"/>
        <w:rPr>
          <w:rFonts w:cs="Times New Roman"/>
          <w:b/>
          <w:bCs/>
          <w:i/>
          <w:szCs w:val="24"/>
        </w:rPr>
      </w:pPr>
      <w:r w:rsidRPr="00B81783">
        <w:rPr>
          <w:rFonts w:cs="Times New Roman"/>
          <w:iCs/>
          <w:szCs w:val="24"/>
        </w:rPr>
        <w:t>Meeting</w:t>
      </w:r>
      <w:r w:rsidR="002F5DC2" w:rsidRPr="00B81783">
        <w:rPr>
          <w:rFonts w:cs="Times New Roman"/>
          <w:i/>
          <w:szCs w:val="24"/>
        </w:rPr>
        <w:t xml:space="preserve">. </w:t>
      </w:r>
      <w:r w:rsidR="00C6087B" w:rsidRPr="00B81783">
        <w:rPr>
          <w:rFonts w:cs="Times New Roman"/>
          <w:i/>
          <w:szCs w:val="24"/>
        </w:rPr>
        <w:t xml:space="preserve">  </w:t>
      </w:r>
      <w:r w:rsidR="00C6087B" w:rsidRPr="00B81783">
        <w:rPr>
          <w:rFonts w:cs="Times New Roman"/>
          <w:b/>
          <w:bCs/>
          <w:i/>
          <w:szCs w:val="24"/>
        </w:rPr>
        <w:t xml:space="preserve">Please </w:t>
      </w:r>
      <w:r w:rsidR="004D4D78" w:rsidRPr="00B81783">
        <w:rPr>
          <w:rFonts w:cs="Times New Roman"/>
          <w:b/>
          <w:bCs/>
          <w:i/>
          <w:szCs w:val="24"/>
        </w:rPr>
        <w:t>NOTE if</w:t>
      </w:r>
      <w:r w:rsidR="00BF315F" w:rsidRPr="00B81783">
        <w:rPr>
          <w:rFonts w:cs="Times New Roman"/>
          <w:b/>
          <w:bCs/>
          <w:i/>
          <w:szCs w:val="24"/>
        </w:rPr>
        <w:t xml:space="preserve"> </w:t>
      </w:r>
      <w:r w:rsidR="00C6087B" w:rsidRPr="00B81783">
        <w:rPr>
          <w:rFonts w:cs="Times New Roman"/>
          <w:b/>
          <w:bCs/>
          <w:i/>
          <w:szCs w:val="24"/>
        </w:rPr>
        <w:t xml:space="preserve">the Clerk </w:t>
      </w:r>
      <w:r w:rsidR="00BF315F" w:rsidRPr="00B81783">
        <w:rPr>
          <w:rFonts w:cs="Times New Roman"/>
          <w:b/>
          <w:bCs/>
          <w:i/>
          <w:szCs w:val="24"/>
        </w:rPr>
        <w:t>has not been previously notified of the Question</w:t>
      </w:r>
      <w:r w:rsidR="00D3419C" w:rsidRPr="00B81783">
        <w:rPr>
          <w:rFonts w:cs="Times New Roman"/>
          <w:b/>
          <w:bCs/>
          <w:i/>
          <w:szCs w:val="24"/>
        </w:rPr>
        <w:t>,</w:t>
      </w:r>
      <w:r w:rsidR="00BF315F" w:rsidRPr="00B81783">
        <w:rPr>
          <w:rFonts w:cs="Times New Roman"/>
          <w:b/>
          <w:bCs/>
          <w:i/>
          <w:szCs w:val="24"/>
        </w:rPr>
        <w:t xml:space="preserve"> Council </w:t>
      </w:r>
      <w:r w:rsidR="00C6087B" w:rsidRPr="00B81783">
        <w:rPr>
          <w:rFonts w:cs="Times New Roman"/>
          <w:b/>
          <w:bCs/>
          <w:i/>
          <w:szCs w:val="24"/>
        </w:rPr>
        <w:t>may have</w:t>
      </w:r>
    </w:p>
    <w:p w14:paraId="37972694" w14:textId="15DDC526" w:rsidR="003D4115" w:rsidRPr="00B81783" w:rsidRDefault="00C6087B" w:rsidP="00C6087B">
      <w:pPr>
        <w:ind w:left="720" w:hanging="720"/>
        <w:jc w:val="both"/>
        <w:rPr>
          <w:rFonts w:cs="Times New Roman"/>
          <w:szCs w:val="24"/>
        </w:rPr>
      </w:pPr>
      <w:r w:rsidRPr="00B81783">
        <w:rPr>
          <w:rFonts w:cs="Times New Roman"/>
          <w:b/>
          <w:bCs/>
          <w:i/>
          <w:szCs w:val="24"/>
        </w:rPr>
        <w:t xml:space="preserve">to </w:t>
      </w:r>
      <w:r w:rsidR="002A3DA1" w:rsidRPr="00B81783">
        <w:rPr>
          <w:rFonts w:cs="Times New Roman"/>
          <w:b/>
          <w:bCs/>
          <w:i/>
          <w:szCs w:val="24"/>
        </w:rPr>
        <w:t>n</w:t>
      </w:r>
      <w:r w:rsidRPr="00B81783">
        <w:rPr>
          <w:rFonts w:cs="Times New Roman"/>
          <w:b/>
          <w:bCs/>
          <w:i/>
          <w:szCs w:val="24"/>
        </w:rPr>
        <w:t xml:space="preserve">ote </w:t>
      </w:r>
      <w:r w:rsidR="002A3DA1" w:rsidRPr="00B81783">
        <w:rPr>
          <w:rFonts w:cs="Times New Roman"/>
          <w:b/>
          <w:bCs/>
          <w:i/>
          <w:szCs w:val="24"/>
        </w:rPr>
        <w:t>q</w:t>
      </w:r>
      <w:r w:rsidRPr="00B81783">
        <w:rPr>
          <w:rFonts w:cs="Times New Roman"/>
          <w:b/>
          <w:bCs/>
          <w:i/>
          <w:szCs w:val="24"/>
        </w:rPr>
        <w:t>uestions and respond to them after the</w:t>
      </w:r>
      <w:r w:rsidR="00BF315F" w:rsidRPr="00B81783">
        <w:rPr>
          <w:rFonts w:cs="Times New Roman"/>
          <w:b/>
          <w:bCs/>
          <w:i/>
          <w:szCs w:val="24"/>
        </w:rPr>
        <w:t xml:space="preserve"> </w:t>
      </w:r>
      <w:r w:rsidRPr="00B81783">
        <w:rPr>
          <w:rFonts w:cs="Times New Roman"/>
          <w:b/>
          <w:bCs/>
          <w:i/>
          <w:szCs w:val="24"/>
        </w:rPr>
        <w:t>Meeting.</w:t>
      </w:r>
    </w:p>
    <w:p w14:paraId="3CAFD754" w14:textId="77777777" w:rsidR="009450E8" w:rsidRPr="00B81783" w:rsidRDefault="009450E8" w:rsidP="009450E8">
      <w:pPr>
        <w:ind w:left="720" w:hanging="720"/>
        <w:jc w:val="both"/>
        <w:rPr>
          <w:rFonts w:cs="Times New Roman"/>
          <w:b/>
          <w:sz w:val="18"/>
          <w:szCs w:val="18"/>
        </w:rPr>
      </w:pPr>
    </w:p>
    <w:p w14:paraId="5E75BC86" w14:textId="6E0D6AD5" w:rsidR="00CB0EA4" w:rsidRPr="00B81783" w:rsidRDefault="00B15782" w:rsidP="00306A2C">
      <w:pPr>
        <w:pStyle w:val="Heading2"/>
        <w:numPr>
          <w:ilvl w:val="0"/>
          <w:numId w:val="34"/>
        </w:numPr>
        <w:ind w:left="284" w:hanging="284"/>
      </w:pPr>
      <w:r w:rsidRPr="00B81783">
        <w:t>REPORT OF THE CLERK</w:t>
      </w:r>
      <w:r w:rsidR="0018718A" w:rsidRPr="00B81783">
        <w:tab/>
      </w:r>
    </w:p>
    <w:p w14:paraId="4E14AC37" w14:textId="5A06DC0B" w:rsidR="00FE3067" w:rsidRPr="00B81783" w:rsidRDefault="00E15706" w:rsidP="000611F3">
      <w:pPr>
        <w:jc w:val="both"/>
        <w:rPr>
          <w:rFonts w:eastAsia="Times New Roman" w:cs="Times New Roman"/>
          <w:b/>
          <w:bCs/>
          <w:szCs w:val="24"/>
        </w:rPr>
      </w:pPr>
      <w:r w:rsidRPr="00B81783">
        <w:rPr>
          <w:rFonts w:eastAsia="Times New Roman" w:cs="Times New Roman"/>
          <w:szCs w:val="24"/>
        </w:rPr>
        <w:t xml:space="preserve">To </w:t>
      </w:r>
      <w:r w:rsidRPr="00B81783">
        <w:rPr>
          <w:rFonts w:eastAsia="Times New Roman" w:cs="Times New Roman"/>
          <w:b/>
          <w:bCs/>
          <w:i/>
          <w:iCs/>
          <w:szCs w:val="24"/>
        </w:rPr>
        <w:t>RECEIVE</w:t>
      </w:r>
      <w:r w:rsidRPr="00B81783">
        <w:rPr>
          <w:rFonts w:eastAsia="Times New Roman" w:cs="Times New Roman"/>
          <w:szCs w:val="24"/>
        </w:rPr>
        <w:t xml:space="preserve"> a report or update from</w:t>
      </w:r>
      <w:r w:rsidR="00EC3C1B" w:rsidRPr="00B81783">
        <w:rPr>
          <w:rFonts w:eastAsia="Times New Roman" w:cs="Times New Roman"/>
          <w:szCs w:val="24"/>
        </w:rPr>
        <w:t xml:space="preserve"> </w:t>
      </w:r>
      <w:r w:rsidR="00B2087A" w:rsidRPr="00B81783">
        <w:rPr>
          <w:rFonts w:eastAsia="Times New Roman" w:cs="Times New Roman"/>
          <w:szCs w:val="24"/>
        </w:rPr>
        <w:t>the C</w:t>
      </w:r>
      <w:r w:rsidRPr="00B81783">
        <w:rPr>
          <w:rFonts w:eastAsia="Times New Roman" w:cs="Times New Roman"/>
          <w:szCs w:val="24"/>
        </w:rPr>
        <w:t xml:space="preserve">lerk </w:t>
      </w:r>
      <w:r w:rsidR="00EC3C1B" w:rsidRPr="00B81783">
        <w:rPr>
          <w:rFonts w:eastAsia="Times New Roman" w:cs="Times New Roman"/>
          <w:szCs w:val="24"/>
        </w:rPr>
        <w:t xml:space="preserve">on </w:t>
      </w:r>
      <w:r w:rsidR="00D8281A" w:rsidRPr="00B81783">
        <w:rPr>
          <w:rFonts w:eastAsia="Times New Roman" w:cs="Times New Roman"/>
          <w:szCs w:val="24"/>
        </w:rPr>
        <w:t>Parish Council matters</w:t>
      </w:r>
      <w:r w:rsidR="009905C6" w:rsidRPr="00B81783">
        <w:rPr>
          <w:rFonts w:eastAsia="Times New Roman" w:cs="Times New Roman"/>
          <w:szCs w:val="24"/>
        </w:rPr>
        <w:t xml:space="preserve"> </w:t>
      </w:r>
      <w:r w:rsidR="009905C6" w:rsidRPr="00B81783">
        <w:rPr>
          <w:rFonts w:eastAsia="Times New Roman" w:cs="Times New Roman"/>
          <w:b/>
          <w:bCs/>
          <w:szCs w:val="24"/>
        </w:rPr>
        <w:t xml:space="preserve">that </w:t>
      </w:r>
      <w:r w:rsidR="00D3419C" w:rsidRPr="00B81783">
        <w:rPr>
          <w:rFonts w:eastAsia="Times New Roman" w:cs="Times New Roman"/>
          <w:b/>
          <w:bCs/>
          <w:szCs w:val="24"/>
        </w:rPr>
        <w:t>s</w:t>
      </w:r>
      <w:r w:rsidR="00314C57" w:rsidRPr="00B81783">
        <w:rPr>
          <w:rFonts w:eastAsia="Times New Roman" w:cs="Times New Roman"/>
          <w:b/>
          <w:bCs/>
          <w:szCs w:val="24"/>
        </w:rPr>
        <w:t>taff</w:t>
      </w:r>
      <w:r w:rsidR="009905C6" w:rsidRPr="00B81783">
        <w:rPr>
          <w:rFonts w:eastAsia="Times New Roman" w:cs="Times New Roman"/>
          <w:b/>
          <w:bCs/>
          <w:szCs w:val="24"/>
        </w:rPr>
        <w:t xml:space="preserve"> have been working </w:t>
      </w:r>
      <w:r w:rsidR="00E73533" w:rsidRPr="00B81783">
        <w:rPr>
          <w:rFonts w:eastAsia="Times New Roman" w:cs="Times New Roman"/>
          <w:b/>
          <w:bCs/>
          <w:szCs w:val="24"/>
        </w:rPr>
        <w:t>on</w:t>
      </w:r>
      <w:r w:rsidR="00B15782" w:rsidRPr="00B81783">
        <w:rPr>
          <w:rFonts w:eastAsia="Times New Roman" w:cs="Times New Roman"/>
          <w:b/>
          <w:bCs/>
          <w:szCs w:val="24"/>
        </w:rPr>
        <w:t>.</w:t>
      </w:r>
    </w:p>
    <w:p w14:paraId="48D6E953" w14:textId="4CA31765" w:rsidR="00FE3067" w:rsidRPr="00B81783" w:rsidRDefault="00314C57" w:rsidP="00901BCD">
      <w:pPr>
        <w:pStyle w:val="ListParagraph"/>
        <w:numPr>
          <w:ilvl w:val="0"/>
          <w:numId w:val="4"/>
        </w:numPr>
        <w:jc w:val="both"/>
        <w:rPr>
          <w:rFonts w:eastAsia="Times New Roman" w:cs="Times New Roman"/>
          <w:szCs w:val="24"/>
        </w:rPr>
      </w:pPr>
      <w:r w:rsidRPr="00B81783">
        <w:rPr>
          <w:rFonts w:eastAsia="Times New Roman" w:cs="Times New Roman"/>
          <w:szCs w:val="24"/>
        </w:rPr>
        <w:t xml:space="preserve">Various </w:t>
      </w:r>
      <w:r w:rsidR="00D3419C" w:rsidRPr="00B81783">
        <w:rPr>
          <w:rFonts w:eastAsia="Times New Roman" w:cs="Times New Roman"/>
          <w:szCs w:val="24"/>
        </w:rPr>
        <w:t>p</w:t>
      </w:r>
      <w:r w:rsidR="00FE3067" w:rsidRPr="00B81783">
        <w:rPr>
          <w:rFonts w:eastAsia="Times New Roman" w:cs="Times New Roman"/>
          <w:szCs w:val="24"/>
        </w:rPr>
        <w:t>lanning</w:t>
      </w:r>
      <w:r w:rsidR="00981FE4" w:rsidRPr="00B81783">
        <w:rPr>
          <w:rFonts w:eastAsia="Times New Roman" w:cs="Times New Roman"/>
          <w:szCs w:val="24"/>
        </w:rPr>
        <w:t xml:space="preserve"> </w:t>
      </w:r>
      <w:r w:rsidR="00D3419C" w:rsidRPr="00B81783">
        <w:rPr>
          <w:rFonts w:eastAsia="Times New Roman" w:cs="Times New Roman"/>
          <w:szCs w:val="24"/>
        </w:rPr>
        <w:t>m</w:t>
      </w:r>
      <w:r w:rsidR="00981FE4" w:rsidRPr="00B81783">
        <w:rPr>
          <w:rFonts w:eastAsia="Times New Roman" w:cs="Times New Roman"/>
          <w:szCs w:val="24"/>
        </w:rPr>
        <w:t>atter</w:t>
      </w:r>
      <w:r w:rsidR="00C65488" w:rsidRPr="00B81783">
        <w:rPr>
          <w:rFonts w:eastAsia="Times New Roman" w:cs="Times New Roman"/>
          <w:szCs w:val="24"/>
        </w:rPr>
        <w:t>s</w:t>
      </w:r>
      <w:r w:rsidR="00037302">
        <w:rPr>
          <w:rFonts w:eastAsia="Times New Roman" w:cs="Times New Roman"/>
          <w:szCs w:val="24"/>
        </w:rPr>
        <w:t xml:space="preserve"> </w:t>
      </w:r>
    </w:p>
    <w:p w14:paraId="4767F8DA" w14:textId="3D1B6460" w:rsidR="001D41CA" w:rsidRPr="00DE1E7C" w:rsidRDefault="00F43334" w:rsidP="00DE1E7C">
      <w:pPr>
        <w:pStyle w:val="ListParagraph"/>
        <w:numPr>
          <w:ilvl w:val="0"/>
          <w:numId w:val="4"/>
        </w:numPr>
        <w:jc w:val="both"/>
        <w:rPr>
          <w:rFonts w:eastAsia="Times New Roman" w:cs="Times New Roman"/>
          <w:szCs w:val="24"/>
        </w:rPr>
      </w:pPr>
      <w:r w:rsidRPr="00B81783">
        <w:rPr>
          <w:rFonts w:eastAsia="Times New Roman" w:cs="Times New Roman"/>
          <w:szCs w:val="24"/>
        </w:rPr>
        <w:t xml:space="preserve">Various </w:t>
      </w:r>
      <w:r w:rsidR="00D3419C" w:rsidRPr="00B81783">
        <w:rPr>
          <w:rFonts w:eastAsia="Times New Roman" w:cs="Times New Roman"/>
          <w:szCs w:val="24"/>
        </w:rPr>
        <w:t>c</w:t>
      </w:r>
      <w:r w:rsidR="00212932" w:rsidRPr="00B81783">
        <w:rPr>
          <w:rFonts w:eastAsia="Times New Roman" w:cs="Times New Roman"/>
          <w:szCs w:val="24"/>
        </w:rPr>
        <w:t>emetery</w:t>
      </w:r>
      <w:r w:rsidRPr="00B81783">
        <w:rPr>
          <w:rFonts w:eastAsia="Times New Roman" w:cs="Times New Roman"/>
          <w:szCs w:val="24"/>
        </w:rPr>
        <w:t xml:space="preserve"> </w:t>
      </w:r>
      <w:r w:rsidR="00D3419C" w:rsidRPr="00B81783">
        <w:rPr>
          <w:rFonts w:eastAsia="Times New Roman" w:cs="Times New Roman"/>
          <w:szCs w:val="24"/>
        </w:rPr>
        <w:t>m</w:t>
      </w:r>
      <w:r w:rsidRPr="00B81783">
        <w:rPr>
          <w:rFonts w:eastAsia="Times New Roman" w:cs="Times New Roman"/>
          <w:szCs w:val="24"/>
        </w:rPr>
        <w:t>atters</w:t>
      </w:r>
      <w:r w:rsidR="005B5B29">
        <w:rPr>
          <w:rFonts w:eastAsia="Times New Roman" w:cs="Times New Roman"/>
          <w:szCs w:val="24"/>
        </w:rPr>
        <w:t>.</w:t>
      </w:r>
      <w:r w:rsidRPr="00B81783">
        <w:rPr>
          <w:rFonts w:eastAsia="Times New Roman" w:cs="Times New Roman"/>
          <w:szCs w:val="24"/>
        </w:rPr>
        <w:t xml:space="preserve"> </w:t>
      </w:r>
    </w:p>
    <w:p w14:paraId="76C2FF21" w14:textId="3F4125E7" w:rsidR="006A569A" w:rsidRPr="0036380F" w:rsidRDefault="005B5B29" w:rsidP="0036380F">
      <w:pPr>
        <w:pStyle w:val="ListParagraph"/>
        <w:numPr>
          <w:ilvl w:val="0"/>
          <w:numId w:val="4"/>
        </w:numPr>
        <w:jc w:val="both"/>
        <w:rPr>
          <w:rFonts w:eastAsia="Times New Roman" w:cs="Times New Roman"/>
          <w:szCs w:val="24"/>
        </w:rPr>
      </w:pPr>
      <w:r>
        <w:rPr>
          <w:rFonts w:eastAsia="Times New Roman" w:cs="Times New Roman"/>
          <w:szCs w:val="24"/>
        </w:rPr>
        <w:t>Neighbourhood Pan</w:t>
      </w:r>
      <w:r w:rsidR="0095682F">
        <w:rPr>
          <w:rFonts w:eastAsia="Times New Roman" w:cs="Times New Roman"/>
          <w:szCs w:val="24"/>
        </w:rPr>
        <w:t xml:space="preserve"> – See</w:t>
      </w:r>
      <w:r w:rsidR="00121EE0">
        <w:rPr>
          <w:rFonts w:eastAsia="Times New Roman" w:cs="Times New Roman"/>
          <w:szCs w:val="24"/>
        </w:rPr>
        <w:t xml:space="preserve"> </w:t>
      </w:r>
      <w:r w:rsidR="0045584E">
        <w:rPr>
          <w:rFonts w:eastAsia="Times New Roman" w:cs="Times New Roman"/>
          <w:szCs w:val="24"/>
        </w:rPr>
        <w:t>i</w:t>
      </w:r>
      <w:r w:rsidR="00121EE0">
        <w:rPr>
          <w:rFonts w:eastAsia="Times New Roman" w:cs="Times New Roman"/>
          <w:szCs w:val="24"/>
        </w:rPr>
        <w:t>tem</w:t>
      </w:r>
      <w:r w:rsidR="0074493D">
        <w:rPr>
          <w:rFonts w:eastAsia="Times New Roman" w:cs="Times New Roman"/>
          <w:szCs w:val="24"/>
        </w:rPr>
        <w:t xml:space="preserve"> on the main Agenda</w:t>
      </w:r>
    </w:p>
    <w:p w14:paraId="0809E9A7" w14:textId="2BFFED5C" w:rsidR="0016524B" w:rsidRDefault="00E80CBC" w:rsidP="0036380F">
      <w:pPr>
        <w:pStyle w:val="ListParagraph"/>
        <w:numPr>
          <w:ilvl w:val="0"/>
          <w:numId w:val="4"/>
        </w:numPr>
        <w:jc w:val="both"/>
        <w:rPr>
          <w:rFonts w:eastAsia="Times New Roman" w:cs="Times New Roman"/>
          <w:szCs w:val="24"/>
        </w:rPr>
      </w:pPr>
      <w:r>
        <w:rPr>
          <w:rFonts w:eastAsia="Times New Roman" w:cs="Times New Roman"/>
          <w:szCs w:val="24"/>
        </w:rPr>
        <w:t xml:space="preserve">Reporting of </w:t>
      </w:r>
      <w:r w:rsidR="005B5B29">
        <w:rPr>
          <w:rFonts w:eastAsia="Times New Roman" w:cs="Times New Roman"/>
          <w:szCs w:val="24"/>
        </w:rPr>
        <w:t xml:space="preserve">Various </w:t>
      </w:r>
      <w:r w:rsidR="00111605" w:rsidRPr="00B81783">
        <w:rPr>
          <w:rFonts w:eastAsia="Times New Roman" w:cs="Times New Roman"/>
          <w:szCs w:val="24"/>
        </w:rPr>
        <w:t>Fly tipping</w:t>
      </w:r>
      <w:r w:rsidR="006A569A" w:rsidRPr="00B81783">
        <w:rPr>
          <w:rFonts w:eastAsia="Times New Roman" w:cs="Times New Roman"/>
          <w:szCs w:val="24"/>
        </w:rPr>
        <w:t xml:space="preserve"> </w:t>
      </w:r>
      <w:r>
        <w:rPr>
          <w:rFonts w:eastAsia="Times New Roman" w:cs="Times New Roman"/>
          <w:szCs w:val="24"/>
        </w:rPr>
        <w:t xml:space="preserve">&amp; Pothole </w:t>
      </w:r>
      <w:r w:rsidR="006A569A" w:rsidRPr="00B81783">
        <w:rPr>
          <w:rFonts w:eastAsia="Times New Roman" w:cs="Times New Roman"/>
          <w:szCs w:val="24"/>
        </w:rPr>
        <w:t>Iss</w:t>
      </w:r>
      <w:r w:rsidR="0036380F">
        <w:rPr>
          <w:rFonts w:eastAsia="Times New Roman" w:cs="Times New Roman"/>
          <w:szCs w:val="24"/>
        </w:rPr>
        <w:t>ues</w:t>
      </w:r>
    </w:p>
    <w:p w14:paraId="7059F507" w14:textId="2BADAB5C" w:rsidR="008543A2" w:rsidRDefault="008543A2" w:rsidP="0036380F">
      <w:pPr>
        <w:pStyle w:val="ListParagraph"/>
        <w:numPr>
          <w:ilvl w:val="0"/>
          <w:numId w:val="4"/>
        </w:numPr>
        <w:jc w:val="both"/>
        <w:rPr>
          <w:rFonts w:eastAsia="Times New Roman" w:cs="Times New Roman"/>
          <w:szCs w:val="24"/>
        </w:rPr>
      </w:pPr>
      <w:r>
        <w:rPr>
          <w:rFonts w:eastAsia="Times New Roman" w:cs="Times New Roman"/>
          <w:szCs w:val="24"/>
        </w:rPr>
        <w:t>Various Allotment Matters</w:t>
      </w:r>
      <w:r w:rsidR="00DE1E7C">
        <w:rPr>
          <w:rFonts w:eastAsia="Times New Roman" w:cs="Times New Roman"/>
          <w:szCs w:val="24"/>
        </w:rPr>
        <w:t xml:space="preserve"> – including removal of Trees</w:t>
      </w:r>
    </w:p>
    <w:p w14:paraId="574F576B" w14:textId="2171E4BE" w:rsidR="008B1350" w:rsidRDefault="00144091" w:rsidP="0036380F">
      <w:pPr>
        <w:pStyle w:val="ListParagraph"/>
        <w:numPr>
          <w:ilvl w:val="0"/>
          <w:numId w:val="4"/>
        </w:numPr>
        <w:jc w:val="both"/>
        <w:rPr>
          <w:rFonts w:eastAsia="Times New Roman" w:cs="Times New Roman"/>
          <w:szCs w:val="24"/>
        </w:rPr>
      </w:pPr>
      <w:r>
        <w:rPr>
          <w:rFonts w:eastAsia="Times New Roman" w:cs="Times New Roman"/>
          <w:szCs w:val="24"/>
        </w:rPr>
        <w:t>Posting of EFDC Election Notices</w:t>
      </w:r>
    </w:p>
    <w:p w14:paraId="31A394EF" w14:textId="3B6C075B" w:rsidR="00EF45EA" w:rsidRDefault="00EF45EA" w:rsidP="0036380F">
      <w:pPr>
        <w:pStyle w:val="ListParagraph"/>
        <w:numPr>
          <w:ilvl w:val="0"/>
          <w:numId w:val="4"/>
        </w:numPr>
        <w:jc w:val="both"/>
        <w:rPr>
          <w:rFonts w:eastAsia="Times New Roman" w:cs="Times New Roman"/>
          <w:szCs w:val="24"/>
        </w:rPr>
      </w:pPr>
      <w:r>
        <w:rPr>
          <w:rFonts w:eastAsia="Times New Roman" w:cs="Times New Roman"/>
          <w:szCs w:val="24"/>
        </w:rPr>
        <w:lastRenderedPageBreak/>
        <w:t xml:space="preserve">Annual Parish </w:t>
      </w:r>
      <w:r w:rsidR="00D56362">
        <w:rPr>
          <w:rFonts w:eastAsia="Times New Roman" w:cs="Times New Roman"/>
          <w:szCs w:val="24"/>
        </w:rPr>
        <w:t>Assembly</w:t>
      </w:r>
    </w:p>
    <w:p w14:paraId="5DBD4C82" w14:textId="334A0C39" w:rsidR="00582205" w:rsidRDefault="00582205" w:rsidP="0036380F">
      <w:pPr>
        <w:pStyle w:val="ListParagraph"/>
        <w:numPr>
          <w:ilvl w:val="0"/>
          <w:numId w:val="4"/>
        </w:numPr>
        <w:jc w:val="both"/>
        <w:rPr>
          <w:rFonts w:eastAsia="Times New Roman" w:cs="Times New Roman"/>
          <w:szCs w:val="24"/>
        </w:rPr>
      </w:pPr>
      <w:r>
        <w:rPr>
          <w:rFonts w:eastAsia="Times New Roman" w:cs="Times New Roman"/>
          <w:szCs w:val="24"/>
        </w:rPr>
        <w:t>Parish Hall at Thorn</w:t>
      </w:r>
      <w:r w:rsidR="005B6169">
        <w:rPr>
          <w:rFonts w:eastAsia="Times New Roman" w:cs="Times New Roman"/>
          <w:szCs w:val="24"/>
        </w:rPr>
        <w:t>wood - Bookings</w:t>
      </w:r>
    </w:p>
    <w:p w14:paraId="2AC82B9A" w14:textId="3DDF08C1" w:rsidR="00BC5935" w:rsidRPr="00B81783" w:rsidRDefault="00BC5935" w:rsidP="00BC5935">
      <w:pPr>
        <w:pStyle w:val="ListParagraph"/>
        <w:jc w:val="both"/>
        <w:rPr>
          <w:rFonts w:eastAsia="Times New Roman" w:cs="Times New Roman"/>
          <w:szCs w:val="24"/>
        </w:rPr>
      </w:pPr>
    </w:p>
    <w:p w14:paraId="4AAD7CA6" w14:textId="3DCA5E43" w:rsidR="00F046A4" w:rsidRPr="00EC48CF" w:rsidRDefault="00752639" w:rsidP="00306A2C">
      <w:pPr>
        <w:pStyle w:val="Heading2"/>
        <w:numPr>
          <w:ilvl w:val="0"/>
          <w:numId w:val="34"/>
        </w:numPr>
        <w:ind w:left="284" w:hanging="284"/>
      </w:pPr>
      <w:r w:rsidRPr="00EC48CF">
        <w:t>R</w:t>
      </w:r>
      <w:r w:rsidR="000213C4" w:rsidRPr="00EC48CF">
        <w:t>E</w:t>
      </w:r>
      <w:r w:rsidRPr="00EC48CF">
        <w:t>PORTS &amp; MEMBERS REPORTS</w:t>
      </w:r>
      <w:bookmarkStart w:id="5" w:name="_Hlk7692641"/>
      <w:bookmarkStart w:id="6" w:name="_Hlk212566813"/>
      <w:bookmarkStart w:id="7" w:name="_Hlk175563455"/>
      <w:r w:rsidRPr="0045584E">
        <w:rPr>
          <w:b w:val="0"/>
          <w:bCs/>
          <w:lang w:eastAsia="en-GB"/>
        </w:rPr>
        <w:sym w:font="Wingdings 2" w:char="004E"/>
      </w:r>
      <w:bookmarkStart w:id="8" w:name="_Hlk64997205"/>
      <w:bookmarkStart w:id="9" w:name="_Hlk81238094"/>
      <w:bookmarkStart w:id="10" w:name="_Hlk7692575"/>
      <w:bookmarkEnd w:id="5"/>
      <w:r w:rsidRPr="0045584E">
        <w:rPr>
          <w:b w:val="0"/>
          <w:bCs/>
        </w:rPr>
        <w:sym w:font="Wingdings" w:char="F032"/>
      </w:r>
      <w:bookmarkEnd w:id="8"/>
      <w:r w:rsidRPr="00EC48CF">
        <w:t xml:space="preserve"> </w:t>
      </w:r>
      <w:bookmarkEnd w:id="6"/>
      <w:bookmarkEnd w:id="9"/>
      <w:r w:rsidRPr="00EC48CF">
        <w:t xml:space="preserve"> </w:t>
      </w:r>
      <w:bookmarkEnd w:id="7"/>
      <w:bookmarkEnd w:id="10"/>
    </w:p>
    <w:p w14:paraId="49C50E2C" w14:textId="08E10105" w:rsidR="00752639" w:rsidRPr="00CC377D" w:rsidRDefault="00603F38" w:rsidP="006D7C4F">
      <w:pPr>
        <w:rPr>
          <w:rFonts w:eastAsia="Times New Roman" w:cs="Times New Roman"/>
          <w:iCs/>
          <w:szCs w:val="24"/>
        </w:rPr>
      </w:pPr>
      <w:r w:rsidRPr="00CC377D">
        <w:rPr>
          <w:rFonts w:eastAsia="Times New Roman" w:cs="Times New Roman"/>
          <w:szCs w:val="24"/>
        </w:rPr>
        <w:t xml:space="preserve">Councillors are reminded </w:t>
      </w:r>
      <w:r w:rsidR="006F77CE" w:rsidRPr="00CC377D">
        <w:rPr>
          <w:rFonts w:eastAsia="Times New Roman" w:cs="Times New Roman"/>
          <w:szCs w:val="24"/>
        </w:rPr>
        <w:t>that,</w:t>
      </w:r>
      <w:r w:rsidRPr="00CC377D">
        <w:rPr>
          <w:rFonts w:eastAsia="Times New Roman" w:cs="Times New Roman"/>
          <w:szCs w:val="24"/>
        </w:rPr>
        <w:t xml:space="preserve"> </w:t>
      </w:r>
      <w:r w:rsidR="00853895" w:rsidRPr="00CC377D">
        <w:rPr>
          <w:rFonts w:eastAsia="Times New Roman" w:cs="Times New Roman"/>
          <w:szCs w:val="24"/>
        </w:rPr>
        <w:t>if possible</w:t>
      </w:r>
      <w:r w:rsidR="003F5020" w:rsidRPr="00CC377D">
        <w:rPr>
          <w:rFonts w:eastAsia="Times New Roman" w:cs="Times New Roman"/>
          <w:szCs w:val="24"/>
        </w:rPr>
        <w:t>,</w:t>
      </w:r>
      <w:r w:rsidRPr="00CC377D">
        <w:rPr>
          <w:rFonts w:eastAsia="Times New Roman" w:cs="Times New Roman"/>
          <w:szCs w:val="24"/>
        </w:rPr>
        <w:t xml:space="preserve"> </w:t>
      </w:r>
      <w:r w:rsidR="00AD7891" w:rsidRPr="00CC377D">
        <w:rPr>
          <w:rFonts w:eastAsia="Times New Roman" w:cs="Times New Roman"/>
          <w:szCs w:val="24"/>
        </w:rPr>
        <w:t xml:space="preserve">members reports should be submitted in written form for noting only, </w:t>
      </w:r>
      <w:r w:rsidR="007B0DE7" w:rsidRPr="00CC377D">
        <w:rPr>
          <w:rFonts w:eastAsia="Times New Roman" w:cs="Times New Roman"/>
          <w:szCs w:val="24"/>
        </w:rPr>
        <w:t>this enables the meeting to flow smoothly and allows adequate time for discussion of matters appertaining to the Parish.</w:t>
      </w:r>
      <w:r w:rsidR="006D7C4F" w:rsidRPr="00CC377D">
        <w:rPr>
          <w:rFonts w:eastAsia="Times New Roman" w:cs="Times New Roman"/>
          <w:szCs w:val="24"/>
        </w:rPr>
        <w:t xml:space="preserve"> </w:t>
      </w:r>
      <w:r w:rsidR="00AD7891" w:rsidRPr="00CC377D">
        <w:rPr>
          <w:rFonts w:eastAsia="Times New Roman" w:cs="Times New Roman"/>
          <w:szCs w:val="24"/>
        </w:rPr>
        <w:t>Written reports</w:t>
      </w:r>
      <w:r w:rsidR="00752639" w:rsidRPr="00CC377D">
        <w:rPr>
          <w:rFonts w:eastAsia="Times New Roman" w:cs="Times New Roman"/>
          <w:szCs w:val="24"/>
        </w:rPr>
        <w:t xml:space="preserve">, if available, will be reproduced at </w:t>
      </w:r>
      <w:r w:rsidR="00752639" w:rsidRPr="001D425F">
        <w:rPr>
          <w:rFonts w:eastAsia="Times New Roman" w:cs="Times New Roman"/>
          <w:b/>
          <w:bCs/>
          <w:i/>
          <w:szCs w:val="24"/>
        </w:rPr>
        <w:t xml:space="preserve">Appendix </w:t>
      </w:r>
      <w:r w:rsidR="009D7AC8">
        <w:rPr>
          <w:rFonts w:eastAsia="Times New Roman" w:cs="Times New Roman"/>
          <w:b/>
          <w:bCs/>
          <w:i/>
          <w:szCs w:val="24"/>
        </w:rPr>
        <w:t>2</w:t>
      </w:r>
      <w:r w:rsidR="007A0B6D" w:rsidRPr="00CC377D">
        <w:rPr>
          <w:rFonts w:eastAsia="Times New Roman" w:cs="Times New Roman"/>
          <w:i/>
          <w:szCs w:val="24"/>
        </w:rPr>
        <w:t>.</w:t>
      </w:r>
    </w:p>
    <w:p w14:paraId="27BD84FA" w14:textId="77777777" w:rsidR="00752639" w:rsidRPr="00CC377D" w:rsidRDefault="00752639" w:rsidP="00752639">
      <w:pPr>
        <w:jc w:val="both"/>
        <w:rPr>
          <w:rFonts w:eastAsia="Times New Roman" w:cs="Times New Roman"/>
          <w:szCs w:val="24"/>
        </w:rPr>
      </w:pPr>
    </w:p>
    <w:p w14:paraId="2CA3403D" w14:textId="7311C64F"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a) Chairman’s Report</w:t>
      </w:r>
    </w:p>
    <w:p w14:paraId="0DE440B3"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b) Vice Chairman’s Report </w:t>
      </w:r>
    </w:p>
    <w:p w14:paraId="0892D305"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c) District &amp; County Councillors Reports - District Councillors are invited to submit a written report if they are unable to attend the Parish Council Meeting </w:t>
      </w:r>
    </w:p>
    <w:p w14:paraId="2916B6C8" w14:textId="3340D0A9" w:rsidR="0059254C"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d) Parish Councillors</w:t>
      </w:r>
      <w:r w:rsidR="00F26192" w:rsidRPr="00CC377D">
        <w:rPr>
          <w:rFonts w:ascii="Times New Roman" w:hAnsi="Times New Roman" w:cs="Times New Roman"/>
          <w:b w:val="0"/>
        </w:rPr>
        <w:t xml:space="preserve"> Reports</w:t>
      </w:r>
      <w:r w:rsidRPr="00CC377D">
        <w:rPr>
          <w:rFonts w:ascii="Times New Roman" w:hAnsi="Times New Roman" w:cs="Times New Roman"/>
          <w:b w:val="0"/>
        </w:rPr>
        <w:t xml:space="preserve"> </w:t>
      </w:r>
    </w:p>
    <w:p w14:paraId="6EFF943C" w14:textId="42DC0400" w:rsidR="00091C2E"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e) Queens Hall Charity Report</w:t>
      </w:r>
    </w:p>
    <w:p w14:paraId="4FBC8B9F" w14:textId="03BB143A" w:rsidR="00A6022D" w:rsidRPr="00CC377D" w:rsidRDefault="00091C2E" w:rsidP="00E02B42">
      <w:pPr>
        <w:pStyle w:val="Heading3"/>
        <w:jc w:val="left"/>
        <w:rPr>
          <w:rFonts w:ascii="Times New Roman" w:hAnsi="Times New Roman" w:cs="Times New Roman"/>
          <w:b w:val="0"/>
        </w:rPr>
      </w:pPr>
      <w:r w:rsidRPr="00CC377D">
        <w:rPr>
          <w:rFonts w:ascii="Times New Roman" w:hAnsi="Times New Roman" w:cs="Times New Roman"/>
          <w:b w:val="0"/>
        </w:rPr>
        <w:t>f</w:t>
      </w:r>
      <w:r w:rsidR="00752639" w:rsidRPr="00CC377D">
        <w:rPr>
          <w:rFonts w:ascii="Times New Roman" w:hAnsi="Times New Roman" w:cs="Times New Roman"/>
          <w:b w:val="0"/>
        </w:rPr>
        <w:t xml:space="preserve">) </w:t>
      </w:r>
      <w:r w:rsidR="009F7877" w:rsidRPr="00CC377D">
        <w:rPr>
          <w:rFonts w:ascii="Times New Roman" w:hAnsi="Times New Roman" w:cs="Times New Roman"/>
          <w:b w:val="0"/>
        </w:rPr>
        <w:t xml:space="preserve"> </w:t>
      </w:r>
      <w:r w:rsidR="00752639" w:rsidRPr="00CC377D">
        <w:rPr>
          <w:rFonts w:ascii="Times New Roman" w:hAnsi="Times New Roman" w:cs="Times New Roman"/>
          <w:b w:val="0"/>
        </w:rPr>
        <w:t>Highways</w:t>
      </w:r>
      <w:r w:rsidR="009F671C" w:rsidRPr="00CC377D">
        <w:rPr>
          <w:rFonts w:ascii="Times New Roman" w:hAnsi="Times New Roman" w:cs="Times New Roman"/>
          <w:b w:val="0"/>
        </w:rPr>
        <w:t xml:space="preserve"> </w:t>
      </w:r>
      <w:r w:rsidR="00DB650F" w:rsidRPr="00CC377D">
        <w:rPr>
          <w:rFonts w:ascii="Times New Roman" w:hAnsi="Times New Roman" w:cs="Times New Roman"/>
          <w:b w:val="0"/>
        </w:rPr>
        <w:t xml:space="preserve"> </w:t>
      </w:r>
      <w:r w:rsidR="00F018F3" w:rsidRPr="00CC377D">
        <w:rPr>
          <w:rFonts w:ascii="Times New Roman" w:hAnsi="Times New Roman" w:cs="Times New Roman"/>
          <w:b w:val="0"/>
        </w:rPr>
        <w:t xml:space="preserve">- </w:t>
      </w:r>
      <w:r w:rsidR="005C05DC" w:rsidRPr="00CC377D">
        <w:rPr>
          <w:rFonts w:ascii="Times New Roman" w:hAnsi="Times New Roman" w:cs="Times New Roman"/>
          <w:b w:val="0"/>
        </w:rPr>
        <w:t xml:space="preserve">Various </w:t>
      </w:r>
      <w:r w:rsidR="00F018F3" w:rsidRPr="00CC377D">
        <w:rPr>
          <w:rFonts w:ascii="Times New Roman" w:hAnsi="Times New Roman" w:cs="Times New Roman"/>
          <w:b w:val="0"/>
        </w:rPr>
        <w:t>Road closures</w:t>
      </w:r>
      <w:r w:rsidR="00136A89" w:rsidRPr="00CC377D">
        <w:rPr>
          <w:rFonts w:ascii="Times New Roman" w:hAnsi="Times New Roman" w:cs="Times New Roman"/>
          <w:b w:val="0"/>
        </w:rPr>
        <w:t xml:space="preserve"> –</w:t>
      </w:r>
      <w:r w:rsidR="00EC710D" w:rsidRPr="00CC377D">
        <w:rPr>
          <w:rFonts w:ascii="Times New Roman" w:hAnsi="Times New Roman" w:cs="Times New Roman"/>
          <w:b w:val="0"/>
        </w:rPr>
        <w:t>We have reported the</w:t>
      </w:r>
      <w:r w:rsidR="00E215E3" w:rsidRPr="00CC377D">
        <w:rPr>
          <w:rFonts w:ascii="Times New Roman" w:hAnsi="Times New Roman" w:cs="Times New Roman"/>
          <w:b w:val="0"/>
        </w:rPr>
        <w:t xml:space="preserve">se via </w:t>
      </w:r>
      <w:r w:rsidR="00136A89" w:rsidRPr="00CC377D">
        <w:rPr>
          <w:rFonts w:ascii="Times New Roman" w:hAnsi="Times New Roman" w:cs="Times New Roman"/>
          <w:b w:val="0"/>
        </w:rPr>
        <w:t xml:space="preserve"> </w:t>
      </w:r>
      <w:r w:rsidR="0045584E" w:rsidRPr="00CC377D">
        <w:rPr>
          <w:rFonts w:ascii="Times New Roman" w:hAnsi="Times New Roman" w:cs="Times New Roman"/>
          <w:b w:val="0"/>
        </w:rPr>
        <w:t>social media</w:t>
      </w:r>
    </w:p>
    <w:p w14:paraId="682DF32D" w14:textId="77777777" w:rsidR="00AA7A03" w:rsidRPr="00CC377D" w:rsidRDefault="00AA7A03" w:rsidP="004107B0">
      <w:pPr>
        <w:rPr>
          <w:rFonts w:cs="Times New Roman"/>
          <w:szCs w:val="24"/>
        </w:rPr>
      </w:pPr>
    </w:p>
    <w:p w14:paraId="0A1BD908" w14:textId="3B33CC30" w:rsidR="008D05F7" w:rsidRPr="00B945A8" w:rsidRDefault="008D05F7" w:rsidP="00306A2C">
      <w:pPr>
        <w:pStyle w:val="Heading2"/>
        <w:numPr>
          <w:ilvl w:val="0"/>
          <w:numId w:val="34"/>
        </w:numPr>
        <w:ind w:left="284" w:hanging="284"/>
      </w:pPr>
      <w:bookmarkStart w:id="11" w:name="_Hlk155103885"/>
      <w:r w:rsidRPr="00B945A8">
        <w:t>FINANCIAL REPORTS</w:t>
      </w:r>
      <w:bookmarkStart w:id="12" w:name="_Hlk41377292"/>
      <w:bookmarkStart w:id="13" w:name="_Hlk94537280"/>
      <w:r w:rsidRPr="0045584E">
        <w:rPr>
          <w:b w:val="0"/>
          <w:bCs/>
        </w:rPr>
        <w:sym w:font="Wingdings 2" w:char="F04E"/>
      </w:r>
      <w:bookmarkEnd w:id="12"/>
      <w:r w:rsidR="00E52AD8" w:rsidRPr="0045584E">
        <w:rPr>
          <w:b w:val="0"/>
          <w:bCs/>
        </w:rPr>
        <w:sym w:font="Wingdings" w:char="F032"/>
      </w:r>
      <w:r w:rsidRPr="00B945A8">
        <w:t xml:space="preserve"> </w:t>
      </w:r>
      <w:bookmarkEnd w:id="13"/>
    </w:p>
    <w:p w14:paraId="6961BC81" w14:textId="409132A8" w:rsidR="008D05F7" w:rsidRPr="00CC377D" w:rsidRDefault="008D05F7" w:rsidP="00E02B42">
      <w:pPr>
        <w:pStyle w:val="Heading3"/>
        <w:jc w:val="left"/>
        <w:rPr>
          <w:rFonts w:ascii="Times New Roman" w:hAnsi="Times New Roman" w:cs="Times New Roman"/>
          <w:b w:val="0"/>
          <w:bCs/>
        </w:rPr>
      </w:pPr>
      <w:r w:rsidRPr="00CC377D">
        <w:rPr>
          <w:rFonts w:ascii="Times New Roman" w:hAnsi="Times New Roman" w:cs="Times New Roman"/>
          <w:b w:val="0"/>
          <w:bCs/>
        </w:rPr>
        <w:t>a)  List of Cheques &amp; Monthly Statement of Accounts</w:t>
      </w:r>
      <w:r w:rsidR="00657002" w:rsidRPr="00CC377D">
        <w:rPr>
          <w:rFonts w:ascii="Times New Roman" w:hAnsi="Times New Roman" w:cs="Times New Roman"/>
          <w:b w:val="0"/>
          <w:bCs/>
        </w:rPr>
        <w:t xml:space="preserve"> up to </w:t>
      </w:r>
      <w:r w:rsidR="00E80CBC">
        <w:rPr>
          <w:rFonts w:ascii="Times New Roman" w:hAnsi="Times New Roman" w:cs="Times New Roman"/>
          <w:b w:val="0"/>
          <w:bCs/>
        </w:rPr>
        <w:t>31</w:t>
      </w:r>
      <w:r w:rsidR="00E80CBC" w:rsidRPr="00E80CBC">
        <w:rPr>
          <w:rFonts w:ascii="Times New Roman" w:hAnsi="Times New Roman" w:cs="Times New Roman"/>
          <w:b w:val="0"/>
          <w:bCs/>
          <w:vertAlign w:val="superscript"/>
        </w:rPr>
        <w:t>st</w:t>
      </w:r>
      <w:r w:rsidR="00E80CBC">
        <w:rPr>
          <w:rFonts w:ascii="Times New Roman" w:hAnsi="Times New Roman" w:cs="Times New Roman"/>
          <w:b w:val="0"/>
          <w:bCs/>
        </w:rPr>
        <w:t xml:space="preserve"> Ma</w:t>
      </w:r>
      <w:r w:rsidR="00D76AC7">
        <w:rPr>
          <w:rFonts w:ascii="Times New Roman" w:hAnsi="Times New Roman" w:cs="Times New Roman"/>
          <w:b w:val="0"/>
          <w:bCs/>
        </w:rPr>
        <w:t xml:space="preserve">y </w:t>
      </w:r>
      <w:r w:rsidR="002E3800" w:rsidRPr="00CC377D">
        <w:rPr>
          <w:rFonts w:ascii="Times New Roman" w:hAnsi="Times New Roman" w:cs="Times New Roman"/>
          <w:b w:val="0"/>
          <w:bCs/>
        </w:rPr>
        <w:t>202</w:t>
      </w:r>
      <w:r w:rsidR="006C255A">
        <w:rPr>
          <w:rFonts w:ascii="Times New Roman" w:hAnsi="Times New Roman" w:cs="Times New Roman"/>
          <w:b w:val="0"/>
          <w:bCs/>
        </w:rPr>
        <w:t>6</w:t>
      </w:r>
    </w:p>
    <w:p w14:paraId="1EA351B8" w14:textId="2BAA09C4" w:rsidR="008543A2" w:rsidRPr="00D76AC7" w:rsidRDefault="008D05F7" w:rsidP="00D76AC7">
      <w:pPr>
        <w:pStyle w:val="Heading3"/>
        <w:jc w:val="left"/>
        <w:rPr>
          <w:rFonts w:ascii="Times New Roman" w:hAnsi="Times New Roman" w:cs="Times New Roman"/>
          <w:b w:val="0"/>
          <w:bCs/>
        </w:rPr>
      </w:pPr>
      <w:r w:rsidRPr="00CC377D">
        <w:rPr>
          <w:rFonts w:ascii="Times New Roman" w:hAnsi="Times New Roman" w:cs="Times New Roman"/>
          <w:b w:val="0"/>
          <w:bCs/>
        </w:rPr>
        <w:t xml:space="preserve">b)  </w:t>
      </w:r>
      <w:r w:rsidR="00A20328" w:rsidRPr="00CC377D">
        <w:rPr>
          <w:rFonts w:ascii="Times New Roman" w:hAnsi="Times New Roman" w:cs="Times New Roman"/>
          <w:b w:val="0"/>
          <w:bCs/>
        </w:rPr>
        <w:t>Investments</w:t>
      </w:r>
      <w:r w:rsidR="00C11E67" w:rsidRPr="00CC377D">
        <w:rPr>
          <w:rFonts w:ascii="Times New Roman" w:hAnsi="Times New Roman" w:cs="Times New Roman"/>
          <w:b w:val="0"/>
          <w:bCs/>
        </w:rPr>
        <w:t xml:space="preserve"> – </w:t>
      </w:r>
      <w:r w:rsidR="00657002" w:rsidRPr="00CC377D">
        <w:rPr>
          <w:rFonts w:ascii="Times New Roman" w:hAnsi="Times New Roman" w:cs="Times New Roman"/>
          <w:b w:val="0"/>
          <w:bCs/>
        </w:rPr>
        <w:t xml:space="preserve">Latest </w:t>
      </w:r>
      <w:r w:rsidR="00BC5AEF" w:rsidRPr="00CC377D">
        <w:rPr>
          <w:rFonts w:ascii="Times New Roman" w:hAnsi="Times New Roman" w:cs="Times New Roman"/>
          <w:b w:val="0"/>
          <w:bCs/>
        </w:rPr>
        <w:t>a</w:t>
      </w:r>
      <w:r w:rsidR="00657002" w:rsidRPr="00CC377D">
        <w:rPr>
          <w:rFonts w:ascii="Times New Roman" w:hAnsi="Times New Roman" w:cs="Times New Roman"/>
          <w:b w:val="0"/>
          <w:bCs/>
        </w:rPr>
        <w:t xml:space="preserve">vailable </w:t>
      </w:r>
      <w:r w:rsidR="00BC5AEF" w:rsidRPr="00CC377D">
        <w:rPr>
          <w:rFonts w:ascii="Times New Roman" w:hAnsi="Times New Roman" w:cs="Times New Roman"/>
          <w:b w:val="0"/>
          <w:bCs/>
        </w:rPr>
        <w:t>r</w:t>
      </w:r>
      <w:r w:rsidR="00657002" w:rsidRPr="00CC377D">
        <w:rPr>
          <w:rFonts w:ascii="Times New Roman" w:hAnsi="Times New Roman" w:cs="Times New Roman"/>
          <w:b w:val="0"/>
          <w:bCs/>
        </w:rPr>
        <w:t>eport</w:t>
      </w:r>
      <w:r w:rsidR="00767D5A" w:rsidRPr="00CC377D">
        <w:rPr>
          <w:rFonts w:ascii="Times New Roman" w:hAnsi="Times New Roman" w:cs="Times New Roman"/>
          <w:b w:val="0"/>
          <w:bCs/>
        </w:rPr>
        <w:t xml:space="preserve"> </w:t>
      </w:r>
      <w:r w:rsidR="00657002" w:rsidRPr="00CC377D">
        <w:rPr>
          <w:rFonts w:ascii="Times New Roman" w:hAnsi="Times New Roman" w:cs="Times New Roman"/>
          <w:b w:val="0"/>
          <w:bCs/>
        </w:rPr>
        <w:t>will be given</w:t>
      </w:r>
    </w:p>
    <w:bookmarkEnd w:id="11"/>
    <w:p w14:paraId="1EB51539" w14:textId="77777777" w:rsidR="00815830" w:rsidRPr="00815830" w:rsidRDefault="00815830" w:rsidP="00DF26F1">
      <w:pPr>
        <w:pStyle w:val="NormalWeb"/>
        <w:spacing w:before="0" w:beforeAutospacing="0" w:after="0" w:afterAutospacing="0"/>
        <w:rPr>
          <w:rFonts w:cs="Times New Roman"/>
        </w:rPr>
      </w:pPr>
    </w:p>
    <w:p w14:paraId="1D028625" w14:textId="49E55806" w:rsidR="003F1E50" w:rsidRPr="00F302B2" w:rsidRDefault="00F302B2" w:rsidP="00F302B2">
      <w:pPr>
        <w:rPr>
          <w:rFonts w:eastAsia="Aptos" w:cs="Times New Roman"/>
          <w:b/>
          <w:bCs/>
          <w:szCs w:val="24"/>
          <w14:ligatures w14:val="standardContextual"/>
        </w:rPr>
      </w:pPr>
      <w:r>
        <w:rPr>
          <w:rFonts w:eastAsia="Aptos" w:cs="Times New Roman"/>
          <w:b/>
          <w:bCs/>
          <w:szCs w:val="24"/>
          <w14:ligatures w14:val="standardContextual"/>
        </w:rPr>
        <w:t>9.</w:t>
      </w:r>
      <w:r w:rsidR="003F1E50" w:rsidRPr="00F302B2">
        <w:rPr>
          <w:rFonts w:eastAsia="Aptos" w:cs="Times New Roman"/>
          <w:b/>
          <w:bCs/>
          <w:szCs w:val="24"/>
          <w14:ligatures w14:val="standardContextual"/>
        </w:rPr>
        <w:t xml:space="preserve">FINAL INTERNAL AUDIT 2025/2026 </w:t>
      </w:r>
      <w:r w:rsidR="005065B7" w:rsidRPr="0045584E">
        <w:rPr>
          <w:bCs/>
        </w:rPr>
        <w:sym w:font="Wingdings" w:char="F032"/>
      </w:r>
      <w:r w:rsidR="00FC08D5" w:rsidRPr="0045584E">
        <w:rPr>
          <w:bCs/>
        </w:rPr>
        <w:sym w:font="Wingdings 2" w:char="F04E"/>
      </w:r>
    </w:p>
    <w:p w14:paraId="04E0F623" w14:textId="1297B88D"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 xml:space="preserve">To </w:t>
      </w:r>
      <w:r w:rsidRPr="003F1E50">
        <w:rPr>
          <w:rFonts w:eastAsia="Aptos" w:cs="Times New Roman"/>
          <w:b/>
          <w:bCs/>
          <w:i/>
          <w:iCs/>
          <w:szCs w:val="24"/>
          <w14:ligatures w14:val="standardContextual"/>
        </w:rPr>
        <w:t>NOTE</w:t>
      </w:r>
      <w:r w:rsidRPr="003F1E50">
        <w:rPr>
          <w:rFonts w:eastAsia="Aptos" w:cs="Times New Roman"/>
          <w:szCs w:val="24"/>
          <w14:ligatures w14:val="standardContextual"/>
        </w:rPr>
        <w:t xml:space="preserve"> the content of the final internal audit for 2025/2026</w:t>
      </w:r>
      <w:r w:rsidR="00221E63">
        <w:rPr>
          <w:rFonts w:eastAsia="Aptos" w:cs="Times New Roman"/>
          <w:szCs w:val="24"/>
          <w14:ligatures w14:val="standardContextual"/>
        </w:rPr>
        <w:t xml:space="preserve"> as attached at </w:t>
      </w:r>
      <w:r w:rsidR="00221E63" w:rsidRPr="009479BD">
        <w:rPr>
          <w:rFonts w:eastAsia="Aptos" w:cs="Times New Roman"/>
          <w:b/>
          <w:bCs/>
          <w:i/>
          <w:iCs/>
          <w:szCs w:val="24"/>
          <w14:ligatures w14:val="standardContextual"/>
        </w:rPr>
        <w:t xml:space="preserve">Appendix </w:t>
      </w:r>
      <w:r w:rsidR="009D7AC8">
        <w:rPr>
          <w:rFonts w:eastAsia="Aptos" w:cs="Times New Roman"/>
          <w:b/>
          <w:bCs/>
          <w:i/>
          <w:iCs/>
          <w:szCs w:val="24"/>
          <w14:ligatures w14:val="standardContextual"/>
        </w:rPr>
        <w:t>3</w:t>
      </w:r>
      <w:r w:rsidR="00221E63">
        <w:rPr>
          <w:rFonts w:eastAsia="Aptos" w:cs="Times New Roman"/>
          <w:szCs w:val="24"/>
          <w14:ligatures w14:val="standardContextual"/>
        </w:rPr>
        <w:t>.</w:t>
      </w:r>
    </w:p>
    <w:p w14:paraId="454F5523" w14:textId="77777777" w:rsidR="003F1E50" w:rsidRPr="003F1E50" w:rsidRDefault="003F1E50" w:rsidP="003F1E50">
      <w:pPr>
        <w:rPr>
          <w:rFonts w:eastAsia="Aptos" w:cs="Times New Roman"/>
          <w:szCs w:val="24"/>
          <w14:ligatures w14:val="standardContextual"/>
        </w:rPr>
      </w:pPr>
    </w:p>
    <w:p w14:paraId="0F81F0F1" w14:textId="17990A27" w:rsidR="003F1E50" w:rsidRPr="003F1E50" w:rsidRDefault="00F302B2" w:rsidP="003F1E50">
      <w:pPr>
        <w:rPr>
          <w:rFonts w:eastAsia="Aptos" w:cs="Times New Roman"/>
          <w:b/>
          <w:bCs/>
          <w:szCs w:val="24"/>
          <w14:ligatures w14:val="standardContextual"/>
        </w:rPr>
      </w:pPr>
      <w:r>
        <w:rPr>
          <w:rFonts w:eastAsia="Aptos" w:cs="Times New Roman"/>
          <w:b/>
          <w:bCs/>
          <w:szCs w:val="24"/>
          <w14:ligatures w14:val="standardContextual"/>
        </w:rPr>
        <w:t>10.</w:t>
      </w:r>
      <w:r w:rsidR="003F1E50" w:rsidRPr="003F1E50">
        <w:rPr>
          <w:rFonts w:eastAsia="Aptos" w:cs="Times New Roman"/>
          <w:b/>
          <w:bCs/>
          <w:szCs w:val="24"/>
          <w14:ligatures w14:val="standardContextual"/>
        </w:rPr>
        <w:t xml:space="preserve"> EXTERNAL AUDIT (ANNUAL GOVERNANCE AND ACCOUNTABILITY RETURN) 2025/202</w:t>
      </w:r>
      <w:bookmarkStart w:id="14" w:name="_Hlk198830867"/>
      <w:r w:rsidR="003F1E50" w:rsidRPr="003F1E50">
        <w:rPr>
          <w:rFonts w:eastAsia="Aptos" w:cs="Times New Roman"/>
          <w:b/>
          <w:bCs/>
          <w:szCs w:val="24"/>
          <w14:ligatures w14:val="standardContextual"/>
        </w:rPr>
        <w:t>6</w:t>
      </w:r>
      <w:r w:rsidR="00FC08D5" w:rsidRPr="0045584E">
        <w:rPr>
          <w:bCs/>
        </w:rPr>
        <w:sym w:font="Wingdings" w:char="F032"/>
      </w:r>
      <w:r w:rsidR="00FC08D5" w:rsidRPr="0045584E">
        <w:rPr>
          <w:bCs/>
        </w:rPr>
        <w:sym w:font="Wingdings 2" w:char="F04E"/>
      </w:r>
      <w:r w:rsidR="003F1E50" w:rsidRPr="003F1E50">
        <w:rPr>
          <w:rFonts w:eastAsia="Aptos" w:cs="Times New Roman"/>
          <w:b/>
          <w:bCs/>
          <w:szCs w:val="24"/>
          <w14:ligatures w14:val="standardContextual"/>
        </w:rPr>
        <w:t xml:space="preserve"> </w:t>
      </w:r>
      <w:bookmarkEnd w:id="14"/>
    </w:p>
    <w:p w14:paraId="0704FD22"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Each year the Councils Accounts and Practices (known as the Annual Governance and Accountability Return - AGAR) are reviewed by an external auditor appointed by the Smaller Authorities’ Audit Appointments Ltd. For this Council, PKF Littlejohn are this Councils appointed auditors. The following dates for the External Audit apply for this Council: </w:t>
      </w:r>
    </w:p>
    <w:p w14:paraId="656FC1F0"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 • The AGAR must be approved by 30th June 2026 and submitted to PKF Littlejohn by 1st July 2026.</w:t>
      </w:r>
    </w:p>
    <w:p w14:paraId="0B70040F"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 • The requirement for the public inspection period (which must include the first 10 working days of July) will start 3rd June and will end on 14th July 2026. </w:t>
      </w:r>
    </w:p>
    <w:p w14:paraId="63586E31" w14:textId="77777777" w:rsidR="003F1E50" w:rsidRPr="003F1E50" w:rsidRDefault="003F1E50" w:rsidP="003F1E50">
      <w:pPr>
        <w:rPr>
          <w:rFonts w:eastAsia="Aptos" w:cs="Times New Roman"/>
          <w:szCs w:val="24"/>
          <w14:ligatures w14:val="standardContextual"/>
        </w:rPr>
      </w:pPr>
    </w:p>
    <w:p w14:paraId="52883739"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As the income for this Council was over £200,000, it is subject to an Intermediate Review as part of the limited assurance review process. The Clerk is also responsible for completing numerous documents to submit to the auditor, as well as setting requirements in terms of the notification of public rights. Council is now asked to: </w:t>
      </w:r>
    </w:p>
    <w:p w14:paraId="4EBB755A"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a) Review of effectiveness of the system of internal control of this Council</w:t>
      </w:r>
    </w:p>
    <w:p w14:paraId="0891C9E7"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b) Prepare the Annual Governance Statement (Section 1) </w:t>
      </w:r>
    </w:p>
    <w:p w14:paraId="5BFB4BFA"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 xml:space="preserve">c) Approve the Annual Governance Statement by way of </w:t>
      </w:r>
      <w:r w:rsidRPr="003F1E50">
        <w:rPr>
          <w:rFonts w:eastAsia="Aptos" w:cs="Times New Roman"/>
          <w:b/>
          <w:bCs/>
          <w:i/>
          <w:iCs/>
          <w:szCs w:val="24"/>
          <w14:ligatures w14:val="standardContextual"/>
        </w:rPr>
        <w:t>RESOLUTION</w:t>
      </w:r>
    </w:p>
    <w:p w14:paraId="529EA457"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d) Consider the Accounting Statements (Section 2)</w:t>
      </w:r>
    </w:p>
    <w:p w14:paraId="2B137460"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 xml:space="preserve">e) Approve the Accounting Statements by way of </w:t>
      </w:r>
      <w:r w:rsidRPr="003F1E50">
        <w:rPr>
          <w:rFonts w:eastAsia="Aptos" w:cs="Times New Roman"/>
          <w:b/>
          <w:bCs/>
          <w:i/>
          <w:iCs/>
          <w:szCs w:val="24"/>
          <w14:ligatures w14:val="standardContextual"/>
        </w:rPr>
        <w:t>RESOLUTION</w:t>
      </w:r>
      <w:r w:rsidRPr="003F1E50">
        <w:rPr>
          <w:rFonts w:eastAsia="Aptos" w:cs="Times New Roman"/>
          <w:szCs w:val="24"/>
          <w14:ligatures w14:val="standardContextual"/>
        </w:rPr>
        <w:t> </w:t>
      </w:r>
    </w:p>
    <w:p w14:paraId="24644764" w14:textId="77777777" w:rsidR="003F1E50" w:rsidRPr="003F1E50" w:rsidRDefault="003F1E50" w:rsidP="003F1E50">
      <w:pPr>
        <w:rPr>
          <w:rFonts w:eastAsia="Aptos" w:cs="Times New Roman"/>
          <w:szCs w:val="24"/>
          <w14:ligatures w14:val="standardContextual"/>
        </w:rPr>
      </w:pPr>
      <w:r w:rsidRPr="003F1E50">
        <w:rPr>
          <w:rFonts w:eastAsia="Aptos" w:cs="Times New Roman"/>
          <w:szCs w:val="24"/>
          <w14:ligatures w14:val="standardContextual"/>
        </w:rPr>
        <w:t>f) Ensure that both the Annual Governance Statement and Accounting Statement is signed and dated by the person presiding at the meeting. </w:t>
      </w:r>
    </w:p>
    <w:p w14:paraId="067FE946" w14:textId="68CFF301" w:rsidR="003F1E50" w:rsidRDefault="003F1E50" w:rsidP="007F6FFC">
      <w:pPr>
        <w:rPr>
          <w:rFonts w:eastAsia="Aptos" w:cs="Times New Roman"/>
          <w:szCs w:val="24"/>
          <w14:ligatures w14:val="standardContextual"/>
        </w:rPr>
      </w:pPr>
      <w:r w:rsidRPr="003F1E50">
        <w:rPr>
          <w:rFonts w:eastAsia="Aptos" w:cs="Times New Roman"/>
          <w:szCs w:val="24"/>
          <w14:ligatures w14:val="standardContextual"/>
        </w:rPr>
        <w:t xml:space="preserve">Attached to the agenda at </w:t>
      </w:r>
      <w:r w:rsidRPr="003F1E50">
        <w:rPr>
          <w:rFonts w:eastAsia="Aptos" w:cs="Times New Roman"/>
          <w:b/>
          <w:bCs/>
          <w:i/>
          <w:iCs/>
          <w:szCs w:val="24"/>
          <w14:ligatures w14:val="standardContextual"/>
        </w:rPr>
        <w:t xml:space="preserve">Appendix </w:t>
      </w:r>
      <w:r w:rsidR="008D016C">
        <w:rPr>
          <w:rFonts w:eastAsia="Aptos" w:cs="Times New Roman"/>
          <w:b/>
          <w:bCs/>
          <w:i/>
          <w:iCs/>
          <w:szCs w:val="24"/>
          <w14:ligatures w14:val="standardContextual"/>
        </w:rPr>
        <w:t>4</w:t>
      </w:r>
      <w:r w:rsidRPr="003F1E50">
        <w:rPr>
          <w:rFonts w:eastAsia="Aptos" w:cs="Times New Roman"/>
          <w:szCs w:val="24"/>
          <w14:ligatures w14:val="standardContextual"/>
        </w:rPr>
        <w:t xml:space="preserve"> are sections 1 and 2 for Councillors information and review.</w:t>
      </w:r>
    </w:p>
    <w:p w14:paraId="63DE7590" w14:textId="77777777" w:rsidR="00C333A3" w:rsidRDefault="00C333A3" w:rsidP="007F6FFC"/>
    <w:p w14:paraId="36095C79" w14:textId="6F467810" w:rsidR="008502FF" w:rsidRDefault="008502FF" w:rsidP="00FD597E">
      <w:pPr>
        <w:pStyle w:val="Heading2"/>
        <w:tabs>
          <w:tab w:val="left" w:pos="426"/>
        </w:tabs>
      </w:pPr>
      <w:r>
        <w:lastRenderedPageBreak/>
        <w:t>11.</w:t>
      </w:r>
      <w:r w:rsidR="004C015C">
        <w:t xml:space="preserve"> </w:t>
      </w:r>
      <w:r w:rsidR="007144BC">
        <w:t xml:space="preserve">EPPING FOREST DISTRICT </w:t>
      </w:r>
      <w:r w:rsidR="00135412">
        <w:t>ASSOCIATION BRANCH OF LOCAL COUNCILS LIA</w:t>
      </w:r>
      <w:r w:rsidR="009F5AD7">
        <w:t>I</w:t>
      </w:r>
      <w:r w:rsidR="00135412">
        <w:t>SON COMMITTEE</w:t>
      </w:r>
    </w:p>
    <w:p w14:paraId="644CB24A" w14:textId="41B5A9A3" w:rsidR="005D39C0" w:rsidRDefault="00775636" w:rsidP="006F3C15">
      <w:pPr>
        <w:jc w:val="both"/>
      </w:pPr>
      <w:r>
        <w:t xml:space="preserve">This committee met on the </w:t>
      </w:r>
      <w:r w:rsidR="00BE7213">
        <w:t>13</w:t>
      </w:r>
      <w:r w:rsidR="00BE7213" w:rsidRPr="00BE7213">
        <w:rPr>
          <w:vertAlign w:val="superscript"/>
        </w:rPr>
        <w:t>th</w:t>
      </w:r>
      <w:r w:rsidR="00BE7213">
        <w:t xml:space="preserve"> May 2026</w:t>
      </w:r>
      <w:r w:rsidR="001E116A">
        <w:t xml:space="preserve"> </w:t>
      </w:r>
      <w:r>
        <w:t xml:space="preserve">with </w:t>
      </w:r>
      <w:proofErr w:type="gramStart"/>
      <w:r>
        <w:t>a number of</w:t>
      </w:r>
      <w:proofErr w:type="gramEnd"/>
      <w:r>
        <w:t xml:space="preserve"> matters discussed including</w:t>
      </w:r>
      <w:r w:rsidR="009F5AD7">
        <w:t xml:space="preserve"> </w:t>
      </w:r>
      <w:r w:rsidR="006D733A">
        <w:t xml:space="preserve">EFDC Planning, </w:t>
      </w:r>
      <w:r w:rsidR="009F5AD7">
        <w:t>l</w:t>
      </w:r>
      <w:r w:rsidR="006D733A">
        <w:t xml:space="preserve">ack of </w:t>
      </w:r>
      <w:r w:rsidR="009F5AD7">
        <w:t>a</w:t>
      </w:r>
      <w:r w:rsidR="006D733A">
        <w:t xml:space="preserve">ttendance at </w:t>
      </w:r>
      <w:r w:rsidR="002A5A01">
        <w:t>Local Liaison Meetings</w:t>
      </w:r>
      <w:r w:rsidR="00B71F26">
        <w:t xml:space="preserve">, Local </w:t>
      </w:r>
      <w:r w:rsidR="005D39C0">
        <w:t>Government</w:t>
      </w:r>
      <w:r w:rsidR="00B71F26">
        <w:t xml:space="preserve"> Re</w:t>
      </w:r>
      <w:r w:rsidR="009F5AD7">
        <w:t>organisation</w:t>
      </w:r>
      <w:r w:rsidR="00D77E40">
        <w:t xml:space="preserve">, Devolution, </w:t>
      </w:r>
      <w:r w:rsidR="009F5AD7">
        <w:t xml:space="preserve">and </w:t>
      </w:r>
      <w:r w:rsidR="00D77E40">
        <w:t>Parish Council Charter.</w:t>
      </w:r>
      <w:r w:rsidR="009F5AD7">
        <w:t xml:space="preserve"> A</w:t>
      </w:r>
      <w:r w:rsidR="00D77E40">
        <w:t xml:space="preserve"> verbal update will be given at the meeting</w:t>
      </w:r>
      <w:r w:rsidR="005D39C0">
        <w:t xml:space="preserve">, however Members are asked to note that it has been suggested that the next two EFDC Local </w:t>
      </w:r>
      <w:r w:rsidR="00BE00CD">
        <w:t>Liaison</w:t>
      </w:r>
      <w:r w:rsidR="005D39C0">
        <w:t xml:space="preserve"> Meetings are held by Zoom / Teams to see if this increases attendance.</w:t>
      </w:r>
    </w:p>
    <w:p w14:paraId="291B6D52" w14:textId="27402EB6" w:rsidR="00D77E40" w:rsidRPr="00775636" w:rsidRDefault="00D77E40" w:rsidP="00D77E40">
      <w:pPr>
        <w:ind w:firstLine="720"/>
      </w:pPr>
      <w:r>
        <w:t xml:space="preserve">    </w:t>
      </w:r>
    </w:p>
    <w:p w14:paraId="0DA214DB" w14:textId="51FABC02" w:rsidR="00121EE0" w:rsidRDefault="009E1428" w:rsidP="00525255">
      <w:pPr>
        <w:pStyle w:val="Heading2"/>
        <w:tabs>
          <w:tab w:val="left" w:pos="426"/>
        </w:tabs>
      </w:pPr>
      <w:r w:rsidRPr="00C81EB3">
        <w:t>12</w:t>
      </w:r>
      <w:r w:rsidR="00C81EB3">
        <w:rPr>
          <w:b w:val="0"/>
          <w:bCs/>
        </w:rPr>
        <w:t xml:space="preserve">. </w:t>
      </w:r>
      <w:r w:rsidR="00121EE0">
        <w:t>NEI</w:t>
      </w:r>
      <w:r w:rsidR="007C64F0">
        <w:t>GHBOURHOOD PLAN</w:t>
      </w:r>
    </w:p>
    <w:p w14:paraId="0480B9C6" w14:textId="5EB52599" w:rsidR="00121EE0" w:rsidRPr="002E56DA" w:rsidRDefault="002E56DA" w:rsidP="00217D73">
      <w:pPr>
        <w:pStyle w:val="Heading2"/>
        <w:tabs>
          <w:tab w:val="left" w:pos="426"/>
        </w:tabs>
        <w:rPr>
          <w:b w:val="0"/>
          <w:bCs/>
        </w:rPr>
      </w:pPr>
      <w:r w:rsidRPr="002E56DA">
        <w:rPr>
          <w:b w:val="0"/>
          <w:bCs/>
        </w:rPr>
        <w:t>A verbal Update will be given at the meeting.</w:t>
      </w:r>
    </w:p>
    <w:p w14:paraId="7A7655CD" w14:textId="77777777" w:rsidR="002E56DA" w:rsidRPr="002E56DA" w:rsidRDefault="002E56DA" w:rsidP="002E56DA"/>
    <w:p w14:paraId="0439FD3D" w14:textId="66941F14" w:rsidR="00551210" w:rsidRDefault="00923D46" w:rsidP="00923D46">
      <w:pPr>
        <w:pStyle w:val="Heading2"/>
        <w:tabs>
          <w:tab w:val="left" w:pos="426"/>
        </w:tabs>
      </w:pPr>
      <w:r>
        <w:t>13.</w:t>
      </w:r>
      <w:r w:rsidR="00C81EB3">
        <w:t xml:space="preserve">OUTSTANDING HIGHWAY </w:t>
      </w:r>
      <w:r>
        <w:t>MATTERS</w:t>
      </w:r>
      <w:r w:rsidR="005065B7" w:rsidRPr="0045584E">
        <w:rPr>
          <w:b w:val="0"/>
          <w:bCs/>
        </w:rPr>
        <w:sym w:font="Wingdings" w:char="F032"/>
      </w:r>
    </w:p>
    <w:p w14:paraId="7B942FC7" w14:textId="3556B4AC" w:rsidR="00F34AC7" w:rsidRPr="00F34AC7" w:rsidRDefault="00923D46" w:rsidP="00AC68E1">
      <w:pPr>
        <w:pStyle w:val="mcepastedcontent3"/>
        <w:spacing w:before="0" w:after="0" w:line="240" w:lineRule="auto"/>
        <w:jc w:val="both"/>
        <w:rPr>
          <w:rFonts w:ascii="Times New Roman" w:hAnsi="Times New Roman"/>
          <w:color w:val="auto"/>
        </w:rPr>
      </w:pPr>
      <w:r>
        <w:rPr>
          <w:rFonts w:ascii="Times New Roman" w:hAnsi="Times New Roman"/>
          <w:color w:val="auto"/>
        </w:rPr>
        <w:t xml:space="preserve">A list of </w:t>
      </w:r>
      <w:r w:rsidR="00C333A3">
        <w:rPr>
          <w:rFonts w:ascii="Times New Roman" w:hAnsi="Times New Roman"/>
          <w:color w:val="auto"/>
        </w:rPr>
        <w:t>o</w:t>
      </w:r>
      <w:r>
        <w:rPr>
          <w:rFonts w:ascii="Times New Roman" w:hAnsi="Times New Roman"/>
          <w:color w:val="auto"/>
        </w:rPr>
        <w:t xml:space="preserve">utstanding </w:t>
      </w:r>
      <w:r w:rsidR="00C333A3">
        <w:rPr>
          <w:rFonts w:ascii="Times New Roman" w:hAnsi="Times New Roman"/>
          <w:color w:val="auto"/>
        </w:rPr>
        <w:t>h</w:t>
      </w:r>
      <w:r>
        <w:rPr>
          <w:rFonts w:ascii="Times New Roman" w:hAnsi="Times New Roman"/>
          <w:color w:val="auto"/>
        </w:rPr>
        <w:t xml:space="preserve">ighway </w:t>
      </w:r>
      <w:r w:rsidR="00C333A3">
        <w:rPr>
          <w:rFonts w:ascii="Times New Roman" w:hAnsi="Times New Roman"/>
          <w:color w:val="auto"/>
        </w:rPr>
        <w:t>m</w:t>
      </w:r>
      <w:r>
        <w:rPr>
          <w:rFonts w:ascii="Times New Roman" w:hAnsi="Times New Roman"/>
          <w:color w:val="auto"/>
        </w:rPr>
        <w:t xml:space="preserve">atters that the Parish Council has been advised of by </w:t>
      </w:r>
      <w:r w:rsidR="00C333A3">
        <w:rPr>
          <w:rFonts w:ascii="Times New Roman" w:hAnsi="Times New Roman"/>
          <w:color w:val="auto"/>
        </w:rPr>
        <w:t>r</w:t>
      </w:r>
      <w:r>
        <w:rPr>
          <w:rFonts w:ascii="Times New Roman" w:hAnsi="Times New Roman"/>
          <w:color w:val="auto"/>
        </w:rPr>
        <w:t>esidents or Councillors, and which have been reported</w:t>
      </w:r>
      <w:r w:rsidR="00AC68E1">
        <w:rPr>
          <w:rFonts w:ascii="Times New Roman" w:hAnsi="Times New Roman"/>
          <w:color w:val="auto"/>
        </w:rPr>
        <w:t xml:space="preserve"> </w:t>
      </w:r>
      <w:r>
        <w:rPr>
          <w:rFonts w:ascii="Times New Roman" w:hAnsi="Times New Roman"/>
          <w:color w:val="auto"/>
        </w:rPr>
        <w:t xml:space="preserve">to ECC and in some cases EFDC, </w:t>
      </w:r>
      <w:r w:rsidR="00ED6D75">
        <w:rPr>
          <w:rFonts w:ascii="Times New Roman" w:hAnsi="Times New Roman"/>
          <w:color w:val="auto"/>
        </w:rPr>
        <w:t>and which have been outstanding for a considerable amount of time</w:t>
      </w:r>
      <w:r w:rsidR="00957D82">
        <w:rPr>
          <w:rFonts w:ascii="Times New Roman" w:hAnsi="Times New Roman"/>
          <w:color w:val="auto"/>
        </w:rPr>
        <w:t xml:space="preserve">, have now been reported to both District and County </w:t>
      </w:r>
      <w:r w:rsidR="00214C0E">
        <w:rPr>
          <w:rFonts w:ascii="Times New Roman" w:hAnsi="Times New Roman"/>
          <w:color w:val="auto"/>
        </w:rPr>
        <w:t>Councillors</w:t>
      </w:r>
      <w:r w:rsidR="00957D82">
        <w:rPr>
          <w:rFonts w:ascii="Times New Roman" w:hAnsi="Times New Roman"/>
          <w:color w:val="auto"/>
        </w:rPr>
        <w:t xml:space="preserve">.  A list of these is attached for Members attention at </w:t>
      </w:r>
      <w:r w:rsidR="00957D82" w:rsidRPr="008502FF">
        <w:rPr>
          <w:rFonts w:ascii="Times New Roman" w:hAnsi="Times New Roman"/>
          <w:b/>
          <w:bCs/>
          <w:i/>
          <w:iCs/>
          <w:color w:val="auto"/>
        </w:rPr>
        <w:t xml:space="preserve">Appendix </w:t>
      </w:r>
      <w:r w:rsidR="008502FF" w:rsidRPr="008502FF">
        <w:rPr>
          <w:rFonts w:ascii="Times New Roman" w:hAnsi="Times New Roman"/>
          <w:b/>
          <w:bCs/>
          <w:i/>
          <w:iCs/>
          <w:color w:val="auto"/>
        </w:rPr>
        <w:t>5</w:t>
      </w:r>
      <w:r w:rsidR="00957D82">
        <w:rPr>
          <w:rFonts w:ascii="Times New Roman" w:hAnsi="Times New Roman"/>
          <w:color w:val="auto"/>
        </w:rPr>
        <w:t>.</w:t>
      </w:r>
    </w:p>
    <w:p w14:paraId="2B772740" w14:textId="7EF9EDCF" w:rsidR="00343C2C" w:rsidRPr="00EC48CF" w:rsidRDefault="00343C2C" w:rsidP="00AC68E1">
      <w:pPr>
        <w:jc w:val="both"/>
        <w:outlineLvl w:val="1"/>
        <w:rPr>
          <w:b/>
          <w:bCs/>
        </w:rPr>
      </w:pPr>
    </w:p>
    <w:p w14:paraId="71B69952" w14:textId="431B6CBA" w:rsidR="00E41AD9" w:rsidRPr="00E41AD9" w:rsidRDefault="00E41AD9" w:rsidP="00E41AD9">
      <w:pPr>
        <w:rPr>
          <w:rFonts w:cs="Times New Roman"/>
          <w:b/>
          <w:bCs/>
          <w:szCs w:val="24"/>
        </w:rPr>
      </w:pPr>
      <w:r w:rsidRPr="00E41AD9">
        <w:rPr>
          <w:rFonts w:cs="Times New Roman"/>
          <w:b/>
          <w:bCs/>
          <w:szCs w:val="24"/>
        </w:rPr>
        <w:t xml:space="preserve">14.  </w:t>
      </w:r>
      <w:r w:rsidR="00604905">
        <w:rPr>
          <w:rFonts w:cs="Times New Roman"/>
          <w:b/>
          <w:bCs/>
          <w:szCs w:val="24"/>
        </w:rPr>
        <w:t>EFDC SCHEME OF DELEGATION</w:t>
      </w:r>
      <w:r w:rsidR="00FC08D5" w:rsidRPr="0045584E">
        <w:rPr>
          <w:bCs/>
        </w:rPr>
        <w:sym w:font="Wingdings" w:char="F032"/>
      </w:r>
      <w:r w:rsidR="00FC08D5" w:rsidRPr="0045584E">
        <w:rPr>
          <w:bCs/>
        </w:rPr>
        <w:sym w:font="Wingdings 2" w:char="F04E"/>
      </w:r>
    </w:p>
    <w:p w14:paraId="1848E3B8" w14:textId="5E5E711F" w:rsidR="00B31A0A" w:rsidRDefault="00804426" w:rsidP="00AA7BC4">
      <w:pPr>
        <w:jc w:val="both"/>
        <w:rPr>
          <w:szCs w:val="24"/>
        </w:rPr>
      </w:pPr>
      <w:r>
        <w:rPr>
          <w:szCs w:val="24"/>
        </w:rPr>
        <w:t>Following the Planning Meeting on th</w:t>
      </w:r>
      <w:r w:rsidR="00D41F4D">
        <w:rPr>
          <w:szCs w:val="24"/>
        </w:rPr>
        <w:t>e 11</w:t>
      </w:r>
      <w:r w:rsidR="00D41F4D" w:rsidRPr="00D41F4D">
        <w:rPr>
          <w:szCs w:val="24"/>
          <w:vertAlign w:val="superscript"/>
        </w:rPr>
        <w:t>th</w:t>
      </w:r>
      <w:r w:rsidR="00D41F4D">
        <w:rPr>
          <w:szCs w:val="24"/>
        </w:rPr>
        <w:t xml:space="preserve"> May, the Clerk wrote to Epping Forest District </w:t>
      </w:r>
      <w:r w:rsidR="009D7AC8">
        <w:rPr>
          <w:szCs w:val="24"/>
        </w:rPr>
        <w:t>Council</w:t>
      </w:r>
      <w:r w:rsidR="00D41F4D">
        <w:rPr>
          <w:szCs w:val="24"/>
        </w:rPr>
        <w:t xml:space="preserve"> CEO</w:t>
      </w:r>
      <w:r w:rsidR="000D5B7D">
        <w:rPr>
          <w:szCs w:val="24"/>
        </w:rPr>
        <w:t xml:space="preserve"> – Andrew Small </w:t>
      </w:r>
      <w:proofErr w:type="gramStart"/>
      <w:r w:rsidR="000D5B7D">
        <w:rPr>
          <w:szCs w:val="24"/>
        </w:rPr>
        <w:t>and also</w:t>
      </w:r>
      <w:proofErr w:type="gramEnd"/>
      <w:r w:rsidR="000D5B7D">
        <w:rPr>
          <w:szCs w:val="24"/>
        </w:rPr>
        <w:t xml:space="preserve"> Democratic Services regarding the</w:t>
      </w:r>
      <w:r w:rsidR="00C77076">
        <w:rPr>
          <w:szCs w:val="24"/>
        </w:rPr>
        <w:t xml:space="preserve"> concerns of Members of this Council in relation to the </w:t>
      </w:r>
      <w:r w:rsidR="000D5B7D">
        <w:rPr>
          <w:szCs w:val="24"/>
        </w:rPr>
        <w:t xml:space="preserve">Scheme of </w:t>
      </w:r>
      <w:r w:rsidR="002F66B0">
        <w:rPr>
          <w:szCs w:val="24"/>
        </w:rPr>
        <w:t>Delegation</w:t>
      </w:r>
      <w:r w:rsidR="00C77076">
        <w:rPr>
          <w:szCs w:val="24"/>
        </w:rPr>
        <w:t xml:space="preserve">.  </w:t>
      </w:r>
      <w:r w:rsidR="002F66B0">
        <w:rPr>
          <w:szCs w:val="24"/>
        </w:rPr>
        <w:t>Attached</w:t>
      </w:r>
      <w:r w:rsidR="00C77076">
        <w:rPr>
          <w:szCs w:val="24"/>
        </w:rPr>
        <w:t xml:space="preserve"> </w:t>
      </w:r>
      <w:r w:rsidR="00F91AD7">
        <w:rPr>
          <w:szCs w:val="24"/>
        </w:rPr>
        <w:t xml:space="preserve">at </w:t>
      </w:r>
      <w:r w:rsidR="00F91AD7" w:rsidRPr="00F91AD7">
        <w:rPr>
          <w:b/>
          <w:bCs/>
          <w:szCs w:val="24"/>
        </w:rPr>
        <w:t xml:space="preserve">Appendix </w:t>
      </w:r>
      <w:r w:rsidR="008502FF">
        <w:rPr>
          <w:b/>
          <w:bCs/>
          <w:szCs w:val="24"/>
        </w:rPr>
        <w:t>6</w:t>
      </w:r>
      <w:r w:rsidR="00C53ABE">
        <w:rPr>
          <w:b/>
          <w:bCs/>
          <w:szCs w:val="24"/>
        </w:rPr>
        <w:t xml:space="preserve"> </w:t>
      </w:r>
      <w:r w:rsidR="00C77076" w:rsidRPr="00C53ABE">
        <w:rPr>
          <w:szCs w:val="24"/>
        </w:rPr>
        <w:t>is</w:t>
      </w:r>
      <w:r w:rsidR="00C77076">
        <w:rPr>
          <w:szCs w:val="24"/>
        </w:rPr>
        <w:t xml:space="preserve"> the email relating to this</w:t>
      </w:r>
      <w:r w:rsidR="002F66B0">
        <w:rPr>
          <w:szCs w:val="24"/>
        </w:rPr>
        <w:t xml:space="preserve">.  </w:t>
      </w:r>
      <w:r w:rsidR="00C333A3">
        <w:rPr>
          <w:szCs w:val="24"/>
        </w:rPr>
        <w:t xml:space="preserve">The Clerk / PFO will also provide an update to Councillors </w:t>
      </w:r>
      <w:r w:rsidR="00AA7BC4">
        <w:rPr>
          <w:szCs w:val="24"/>
        </w:rPr>
        <w:t xml:space="preserve">on the proposed National Scheme of Delegation.  </w:t>
      </w:r>
      <w:r w:rsidR="002F66B0">
        <w:rPr>
          <w:szCs w:val="24"/>
        </w:rPr>
        <w:t>Members are asked how they wish to move</w:t>
      </w:r>
      <w:r w:rsidR="002F66B0" w:rsidRPr="00F91AD7">
        <w:rPr>
          <w:b/>
          <w:bCs/>
          <w:i/>
          <w:iCs/>
          <w:szCs w:val="24"/>
        </w:rPr>
        <w:t xml:space="preserve"> </w:t>
      </w:r>
      <w:r w:rsidR="00F91AD7" w:rsidRPr="00F91AD7">
        <w:rPr>
          <w:b/>
          <w:bCs/>
          <w:i/>
          <w:iCs/>
          <w:szCs w:val="24"/>
        </w:rPr>
        <w:t>FORWARD</w:t>
      </w:r>
      <w:r w:rsidR="00F91AD7">
        <w:rPr>
          <w:szCs w:val="24"/>
        </w:rPr>
        <w:t xml:space="preserve"> in this matter.</w:t>
      </w:r>
    </w:p>
    <w:p w14:paraId="5F0FCA52" w14:textId="77777777" w:rsidR="00F91AD7" w:rsidRPr="003F2735" w:rsidRDefault="00F91AD7" w:rsidP="009716B7">
      <w:pPr>
        <w:rPr>
          <w:szCs w:val="24"/>
        </w:rPr>
      </w:pPr>
    </w:p>
    <w:p w14:paraId="48A98488" w14:textId="2CF5BA32" w:rsidR="003F2735" w:rsidRPr="00F4787B" w:rsidRDefault="00F4787B" w:rsidP="00AA7BC4">
      <w:pPr>
        <w:rPr>
          <w:rFonts w:eastAsia="Times New Roman" w:cs="Times New Roman"/>
          <w:color w:val="000000"/>
          <w:szCs w:val="24"/>
          <w:lang w:eastAsia="en-GB"/>
        </w:rPr>
      </w:pPr>
      <w:r>
        <w:rPr>
          <w:rFonts w:eastAsia="Times New Roman" w:cs="Times New Roman"/>
          <w:b/>
          <w:bCs/>
          <w:color w:val="000000"/>
          <w:szCs w:val="24"/>
          <w:lang w:eastAsia="en-GB"/>
        </w:rPr>
        <w:t>15.</w:t>
      </w:r>
      <w:r w:rsidR="00AA7BC4">
        <w:rPr>
          <w:rFonts w:eastAsia="Times New Roman" w:cs="Times New Roman"/>
          <w:b/>
          <w:bCs/>
          <w:color w:val="000000"/>
          <w:szCs w:val="24"/>
          <w:lang w:eastAsia="en-GB"/>
        </w:rPr>
        <w:t xml:space="preserve"> </w:t>
      </w:r>
      <w:r w:rsidR="00090B0C">
        <w:rPr>
          <w:rFonts w:eastAsia="Times New Roman" w:cs="Times New Roman"/>
          <w:b/>
          <w:bCs/>
          <w:color w:val="000000"/>
          <w:szCs w:val="24"/>
          <w:lang w:eastAsia="en-GB"/>
        </w:rPr>
        <w:t xml:space="preserve">NORTH WEALD MARKET </w:t>
      </w:r>
      <w:r w:rsidR="002264B5" w:rsidRPr="00F4787B">
        <w:rPr>
          <w:rFonts w:eastAsia="Times New Roman" w:cs="Times New Roman"/>
          <w:b/>
          <w:bCs/>
          <w:color w:val="000000"/>
          <w:szCs w:val="24"/>
          <w:lang w:eastAsia="en-GB"/>
        </w:rPr>
        <w:t xml:space="preserve">TRAFFIC </w:t>
      </w:r>
    </w:p>
    <w:p w14:paraId="4DE8F7B7" w14:textId="6DDF303D" w:rsidR="002264B5" w:rsidRPr="00090B0C" w:rsidRDefault="00090B0C" w:rsidP="00AA7BC4">
      <w:pPr>
        <w:rPr>
          <w:rFonts w:eastAsia="Times New Roman" w:cs="Times New Roman"/>
          <w:color w:val="000000"/>
          <w:szCs w:val="24"/>
          <w:lang w:eastAsia="en-GB"/>
        </w:rPr>
      </w:pPr>
      <w:r>
        <w:rPr>
          <w:rFonts w:eastAsia="Times New Roman" w:cs="Times New Roman"/>
          <w:color w:val="000000"/>
          <w:szCs w:val="24"/>
          <w:lang w:eastAsia="en-GB"/>
        </w:rPr>
        <w:t xml:space="preserve">Members are advised that </w:t>
      </w:r>
      <w:r w:rsidR="00383AEE">
        <w:rPr>
          <w:rFonts w:eastAsia="Times New Roman" w:cs="Times New Roman"/>
          <w:color w:val="000000"/>
          <w:szCs w:val="24"/>
          <w:lang w:eastAsia="en-GB"/>
        </w:rPr>
        <w:t xml:space="preserve">there has </w:t>
      </w:r>
      <w:r>
        <w:rPr>
          <w:rFonts w:eastAsia="Times New Roman" w:cs="Times New Roman"/>
          <w:color w:val="000000"/>
          <w:szCs w:val="24"/>
          <w:lang w:eastAsia="en-GB"/>
        </w:rPr>
        <w:t xml:space="preserve">been communication with the </w:t>
      </w:r>
      <w:r w:rsidR="003F082F">
        <w:rPr>
          <w:rFonts w:eastAsia="Times New Roman" w:cs="Times New Roman"/>
          <w:color w:val="000000"/>
          <w:szCs w:val="24"/>
          <w:lang w:eastAsia="en-GB"/>
        </w:rPr>
        <w:t>Airfield</w:t>
      </w:r>
      <w:r>
        <w:rPr>
          <w:rFonts w:eastAsia="Times New Roman" w:cs="Times New Roman"/>
          <w:color w:val="000000"/>
          <w:szCs w:val="24"/>
          <w:lang w:eastAsia="en-GB"/>
        </w:rPr>
        <w:t xml:space="preserve"> Manager </w:t>
      </w:r>
      <w:r w:rsidR="003F082F">
        <w:rPr>
          <w:rFonts w:eastAsia="Times New Roman" w:cs="Times New Roman"/>
          <w:color w:val="000000"/>
          <w:szCs w:val="24"/>
          <w:lang w:eastAsia="en-GB"/>
        </w:rPr>
        <w:t>over</w:t>
      </w:r>
      <w:r>
        <w:rPr>
          <w:rFonts w:eastAsia="Times New Roman" w:cs="Times New Roman"/>
          <w:color w:val="000000"/>
          <w:szCs w:val="24"/>
          <w:lang w:eastAsia="en-GB"/>
        </w:rPr>
        <w:t xml:space="preserve"> </w:t>
      </w:r>
      <w:r w:rsidR="003F082F">
        <w:rPr>
          <w:rFonts w:eastAsia="Times New Roman" w:cs="Times New Roman"/>
          <w:color w:val="000000"/>
          <w:szCs w:val="24"/>
          <w:lang w:eastAsia="en-GB"/>
        </w:rPr>
        <w:t>the</w:t>
      </w:r>
      <w:r>
        <w:rPr>
          <w:rFonts w:eastAsia="Times New Roman" w:cs="Times New Roman"/>
          <w:color w:val="000000"/>
          <w:szCs w:val="24"/>
          <w:lang w:eastAsia="en-GB"/>
        </w:rPr>
        <w:t xml:space="preserve"> late May</w:t>
      </w:r>
      <w:r w:rsidR="003F082F">
        <w:rPr>
          <w:rFonts w:eastAsia="Times New Roman" w:cs="Times New Roman"/>
          <w:color w:val="000000"/>
          <w:szCs w:val="24"/>
          <w:lang w:eastAsia="en-GB"/>
        </w:rPr>
        <w:t xml:space="preserve"> Bank</w:t>
      </w:r>
      <w:r w:rsidR="00DB104E">
        <w:rPr>
          <w:rFonts w:eastAsia="Times New Roman" w:cs="Times New Roman"/>
          <w:color w:val="000000"/>
          <w:szCs w:val="24"/>
          <w:lang w:eastAsia="en-GB"/>
        </w:rPr>
        <w:t xml:space="preserve"> Holiday Traffic. </w:t>
      </w:r>
      <w:r w:rsidR="00383AEE">
        <w:rPr>
          <w:rFonts w:eastAsia="Times New Roman" w:cs="Times New Roman"/>
          <w:color w:val="000000"/>
          <w:szCs w:val="24"/>
          <w:lang w:eastAsia="en-GB"/>
        </w:rPr>
        <w:t xml:space="preserve">The Council was </w:t>
      </w:r>
      <w:r w:rsidR="00080EB2">
        <w:rPr>
          <w:rFonts w:eastAsia="Times New Roman" w:cs="Times New Roman"/>
          <w:color w:val="000000"/>
          <w:szCs w:val="24"/>
          <w:lang w:eastAsia="en-GB"/>
        </w:rPr>
        <w:t xml:space="preserve">advised of various traffic management measures which have been </w:t>
      </w:r>
      <w:r w:rsidR="0090082E">
        <w:rPr>
          <w:rFonts w:eastAsia="Times New Roman" w:cs="Times New Roman"/>
          <w:color w:val="000000"/>
          <w:szCs w:val="24"/>
          <w:lang w:eastAsia="en-GB"/>
        </w:rPr>
        <w:t xml:space="preserve"> put in place by EFDC and seem to currently be working well</w:t>
      </w:r>
      <w:r w:rsidR="00582205">
        <w:rPr>
          <w:rFonts w:eastAsia="Times New Roman" w:cs="Times New Roman"/>
          <w:color w:val="000000"/>
          <w:szCs w:val="24"/>
          <w:lang w:eastAsia="en-GB"/>
        </w:rPr>
        <w:t>.</w:t>
      </w:r>
    </w:p>
    <w:p w14:paraId="671ACB99" w14:textId="77777777" w:rsidR="002E1C69" w:rsidRPr="002E1C69" w:rsidRDefault="002E1C69" w:rsidP="002E1C69">
      <w:pPr>
        <w:rPr>
          <w:bCs/>
        </w:rPr>
      </w:pPr>
    </w:p>
    <w:p w14:paraId="5E4E2CB5" w14:textId="769FEC45" w:rsidR="009B37A8" w:rsidRPr="009B37A8" w:rsidRDefault="00F10BDA" w:rsidP="009B37A8">
      <w:pPr>
        <w:rPr>
          <w:rFonts w:eastAsia="Aptos" w:cs="Times New Roman"/>
          <w:b/>
          <w:bCs/>
          <w:szCs w:val="24"/>
          <w14:ligatures w14:val="standardContextual"/>
        </w:rPr>
      </w:pPr>
      <w:r w:rsidRPr="00E211B7">
        <w:rPr>
          <w:rFonts w:cs="Times New Roman"/>
          <w:b/>
          <w:bCs/>
          <w:szCs w:val="24"/>
        </w:rPr>
        <w:t>16</w:t>
      </w:r>
      <w:r w:rsidRPr="009B37A8">
        <w:rPr>
          <w:rFonts w:cs="Times New Roman"/>
          <w:szCs w:val="24"/>
        </w:rPr>
        <w:t>.</w:t>
      </w:r>
      <w:r w:rsidR="009B37A8" w:rsidRPr="009B37A8">
        <w:rPr>
          <w:rFonts w:eastAsia="Aptos" w:cs="Times New Roman"/>
          <w:b/>
          <w:bCs/>
          <w:szCs w:val="24"/>
          <w14:ligatures w14:val="standardContextual"/>
        </w:rPr>
        <w:t xml:space="preserve"> ELECTRICITY CONTRACT FOR THORNWOOD HALL</w:t>
      </w:r>
      <w:r w:rsidR="001E4525" w:rsidRPr="0045584E">
        <w:rPr>
          <w:bCs/>
        </w:rPr>
        <w:sym w:font="Wingdings 2" w:char="F04E"/>
      </w:r>
    </w:p>
    <w:p w14:paraId="78160925" w14:textId="77777777" w:rsidR="009B37A8" w:rsidRPr="009B37A8" w:rsidRDefault="009B37A8" w:rsidP="00383AEE">
      <w:pPr>
        <w:jc w:val="both"/>
        <w:rPr>
          <w:rFonts w:eastAsia="Aptos" w:cs="Times New Roman"/>
          <w:szCs w:val="24"/>
          <w14:ligatures w14:val="standardContextual"/>
        </w:rPr>
      </w:pPr>
      <w:r w:rsidRPr="009B37A8">
        <w:rPr>
          <w:rFonts w:eastAsia="Aptos" w:cs="Times New Roman"/>
          <w:szCs w:val="24"/>
          <w14:ligatures w14:val="standardContextual"/>
        </w:rPr>
        <w:t>On 22</w:t>
      </w:r>
      <w:r w:rsidRPr="009B37A8">
        <w:rPr>
          <w:rFonts w:eastAsia="Aptos" w:cs="Times New Roman"/>
          <w:szCs w:val="24"/>
          <w:vertAlign w:val="superscript"/>
          <w14:ligatures w14:val="standardContextual"/>
        </w:rPr>
        <w:t>nd</w:t>
      </w:r>
      <w:r w:rsidRPr="009B37A8">
        <w:rPr>
          <w:rFonts w:eastAsia="Aptos" w:cs="Times New Roman"/>
          <w:szCs w:val="24"/>
          <w14:ligatures w14:val="standardContextual"/>
        </w:rPr>
        <w:t xml:space="preserve"> June 2026, the Councils current energy contract (4 years) for the Thornwood Hall comes to an end.  With the help of Utility Aid (contracted by NALC to assist Parish Councils), the Clerk and PFO have been looking at the councils options, including 1, 2, 3 and 4 year deals.  The Clerk and PFO will provide an update at the meeting in terms of the costing (these fluctuate daily</w:t>
      </w:r>
      <w:proofErr w:type="gramStart"/>
      <w:r w:rsidRPr="009B37A8">
        <w:rPr>
          <w:rFonts w:eastAsia="Aptos" w:cs="Times New Roman"/>
          <w:szCs w:val="24"/>
          <w14:ligatures w14:val="standardContextual"/>
        </w:rPr>
        <w:t>)</w:t>
      </w:r>
      <w:proofErr w:type="gramEnd"/>
      <w:r w:rsidRPr="009B37A8">
        <w:rPr>
          <w:rFonts w:eastAsia="Aptos" w:cs="Times New Roman"/>
          <w:szCs w:val="24"/>
          <w14:ligatures w14:val="standardContextual"/>
        </w:rPr>
        <w:t xml:space="preserve"> and the Council will be asked to </w:t>
      </w:r>
      <w:r w:rsidRPr="009B37A8">
        <w:rPr>
          <w:rFonts w:eastAsia="Aptos" w:cs="Times New Roman"/>
          <w:b/>
          <w:bCs/>
          <w:i/>
          <w:iCs/>
          <w:szCs w:val="24"/>
          <w14:ligatures w14:val="standardContextual"/>
        </w:rPr>
        <w:t>CONSIDER</w:t>
      </w:r>
      <w:r w:rsidRPr="009B37A8">
        <w:rPr>
          <w:rFonts w:eastAsia="Aptos" w:cs="Times New Roman"/>
          <w:szCs w:val="24"/>
          <w14:ligatures w14:val="standardContextual"/>
        </w:rPr>
        <w:t xml:space="preserve"> which option they wish to choose.</w:t>
      </w:r>
    </w:p>
    <w:p w14:paraId="1CC95330" w14:textId="77777777" w:rsidR="00951F98" w:rsidRDefault="00951F98" w:rsidP="00F10BDA">
      <w:pPr>
        <w:pStyle w:val="Heading2"/>
        <w:tabs>
          <w:tab w:val="left" w:pos="426"/>
        </w:tabs>
      </w:pPr>
    </w:p>
    <w:p w14:paraId="4490C928" w14:textId="1F9B7270" w:rsidR="00FD03EE" w:rsidRDefault="00FD03EE" w:rsidP="00FD03EE">
      <w:pPr>
        <w:pStyle w:val="Heading2"/>
        <w:tabs>
          <w:tab w:val="left" w:pos="426"/>
        </w:tabs>
      </w:pPr>
      <w:r>
        <w:t>17. REMEMBRANCE SUNDAY &amp; BATTLE OF BRITAIN SUNDAY</w:t>
      </w:r>
    </w:p>
    <w:p w14:paraId="0181E17F" w14:textId="77777777" w:rsidR="00FD03EE" w:rsidRDefault="00FD03EE" w:rsidP="00FD03EE">
      <w:r>
        <w:t>Arrangements are currently being looked at and discussed for these two events.  They will be included in the Agenda for the Environment &amp; Open Spaces Meeting which will be held in early June.</w:t>
      </w:r>
    </w:p>
    <w:p w14:paraId="40EC4E9E" w14:textId="77777777" w:rsidR="00FD03EE" w:rsidRPr="00FD03EE" w:rsidRDefault="00FD03EE" w:rsidP="00FD03EE"/>
    <w:p w14:paraId="5CA0E057" w14:textId="4B267A5B" w:rsidR="00D90BAB" w:rsidRDefault="00951F98" w:rsidP="00F10BDA">
      <w:pPr>
        <w:pStyle w:val="Heading2"/>
        <w:tabs>
          <w:tab w:val="left" w:pos="426"/>
        </w:tabs>
      </w:pPr>
      <w:r>
        <w:t>1</w:t>
      </w:r>
      <w:r w:rsidR="00FD03EE">
        <w:t>8</w:t>
      </w:r>
      <w:r w:rsidR="00EC1C59">
        <w:t>.</w:t>
      </w:r>
      <w:r w:rsidR="00306A2C">
        <w:t xml:space="preserve"> </w:t>
      </w:r>
      <w:r w:rsidR="00D90BAB">
        <w:t>PURCHASE OF LAND INCORPORATING THE BOWLS CLUB</w:t>
      </w:r>
      <w:r w:rsidR="00904D1F" w:rsidRPr="0045584E">
        <w:rPr>
          <w:bCs/>
        </w:rPr>
        <w:sym w:font="Wingdings 2" w:char="F04E"/>
      </w:r>
      <w:r w:rsidR="00EC1C59">
        <w:t xml:space="preserve"> </w:t>
      </w:r>
    </w:p>
    <w:p w14:paraId="70C6458D" w14:textId="5F4091CE" w:rsidR="00D90BAB" w:rsidRPr="00904D1F" w:rsidRDefault="00904D1F" w:rsidP="00306A2C">
      <w:pPr>
        <w:jc w:val="both"/>
        <w:rPr>
          <w:rFonts w:cs="Times New Roman"/>
          <w:szCs w:val="24"/>
        </w:rPr>
      </w:pPr>
      <w:r w:rsidRPr="00904D1F">
        <w:rPr>
          <w:rFonts w:cs="Times New Roman"/>
          <w:szCs w:val="24"/>
        </w:rPr>
        <w:t xml:space="preserve">The Solicitors </w:t>
      </w:r>
      <w:r w:rsidR="00306A2C">
        <w:rPr>
          <w:rFonts w:cs="Times New Roman"/>
          <w:szCs w:val="24"/>
        </w:rPr>
        <w:t>have now confirmed that</w:t>
      </w:r>
      <w:r w:rsidR="00D90BAB" w:rsidRPr="00904D1F">
        <w:rPr>
          <w:rFonts w:cs="Times New Roman"/>
          <w:szCs w:val="24"/>
        </w:rPr>
        <w:t xml:space="preserve"> HM Land Registry have completed the registration of </w:t>
      </w:r>
      <w:r>
        <w:rPr>
          <w:rFonts w:cs="Times New Roman"/>
          <w:szCs w:val="24"/>
        </w:rPr>
        <w:t>the</w:t>
      </w:r>
      <w:r w:rsidR="00D90BAB" w:rsidRPr="00904D1F">
        <w:rPr>
          <w:rFonts w:cs="Times New Roman"/>
          <w:szCs w:val="24"/>
        </w:rPr>
        <w:t xml:space="preserve"> transfer, and </w:t>
      </w:r>
      <w:r>
        <w:rPr>
          <w:rFonts w:cs="Times New Roman"/>
          <w:szCs w:val="24"/>
        </w:rPr>
        <w:t>have sent updated documents for our</w:t>
      </w:r>
      <w:r w:rsidR="00D90BAB" w:rsidRPr="00904D1F">
        <w:rPr>
          <w:rFonts w:cs="Times New Roman"/>
          <w:szCs w:val="24"/>
        </w:rPr>
        <w:t xml:space="preserve"> records. </w:t>
      </w:r>
      <w:r w:rsidR="00306A2C">
        <w:rPr>
          <w:rFonts w:cs="Times New Roman"/>
          <w:szCs w:val="24"/>
        </w:rPr>
        <w:t xml:space="preserve"> </w:t>
      </w:r>
      <w:r w:rsidR="00D90BAB" w:rsidRPr="00904D1F">
        <w:rPr>
          <w:rFonts w:cs="Times New Roman"/>
          <w:szCs w:val="24"/>
        </w:rPr>
        <w:t xml:space="preserve">The clerk has now received final documents from the Council’s solicitors relating to the above.  The Land Registry have registered a restriction against the property at B2 of the title register. This is a restriction placed on the title register when the property is held under a tenancy in common. The restriction can either be removed when the Council come to sell the property in the future, or we can appoint another trustee to override the restriction on the register. </w:t>
      </w:r>
    </w:p>
    <w:p w14:paraId="016732CE" w14:textId="77777777" w:rsidR="00D90BAB" w:rsidRPr="00904D1F" w:rsidRDefault="00D90BAB" w:rsidP="00D90BAB">
      <w:pPr>
        <w:rPr>
          <w:rFonts w:cs="Times New Roman"/>
          <w:szCs w:val="24"/>
        </w:rPr>
      </w:pPr>
    </w:p>
    <w:p w14:paraId="6F14B09F" w14:textId="774D47CB" w:rsidR="00D90BAB" w:rsidRPr="00904D1F" w:rsidRDefault="00D90BAB" w:rsidP="00D90BAB">
      <w:pPr>
        <w:rPr>
          <w:rFonts w:cs="Times New Roman"/>
          <w:szCs w:val="24"/>
        </w:rPr>
      </w:pPr>
      <w:r w:rsidRPr="00904D1F">
        <w:rPr>
          <w:rFonts w:cs="Times New Roman"/>
          <w:szCs w:val="24"/>
        </w:rPr>
        <w:lastRenderedPageBreak/>
        <w:t xml:space="preserve">Alternatively, the Solicitor can assist with cancelling the restriction and Land Registry have advised of their  requirements for cancelling the restriction. Having reviewed the requirements the Solicitors estimate that this will take around an hour of our time at Adam Perrin’s hourly rate of £350 plus VAT. </w:t>
      </w:r>
    </w:p>
    <w:p w14:paraId="07C8AEEA" w14:textId="77777777" w:rsidR="00D90BAB" w:rsidRPr="00904D1F" w:rsidRDefault="00D90BAB" w:rsidP="00D90BAB">
      <w:pPr>
        <w:rPr>
          <w:rFonts w:cs="Times New Roman"/>
          <w:szCs w:val="24"/>
        </w:rPr>
      </w:pPr>
    </w:p>
    <w:p w14:paraId="38EAFC48" w14:textId="6CFAD705" w:rsidR="00D90BAB" w:rsidRPr="00904D1F" w:rsidRDefault="00D90BAB" w:rsidP="00D90BAB">
      <w:pPr>
        <w:rPr>
          <w:rFonts w:cs="Times New Roman"/>
          <w:szCs w:val="24"/>
        </w:rPr>
      </w:pPr>
      <w:r w:rsidRPr="00904D1F">
        <w:rPr>
          <w:rFonts w:cs="Times New Roman"/>
          <w:szCs w:val="24"/>
        </w:rPr>
        <w:t>We are advised to let them know if we require this restriction to be cancelled.</w:t>
      </w:r>
      <w:r w:rsidR="00904D1F">
        <w:rPr>
          <w:rFonts w:cs="Times New Roman"/>
          <w:szCs w:val="24"/>
        </w:rPr>
        <w:t xml:space="preserve"> Members are asked how they wish to </w:t>
      </w:r>
      <w:r w:rsidR="00904D1F" w:rsidRPr="00904D1F">
        <w:rPr>
          <w:rFonts w:cs="Times New Roman"/>
          <w:b/>
          <w:bCs/>
          <w:i/>
          <w:iCs/>
          <w:szCs w:val="24"/>
        </w:rPr>
        <w:t>PROCEED</w:t>
      </w:r>
      <w:r w:rsidR="00904D1F">
        <w:rPr>
          <w:rFonts w:cs="Times New Roman"/>
          <w:szCs w:val="24"/>
        </w:rPr>
        <w:t xml:space="preserve"> in this matter.</w:t>
      </w:r>
    </w:p>
    <w:p w14:paraId="6E59B661" w14:textId="77777777" w:rsidR="00D90BAB" w:rsidRPr="00904D1F" w:rsidRDefault="00D90BAB" w:rsidP="00F10BDA">
      <w:pPr>
        <w:pStyle w:val="Heading2"/>
        <w:tabs>
          <w:tab w:val="left" w:pos="426"/>
        </w:tabs>
        <w:rPr>
          <w:rFonts w:cs="Times New Roman"/>
          <w:szCs w:val="24"/>
        </w:rPr>
      </w:pPr>
    </w:p>
    <w:p w14:paraId="3B416A7E" w14:textId="43D403C8" w:rsidR="00F10BDA" w:rsidRDefault="00904D1F" w:rsidP="00F10BDA">
      <w:pPr>
        <w:pStyle w:val="Heading2"/>
        <w:tabs>
          <w:tab w:val="left" w:pos="426"/>
        </w:tabs>
      </w:pPr>
      <w:r>
        <w:t>19.</w:t>
      </w:r>
      <w:r w:rsidR="00F10BDA">
        <w:t>COUNCILLORS SURGERY</w:t>
      </w:r>
    </w:p>
    <w:p w14:paraId="69291B64" w14:textId="063F4A8C" w:rsidR="00F10BDA" w:rsidRPr="00F10BDA" w:rsidRDefault="00F10BDA" w:rsidP="00F10BDA">
      <w:r>
        <w:t>Members are advised that Cllr Tom Bromwi</w:t>
      </w:r>
      <w:r w:rsidR="003666B4">
        <w:t>c</w:t>
      </w:r>
      <w:r>
        <w:t>h will be holding his Surgery at the Queens Hall, on Saturday 30</w:t>
      </w:r>
      <w:r w:rsidRPr="00F10BDA">
        <w:rPr>
          <w:vertAlign w:val="superscript"/>
        </w:rPr>
        <w:t>th</w:t>
      </w:r>
      <w:r>
        <w:t xml:space="preserve"> May – 10 to 12 noon.  Appointment</w:t>
      </w:r>
      <w:r w:rsidR="00EF55E2">
        <w:t xml:space="preserve">s can be booked via the </w:t>
      </w:r>
      <w:r w:rsidR="00452939">
        <w:t>P</w:t>
      </w:r>
      <w:r w:rsidR="00EF55E2">
        <w:t>arish Office</w:t>
      </w:r>
      <w:r w:rsidR="00452939">
        <w:t>.</w:t>
      </w:r>
      <w:r w:rsidR="00EF55E2">
        <w:t xml:space="preserve"> </w:t>
      </w:r>
    </w:p>
    <w:p w14:paraId="13815C68" w14:textId="77777777" w:rsidR="00F10BDA" w:rsidRDefault="00F10BDA" w:rsidP="00F10BDA">
      <w:pPr>
        <w:pStyle w:val="Heading2"/>
        <w:tabs>
          <w:tab w:val="left" w:pos="426"/>
        </w:tabs>
      </w:pPr>
    </w:p>
    <w:p w14:paraId="3560548F" w14:textId="2F6800AB" w:rsidR="005562B9" w:rsidRPr="00B81783" w:rsidRDefault="00904D1F" w:rsidP="00F10BDA">
      <w:pPr>
        <w:pStyle w:val="Heading2"/>
        <w:tabs>
          <w:tab w:val="left" w:pos="426"/>
        </w:tabs>
      </w:pPr>
      <w:r>
        <w:t>20</w:t>
      </w:r>
      <w:r w:rsidR="00452939">
        <w:t>.</w:t>
      </w:r>
      <w:r w:rsidR="00D40F92">
        <w:t xml:space="preserve"> </w:t>
      </w:r>
      <w:r w:rsidR="005562B9" w:rsidRPr="00B81783">
        <w:t xml:space="preserve">EXCLUSION OF THE PUBLIC AND THE PRESS </w:t>
      </w:r>
      <w:bookmarkStart w:id="15" w:name="_Hlk156918287"/>
      <w:r w:rsidR="005562B9" w:rsidRPr="0045584E">
        <w:rPr>
          <w:b w:val="0"/>
          <w:bCs/>
        </w:rPr>
        <w:sym w:font="Wingdings 2" w:char="F04E"/>
      </w:r>
      <w:bookmarkEnd w:id="15"/>
    </w:p>
    <w:p w14:paraId="4B98C6D8" w14:textId="77777777" w:rsidR="005562B9" w:rsidRPr="00B81783" w:rsidRDefault="005562B9" w:rsidP="005562B9">
      <w:pPr>
        <w:jc w:val="both"/>
        <w:rPr>
          <w:rFonts w:eastAsia="Times New Roman" w:cs="Times New Roman"/>
          <w:szCs w:val="24"/>
        </w:rPr>
      </w:pPr>
      <w:proofErr w:type="gramStart"/>
      <w:r w:rsidRPr="00B81783">
        <w:rPr>
          <w:rFonts w:eastAsia="Times New Roman" w:cs="Times New Roman"/>
          <w:szCs w:val="24"/>
        </w:rPr>
        <w:t>In the event that</w:t>
      </w:r>
      <w:proofErr w:type="gramEnd"/>
      <w:r w:rsidRPr="00B81783">
        <w:rPr>
          <w:rFonts w:eastAsia="Times New Roman" w:cs="Times New Roman"/>
          <w:szCs w:val="24"/>
        </w:rPr>
        <w:t xml:space="preserve"> the Agenda contains Exempt (pink) pages, or an item needs to be discussed</w:t>
      </w:r>
    </w:p>
    <w:p w14:paraId="3F111E97" w14:textId="77777777" w:rsidR="005562B9" w:rsidRPr="00B81783" w:rsidRDefault="005562B9" w:rsidP="005562B9">
      <w:pPr>
        <w:jc w:val="both"/>
        <w:rPr>
          <w:rFonts w:eastAsia="Times New Roman" w:cs="Times New Roman"/>
          <w:szCs w:val="24"/>
        </w:rPr>
      </w:pPr>
      <w:r w:rsidRPr="00B81783">
        <w:rPr>
          <w:rFonts w:eastAsia="Times New Roman" w:cs="Times New Roman"/>
          <w:szCs w:val="24"/>
        </w:rPr>
        <w:t xml:space="preserve">confidentially, to </w:t>
      </w:r>
      <w:r w:rsidRPr="00B81783">
        <w:rPr>
          <w:rFonts w:eastAsia="Times New Roman" w:cs="Times New Roman"/>
          <w:b/>
          <w:i/>
          <w:szCs w:val="24"/>
        </w:rPr>
        <w:t>CONSIDER</w:t>
      </w:r>
      <w:r w:rsidRPr="00B81783">
        <w:rPr>
          <w:rFonts w:eastAsia="Times New Roman" w:cs="Times New Roman"/>
          <w:szCs w:val="24"/>
        </w:rPr>
        <w:t xml:space="preserve"> the following motion to be proposed by the Chairman:</w:t>
      </w:r>
    </w:p>
    <w:p w14:paraId="0ECF63B2"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“That the public and the press be excluded from the meeting, the Council believing that publicity </w:t>
      </w:r>
    </w:p>
    <w:p w14:paraId="4530592A"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  would be prejudicial to the public interest by reason of the confidential nature of the business </w:t>
      </w:r>
    </w:p>
    <w:p w14:paraId="291A2FD4" w14:textId="54ED2697" w:rsidR="004E0F04" w:rsidRDefault="005562B9" w:rsidP="004E0F04">
      <w:pPr>
        <w:ind w:left="720" w:hanging="360"/>
        <w:jc w:val="both"/>
        <w:rPr>
          <w:rFonts w:eastAsia="Times New Roman" w:cs="Times New Roman"/>
          <w:szCs w:val="24"/>
        </w:rPr>
      </w:pPr>
      <w:r w:rsidRPr="00B81783">
        <w:rPr>
          <w:rFonts w:eastAsia="Times New Roman" w:cs="Times New Roman"/>
          <w:szCs w:val="24"/>
        </w:rPr>
        <w:t xml:space="preserve">  about to be discussed. However an item may be placed in the Confidential part of the meeting so long as it is accordance with the Statutory Guidance</w:t>
      </w:r>
      <w:r w:rsidR="00C81CB4" w:rsidRPr="00B81783">
        <w:rPr>
          <w:rFonts w:eastAsia="Times New Roman" w:cs="Times New Roman"/>
          <w:szCs w:val="24"/>
        </w:rPr>
        <w:t>.</w:t>
      </w:r>
    </w:p>
    <w:p w14:paraId="57EEE784" w14:textId="04BB4561" w:rsidR="00A81643" w:rsidRPr="00A81643" w:rsidRDefault="00A81643" w:rsidP="00A81643">
      <w:pPr>
        <w:ind w:left="426" w:hanging="360"/>
        <w:rPr>
          <w:rFonts w:eastAsia="Times New Roman" w:cs="Times New Roman"/>
          <w:b/>
          <w:bCs/>
          <w:szCs w:val="24"/>
          <w:u w:val="single"/>
        </w:rPr>
      </w:pPr>
      <w:r w:rsidRPr="00A81643">
        <w:rPr>
          <w:rFonts w:eastAsia="Times New Roman" w:cs="Times New Roman"/>
          <w:b/>
          <w:bCs/>
          <w:szCs w:val="24"/>
          <w:u w:val="single"/>
        </w:rPr>
        <w:t xml:space="preserve">NOTE: There </w:t>
      </w:r>
      <w:r w:rsidR="007F2DEA">
        <w:rPr>
          <w:rFonts w:eastAsia="Times New Roman" w:cs="Times New Roman"/>
          <w:b/>
          <w:bCs/>
          <w:szCs w:val="24"/>
          <w:u w:val="single"/>
        </w:rPr>
        <w:t>are</w:t>
      </w:r>
      <w:r w:rsidRPr="00A81643">
        <w:rPr>
          <w:rFonts w:eastAsia="Times New Roman" w:cs="Times New Roman"/>
          <w:b/>
          <w:bCs/>
          <w:szCs w:val="24"/>
          <w:u w:val="single"/>
        </w:rPr>
        <w:t xml:space="preserve"> current</w:t>
      </w:r>
      <w:r w:rsidR="007B3F87">
        <w:rPr>
          <w:rFonts w:eastAsia="Times New Roman" w:cs="Times New Roman"/>
          <w:b/>
          <w:bCs/>
          <w:szCs w:val="24"/>
          <w:u w:val="single"/>
        </w:rPr>
        <w:t xml:space="preserve">ly </w:t>
      </w:r>
      <w:r w:rsidRPr="00A81643">
        <w:rPr>
          <w:rFonts w:eastAsia="Times New Roman" w:cs="Times New Roman"/>
          <w:b/>
          <w:bCs/>
          <w:szCs w:val="24"/>
          <w:u w:val="single"/>
        </w:rPr>
        <w:t xml:space="preserve"> </w:t>
      </w:r>
      <w:r w:rsidR="007F2DEA">
        <w:rPr>
          <w:rFonts w:eastAsia="Times New Roman" w:cs="Times New Roman"/>
          <w:b/>
          <w:bCs/>
          <w:szCs w:val="24"/>
          <w:u w:val="single"/>
        </w:rPr>
        <w:t>NO</w:t>
      </w:r>
      <w:r w:rsidRPr="00A81643">
        <w:rPr>
          <w:rFonts w:eastAsia="Times New Roman" w:cs="Times New Roman"/>
          <w:b/>
          <w:bCs/>
          <w:szCs w:val="24"/>
          <w:u w:val="single"/>
        </w:rPr>
        <w:t xml:space="preserve"> CONFIDENTIAL ITEM</w:t>
      </w:r>
      <w:r w:rsidR="007F2DEA">
        <w:rPr>
          <w:rFonts w:eastAsia="Times New Roman" w:cs="Times New Roman"/>
          <w:b/>
          <w:bCs/>
          <w:szCs w:val="24"/>
          <w:u w:val="single"/>
        </w:rPr>
        <w:t>S</w:t>
      </w:r>
      <w:r w:rsidRPr="00A81643">
        <w:rPr>
          <w:rFonts w:eastAsia="Times New Roman" w:cs="Times New Roman"/>
          <w:b/>
          <w:bCs/>
          <w:szCs w:val="24"/>
          <w:u w:val="single"/>
        </w:rPr>
        <w:t xml:space="preserve"> to be considered </w:t>
      </w:r>
    </w:p>
    <w:sectPr w:rsidR="00A81643" w:rsidRPr="00A81643"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5041" w14:textId="77777777" w:rsidR="000C54FA" w:rsidRDefault="000C54FA">
      <w:r>
        <w:separator/>
      </w:r>
    </w:p>
  </w:endnote>
  <w:endnote w:type="continuationSeparator" w:id="0">
    <w:p w14:paraId="2AB61E18" w14:textId="77777777" w:rsidR="000C54FA" w:rsidRDefault="000C54FA">
      <w:r>
        <w:continuationSeparator/>
      </w:r>
    </w:p>
  </w:endnote>
  <w:endnote w:type="continuationNotice" w:id="1">
    <w:p w14:paraId="3F14642B" w14:textId="77777777" w:rsidR="000C54FA" w:rsidRDefault="000C5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16A67"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149E0"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FF3F" w14:textId="77777777" w:rsidR="000C54FA" w:rsidRDefault="000C54FA">
      <w:r>
        <w:separator/>
      </w:r>
    </w:p>
  </w:footnote>
  <w:footnote w:type="continuationSeparator" w:id="0">
    <w:p w14:paraId="79692EC4" w14:textId="77777777" w:rsidR="000C54FA" w:rsidRDefault="000C54FA">
      <w:r>
        <w:continuationSeparator/>
      </w:r>
    </w:p>
  </w:footnote>
  <w:footnote w:type="continuationNotice" w:id="1">
    <w:p w14:paraId="0EB3394A" w14:textId="77777777" w:rsidR="000C54FA" w:rsidRDefault="000C5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B16F"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153C4"/>
    <w:multiLevelType w:val="hybridMultilevel"/>
    <w:tmpl w:val="B094A2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B1B67"/>
    <w:multiLevelType w:val="hybridMultilevel"/>
    <w:tmpl w:val="62D6373E"/>
    <w:lvl w:ilvl="0" w:tplc="9A0E76C4">
      <w:start w:val="1"/>
      <w:numFmt w:val="lowerLetter"/>
      <w:lvlText w:val="%1."/>
      <w:lvlJc w:val="left"/>
      <w:pPr>
        <w:ind w:left="644" w:hanging="360"/>
      </w:pPr>
      <w:rPr>
        <w:rFonts w:ascii="Times New Roman" w:eastAsia="Calibri"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ACD12AD"/>
    <w:multiLevelType w:val="hybridMultilevel"/>
    <w:tmpl w:val="B4BE630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1E12526E"/>
    <w:multiLevelType w:val="hybridMultilevel"/>
    <w:tmpl w:val="1CF2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D6C01"/>
    <w:multiLevelType w:val="hybridMultilevel"/>
    <w:tmpl w:val="4AA883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57303"/>
    <w:multiLevelType w:val="hybridMultilevel"/>
    <w:tmpl w:val="BF9C6D60"/>
    <w:lvl w:ilvl="0" w:tplc="08090019">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FE592F"/>
    <w:multiLevelType w:val="hybridMultilevel"/>
    <w:tmpl w:val="6DCEDCE6"/>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A715F"/>
    <w:multiLevelType w:val="hybridMultilevel"/>
    <w:tmpl w:val="D19833A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2B053D"/>
    <w:multiLevelType w:val="hybridMultilevel"/>
    <w:tmpl w:val="F5BA8A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40146"/>
    <w:multiLevelType w:val="hybridMultilevel"/>
    <w:tmpl w:val="0C766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30EFB"/>
    <w:multiLevelType w:val="hybridMultilevel"/>
    <w:tmpl w:val="59269EFA"/>
    <w:lvl w:ilvl="0" w:tplc="DE0C214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07C34"/>
    <w:multiLevelType w:val="hybridMultilevel"/>
    <w:tmpl w:val="3E66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5D40AE"/>
    <w:multiLevelType w:val="hybridMultilevel"/>
    <w:tmpl w:val="4A6C92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524146C"/>
    <w:multiLevelType w:val="hybridMultilevel"/>
    <w:tmpl w:val="E85A797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F8378C"/>
    <w:multiLevelType w:val="hybridMultilevel"/>
    <w:tmpl w:val="8B80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7F5B3E"/>
    <w:multiLevelType w:val="hybridMultilevel"/>
    <w:tmpl w:val="79261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CC70E7"/>
    <w:multiLevelType w:val="hybridMultilevel"/>
    <w:tmpl w:val="1F184896"/>
    <w:lvl w:ilvl="0" w:tplc="5FC44CC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8"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C24B5"/>
    <w:multiLevelType w:val="hybridMultilevel"/>
    <w:tmpl w:val="B8D4567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27"/>
  </w:num>
  <w:num w:numId="2" w16cid:durableId="555512431">
    <w:abstractNumId w:val="31"/>
  </w:num>
  <w:num w:numId="3" w16cid:durableId="426274730">
    <w:abstractNumId w:val="0"/>
  </w:num>
  <w:num w:numId="4" w16cid:durableId="1332373926">
    <w:abstractNumId w:val="24"/>
  </w:num>
  <w:num w:numId="5" w16cid:durableId="1115561458">
    <w:abstractNumId w:val="30"/>
  </w:num>
  <w:num w:numId="6" w16cid:durableId="909002941">
    <w:abstractNumId w:val="15"/>
  </w:num>
  <w:num w:numId="7" w16cid:durableId="672491938">
    <w:abstractNumId w:val="10"/>
  </w:num>
  <w:num w:numId="8" w16cid:durableId="1835216098">
    <w:abstractNumId w:val="2"/>
  </w:num>
  <w:num w:numId="9" w16cid:durableId="843134528">
    <w:abstractNumId w:val="23"/>
  </w:num>
  <w:num w:numId="10" w16cid:durableId="1536503080">
    <w:abstractNumId w:val="28"/>
  </w:num>
  <w:num w:numId="11" w16cid:durableId="983696872">
    <w:abstractNumId w:val="8"/>
  </w:num>
  <w:num w:numId="12" w16cid:durableId="1493915244">
    <w:abstractNumId w:val="10"/>
  </w:num>
  <w:num w:numId="13" w16cid:durableId="1793523753">
    <w:abstractNumId w:val="13"/>
  </w:num>
  <w:num w:numId="14" w16cid:durableId="1014843975">
    <w:abstractNumId w:val="17"/>
  </w:num>
  <w:num w:numId="15" w16cid:durableId="2095979607">
    <w:abstractNumId w:val="26"/>
  </w:num>
  <w:num w:numId="16" w16cid:durableId="1204171342">
    <w:abstractNumId w:val="18"/>
  </w:num>
  <w:num w:numId="17" w16cid:durableId="1858694649">
    <w:abstractNumId w:val="21"/>
  </w:num>
  <w:num w:numId="18" w16cid:durableId="174997452">
    <w:abstractNumId w:val="16"/>
  </w:num>
  <w:num w:numId="19" w16cid:durableId="409623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8721723">
    <w:abstractNumId w:val="4"/>
  </w:num>
  <w:num w:numId="21" w16cid:durableId="792208545">
    <w:abstractNumId w:val="29"/>
  </w:num>
  <w:num w:numId="22" w16cid:durableId="473333537">
    <w:abstractNumId w:val="20"/>
  </w:num>
  <w:num w:numId="23" w16cid:durableId="492335080">
    <w:abstractNumId w:val="1"/>
  </w:num>
  <w:num w:numId="24" w16cid:durableId="1347756708">
    <w:abstractNumId w:val="19"/>
  </w:num>
  <w:num w:numId="25" w16cid:durableId="1437210706">
    <w:abstractNumId w:val="9"/>
  </w:num>
  <w:num w:numId="26" w16cid:durableId="1315840451">
    <w:abstractNumId w:val="12"/>
  </w:num>
  <w:num w:numId="27" w16cid:durableId="1678997459">
    <w:abstractNumId w:val="5"/>
  </w:num>
  <w:num w:numId="28" w16cid:durableId="2020230047">
    <w:abstractNumId w:val="7"/>
  </w:num>
  <w:num w:numId="29" w16cid:durableId="2011904206">
    <w:abstractNumId w:val="3"/>
  </w:num>
  <w:num w:numId="30" w16cid:durableId="4081612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8163927">
    <w:abstractNumId w:val="6"/>
  </w:num>
  <w:num w:numId="32" w16cid:durableId="536698388">
    <w:abstractNumId w:val="11"/>
  </w:num>
  <w:num w:numId="33" w16cid:durableId="1426029127">
    <w:abstractNumId w:val="14"/>
  </w:num>
  <w:num w:numId="34" w16cid:durableId="768440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27EC2"/>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4F00"/>
    <w:rsid w:val="000350F3"/>
    <w:rsid w:val="000351A6"/>
    <w:rsid w:val="0003587B"/>
    <w:rsid w:val="000359DC"/>
    <w:rsid w:val="00035C11"/>
    <w:rsid w:val="00035CA1"/>
    <w:rsid w:val="0003604F"/>
    <w:rsid w:val="00036BC0"/>
    <w:rsid w:val="00036C2C"/>
    <w:rsid w:val="00037032"/>
    <w:rsid w:val="00037302"/>
    <w:rsid w:val="000375FC"/>
    <w:rsid w:val="00037785"/>
    <w:rsid w:val="0003792C"/>
    <w:rsid w:val="00037BC0"/>
    <w:rsid w:val="00037CF2"/>
    <w:rsid w:val="00040221"/>
    <w:rsid w:val="00040783"/>
    <w:rsid w:val="00040B6B"/>
    <w:rsid w:val="0004186D"/>
    <w:rsid w:val="00041A2F"/>
    <w:rsid w:val="0004235B"/>
    <w:rsid w:val="00043696"/>
    <w:rsid w:val="00043BC5"/>
    <w:rsid w:val="00044000"/>
    <w:rsid w:val="0004404A"/>
    <w:rsid w:val="000447FD"/>
    <w:rsid w:val="00044838"/>
    <w:rsid w:val="000448B0"/>
    <w:rsid w:val="00044C43"/>
    <w:rsid w:val="00044D89"/>
    <w:rsid w:val="0004519F"/>
    <w:rsid w:val="000451E7"/>
    <w:rsid w:val="00045BBB"/>
    <w:rsid w:val="00045D9E"/>
    <w:rsid w:val="00045FC5"/>
    <w:rsid w:val="0004636B"/>
    <w:rsid w:val="00046ABE"/>
    <w:rsid w:val="00046D92"/>
    <w:rsid w:val="00046F8C"/>
    <w:rsid w:val="000470EB"/>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4B29"/>
    <w:rsid w:val="00064C09"/>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0EB2"/>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87584"/>
    <w:rsid w:val="000902B5"/>
    <w:rsid w:val="00090B0C"/>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056"/>
    <w:rsid w:val="00095693"/>
    <w:rsid w:val="00095BED"/>
    <w:rsid w:val="00095DFE"/>
    <w:rsid w:val="00097152"/>
    <w:rsid w:val="00097287"/>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2F59"/>
    <w:rsid w:val="000B31FF"/>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2B82"/>
    <w:rsid w:val="000C364A"/>
    <w:rsid w:val="000C3766"/>
    <w:rsid w:val="000C39D9"/>
    <w:rsid w:val="000C3AEE"/>
    <w:rsid w:val="000C3D35"/>
    <w:rsid w:val="000C4223"/>
    <w:rsid w:val="000C43F3"/>
    <w:rsid w:val="000C50FB"/>
    <w:rsid w:val="000C53BB"/>
    <w:rsid w:val="000C54FA"/>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644"/>
    <w:rsid w:val="000D3B5E"/>
    <w:rsid w:val="000D3FE0"/>
    <w:rsid w:val="000D405A"/>
    <w:rsid w:val="000D437E"/>
    <w:rsid w:val="000D4B2E"/>
    <w:rsid w:val="000D4D5F"/>
    <w:rsid w:val="000D4FC6"/>
    <w:rsid w:val="000D5B7D"/>
    <w:rsid w:val="000D5E64"/>
    <w:rsid w:val="000D5F15"/>
    <w:rsid w:val="000D6198"/>
    <w:rsid w:val="000D6445"/>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5E"/>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5BA8"/>
    <w:rsid w:val="001066C7"/>
    <w:rsid w:val="001067B1"/>
    <w:rsid w:val="00106803"/>
    <w:rsid w:val="00106D11"/>
    <w:rsid w:val="001073A6"/>
    <w:rsid w:val="00107604"/>
    <w:rsid w:val="001076FD"/>
    <w:rsid w:val="0010796A"/>
    <w:rsid w:val="00107A23"/>
    <w:rsid w:val="00110A0C"/>
    <w:rsid w:val="00110B86"/>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5E5D"/>
    <w:rsid w:val="00116660"/>
    <w:rsid w:val="00116DD2"/>
    <w:rsid w:val="00117A2B"/>
    <w:rsid w:val="0012108D"/>
    <w:rsid w:val="00121170"/>
    <w:rsid w:val="0012136B"/>
    <w:rsid w:val="00121982"/>
    <w:rsid w:val="001219C3"/>
    <w:rsid w:val="001219CA"/>
    <w:rsid w:val="00121AD9"/>
    <w:rsid w:val="00121EE0"/>
    <w:rsid w:val="001224B7"/>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62CE"/>
    <w:rsid w:val="00126EDD"/>
    <w:rsid w:val="001277F2"/>
    <w:rsid w:val="00127DE8"/>
    <w:rsid w:val="0013063B"/>
    <w:rsid w:val="0013081C"/>
    <w:rsid w:val="00130BB0"/>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12"/>
    <w:rsid w:val="00135485"/>
    <w:rsid w:val="0013659E"/>
    <w:rsid w:val="00136A89"/>
    <w:rsid w:val="00136B7E"/>
    <w:rsid w:val="00136D2C"/>
    <w:rsid w:val="00137D40"/>
    <w:rsid w:val="001400A5"/>
    <w:rsid w:val="001401EC"/>
    <w:rsid w:val="0014036A"/>
    <w:rsid w:val="001403EA"/>
    <w:rsid w:val="0014044A"/>
    <w:rsid w:val="00141818"/>
    <w:rsid w:val="00141E00"/>
    <w:rsid w:val="00141F3C"/>
    <w:rsid w:val="00142660"/>
    <w:rsid w:val="001432BC"/>
    <w:rsid w:val="00143E05"/>
    <w:rsid w:val="00144091"/>
    <w:rsid w:val="001440E1"/>
    <w:rsid w:val="0014499C"/>
    <w:rsid w:val="00144F27"/>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2C1"/>
    <w:rsid w:val="001515A0"/>
    <w:rsid w:val="00151C55"/>
    <w:rsid w:val="00151C92"/>
    <w:rsid w:val="001522D5"/>
    <w:rsid w:val="001523D7"/>
    <w:rsid w:val="00152558"/>
    <w:rsid w:val="0015291C"/>
    <w:rsid w:val="00152BCD"/>
    <w:rsid w:val="00153230"/>
    <w:rsid w:val="0015461A"/>
    <w:rsid w:val="0015476C"/>
    <w:rsid w:val="00154AA0"/>
    <w:rsid w:val="0015501A"/>
    <w:rsid w:val="00155A3B"/>
    <w:rsid w:val="00155A73"/>
    <w:rsid w:val="00156704"/>
    <w:rsid w:val="0015693C"/>
    <w:rsid w:val="00156B38"/>
    <w:rsid w:val="00156D63"/>
    <w:rsid w:val="00157FC4"/>
    <w:rsid w:val="0016006A"/>
    <w:rsid w:val="00160100"/>
    <w:rsid w:val="001602C0"/>
    <w:rsid w:val="00160922"/>
    <w:rsid w:val="00160ACA"/>
    <w:rsid w:val="00160B72"/>
    <w:rsid w:val="00161118"/>
    <w:rsid w:val="00161230"/>
    <w:rsid w:val="0016138C"/>
    <w:rsid w:val="001621C8"/>
    <w:rsid w:val="00162419"/>
    <w:rsid w:val="00162560"/>
    <w:rsid w:val="001627AB"/>
    <w:rsid w:val="00162D65"/>
    <w:rsid w:val="00162E0D"/>
    <w:rsid w:val="001632F6"/>
    <w:rsid w:val="00163383"/>
    <w:rsid w:val="00163A23"/>
    <w:rsid w:val="001642ED"/>
    <w:rsid w:val="00164E46"/>
    <w:rsid w:val="0016524B"/>
    <w:rsid w:val="00165B85"/>
    <w:rsid w:val="00165EA1"/>
    <w:rsid w:val="00165F8C"/>
    <w:rsid w:val="001661A3"/>
    <w:rsid w:val="001661FB"/>
    <w:rsid w:val="001662AE"/>
    <w:rsid w:val="0016658C"/>
    <w:rsid w:val="00166B65"/>
    <w:rsid w:val="00166D2B"/>
    <w:rsid w:val="00166DF4"/>
    <w:rsid w:val="00166DFB"/>
    <w:rsid w:val="001674E9"/>
    <w:rsid w:val="00167638"/>
    <w:rsid w:val="00167E05"/>
    <w:rsid w:val="001716D2"/>
    <w:rsid w:val="0017185E"/>
    <w:rsid w:val="00171F3D"/>
    <w:rsid w:val="00172066"/>
    <w:rsid w:val="0017223D"/>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39B0"/>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2EB"/>
    <w:rsid w:val="001C58B0"/>
    <w:rsid w:val="001C64E8"/>
    <w:rsid w:val="001C6CFE"/>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25F"/>
    <w:rsid w:val="001D4987"/>
    <w:rsid w:val="001D4CD0"/>
    <w:rsid w:val="001D4D9D"/>
    <w:rsid w:val="001D4DFC"/>
    <w:rsid w:val="001D54EB"/>
    <w:rsid w:val="001D57BE"/>
    <w:rsid w:val="001D5BF0"/>
    <w:rsid w:val="001D63A2"/>
    <w:rsid w:val="001D6AF6"/>
    <w:rsid w:val="001D7280"/>
    <w:rsid w:val="001D74F9"/>
    <w:rsid w:val="001D788C"/>
    <w:rsid w:val="001E006C"/>
    <w:rsid w:val="001E0922"/>
    <w:rsid w:val="001E0988"/>
    <w:rsid w:val="001E116A"/>
    <w:rsid w:val="001E1FE1"/>
    <w:rsid w:val="001E364C"/>
    <w:rsid w:val="001E36AC"/>
    <w:rsid w:val="001E3ABA"/>
    <w:rsid w:val="001E4525"/>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68A"/>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4C0E"/>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17D73"/>
    <w:rsid w:val="0022004F"/>
    <w:rsid w:val="002203ED"/>
    <w:rsid w:val="00220712"/>
    <w:rsid w:val="00220CAA"/>
    <w:rsid w:val="00220D87"/>
    <w:rsid w:val="00221054"/>
    <w:rsid w:val="00221615"/>
    <w:rsid w:val="002218D2"/>
    <w:rsid w:val="002219BA"/>
    <w:rsid w:val="00221E63"/>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4B5"/>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0D80"/>
    <w:rsid w:val="002416F2"/>
    <w:rsid w:val="00241DE7"/>
    <w:rsid w:val="00242368"/>
    <w:rsid w:val="00243509"/>
    <w:rsid w:val="00243591"/>
    <w:rsid w:val="0024377D"/>
    <w:rsid w:val="0024431F"/>
    <w:rsid w:val="002443CB"/>
    <w:rsid w:val="002446FF"/>
    <w:rsid w:val="00244F08"/>
    <w:rsid w:val="0024538E"/>
    <w:rsid w:val="00245453"/>
    <w:rsid w:val="00245503"/>
    <w:rsid w:val="002458D6"/>
    <w:rsid w:val="00245ACF"/>
    <w:rsid w:val="00245B2B"/>
    <w:rsid w:val="00245C19"/>
    <w:rsid w:val="002463FC"/>
    <w:rsid w:val="002466CB"/>
    <w:rsid w:val="0024681A"/>
    <w:rsid w:val="00246982"/>
    <w:rsid w:val="00246B7F"/>
    <w:rsid w:val="00246CF7"/>
    <w:rsid w:val="00247095"/>
    <w:rsid w:val="002471F0"/>
    <w:rsid w:val="00247884"/>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5C94"/>
    <w:rsid w:val="0026604D"/>
    <w:rsid w:val="00266779"/>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4E1"/>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A01"/>
    <w:rsid w:val="002A5BE0"/>
    <w:rsid w:val="002A5ECB"/>
    <w:rsid w:val="002A5FB7"/>
    <w:rsid w:val="002A637D"/>
    <w:rsid w:val="002A655F"/>
    <w:rsid w:val="002A662D"/>
    <w:rsid w:val="002A66A9"/>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2F28"/>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8CE"/>
    <w:rsid w:val="002D6C57"/>
    <w:rsid w:val="002D6D48"/>
    <w:rsid w:val="002D70E1"/>
    <w:rsid w:val="002D7169"/>
    <w:rsid w:val="002E0A4C"/>
    <w:rsid w:val="002E0C60"/>
    <w:rsid w:val="002E19C2"/>
    <w:rsid w:val="002E1C0D"/>
    <w:rsid w:val="002E1C69"/>
    <w:rsid w:val="002E21C9"/>
    <w:rsid w:val="002E2847"/>
    <w:rsid w:val="002E305C"/>
    <w:rsid w:val="002E31A8"/>
    <w:rsid w:val="002E3530"/>
    <w:rsid w:val="002E35F7"/>
    <w:rsid w:val="002E3800"/>
    <w:rsid w:val="002E399F"/>
    <w:rsid w:val="002E3A48"/>
    <w:rsid w:val="002E4185"/>
    <w:rsid w:val="002E56DA"/>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6B0"/>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6A2C"/>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2464"/>
    <w:rsid w:val="00313088"/>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6E6D"/>
    <w:rsid w:val="00337381"/>
    <w:rsid w:val="003374AA"/>
    <w:rsid w:val="00337E78"/>
    <w:rsid w:val="00337F1B"/>
    <w:rsid w:val="00340594"/>
    <w:rsid w:val="00340B33"/>
    <w:rsid w:val="00340F76"/>
    <w:rsid w:val="0034240E"/>
    <w:rsid w:val="00342D46"/>
    <w:rsid w:val="00343749"/>
    <w:rsid w:val="00343A75"/>
    <w:rsid w:val="00343C2C"/>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80F"/>
    <w:rsid w:val="00363B4B"/>
    <w:rsid w:val="00364656"/>
    <w:rsid w:val="00364D0B"/>
    <w:rsid w:val="00364FCE"/>
    <w:rsid w:val="003650DE"/>
    <w:rsid w:val="003651CE"/>
    <w:rsid w:val="00365540"/>
    <w:rsid w:val="00365DAA"/>
    <w:rsid w:val="00365F2F"/>
    <w:rsid w:val="00365F7C"/>
    <w:rsid w:val="00365FE2"/>
    <w:rsid w:val="003665FE"/>
    <w:rsid w:val="003666B4"/>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375"/>
    <w:rsid w:val="00374851"/>
    <w:rsid w:val="00374DBE"/>
    <w:rsid w:val="00374E4C"/>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3AEE"/>
    <w:rsid w:val="0038536A"/>
    <w:rsid w:val="003854AD"/>
    <w:rsid w:val="003854E2"/>
    <w:rsid w:val="0038555F"/>
    <w:rsid w:val="00385B5F"/>
    <w:rsid w:val="00385D3D"/>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17E"/>
    <w:rsid w:val="003A04D1"/>
    <w:rsid w:val="003A077D"/>
    <w:rsid w:val="003A0A59"/>
    <w:rsid w:val="003A1097"/>
    <w:rsid w:val="003A14E3"/>
    <w:rsid w:val="003A19C3"/>
    <w:rsid w:val="003A1C8A"/>
    <w:rsid w:val="003A207A"/>
    <w:rsid w:val="003A2497"/>
    <w:rsid w:val="003A2977"/>
    <w:rsid w:val="003A3375"/>
    <w:rsid w:val="003A3396"/>
    <w:rsid w:val="003A3AED"/>
    <w:rsid w:val="003A3DC4"/>
    <w:rsid w:val="003A51C2"/>
    <w:rsid w:val="003A55BA"/>
    <w:rsid w:val="003A55E0"/>
    <w:rsid w:val="003A5C09"/>
    <w:rsid w:val="003A5D70"/>
    <w:rsid w:val="003A5D92"/>
    <w:rsid w:val="003A5EB0"/>
    <w:rsid w:val="003A65A4"/>
    <w:rsid w:val="003A6658"/>
    <w:rsid w:val="003A6CE8"/>
    <w:rsid w:val="003A71F6"/>
    <w:rsid w:val="003A7208"/>
    <w:rsid w:val="003A7A1E"/>
    <w:rsid w:val="003A7E45"/>
    <w:rsid w:val="003B0018"/>
    <w:rsid w:val="003B0407"/>
    <w:rsid w:val="003B087E"/>
    <w:rsid w:val="003B0C7F"/>
    <w:rsid w:val="003B0D90"/>
    <w:rsid w:val="003B0E81"/>
    <w:rsid w:val="003B0F63"/>
    <w:rsid w:val="003B10F1"/>
    <w:rsid w:val="003B113C"/>
    <w:rsid w:val="003B1475"/>
    <w:rsid w:val="003B152F"/>
    <w:rsid w:val="003B15A2"/>
    <w:rsid w:val="003B1A5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B7656"/>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6A4"/>
    <w:rsid w:val="003C6BEF"/>
    <w:rsid w:val="003C6E11"/>
    <w:rsid w:val="003C7794"/>
    <w:rsid w:val="003C7CA9"/>
    <w:rsid w:val="003D0A65"/>
    <w:rsid w:val="003D0AF3"/>
    <w:rsid w:val="003D1A00"/>
    <w:rsid w:val="003D1AF6"/>
    <w:rsid w:val="003D1DE4"/>
    <w:rsid w:val="003D22B3"/>
    <w:rsid w:val="003D2AFB"/>
    <w:rsid w:val="003D2D57"/>
    <w:rsid w:val="003D2F62"/>
    <w:rsid w:val="003D3E12"/>
    <w:rsid w:val="003D4115"/>
    <w:rsid w:val="003D4136"/>
    <w:rsid w:val="003D4168"/>
    <w:rsid w:val="003D4A1C"/>
    <w:rsid w:val="003D62BC"/>
    <w:rsid w:val="003D67AC"/>
    <w:rsid w:val="003D7078"/>
    <w:rsid w:val="003D7660"/>
    <w:rsid w:val="003D7AD1"/>
    <w:rsid w:val="003D7E60"/>
    <w:rsid w:val="003E033C"/>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082F"/>
    <w:rsid w:val="003F1E50"/>
    <w:rsid w:val="003F1F4C"/>
    <w:rsid w:val="003F246A"/>
    <w:rsid w:val="003F2668"/>
    <w:rsid w:val="003F2735"/>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0D5F"/>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12C"/>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07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939"/>
    <w:rsid w:val="00452AC8"/>
    <w:rsid w:val="00452C0C"/>
    <w:rsid w:val="00452C94"/>
    <w:rsid w:val="00452D79"/>
    <w:rsid w:val="004530A6"/>
    <w:rsid w:val="00453247"/>
    <w:rsid w:val="004534FE"/>
    <w:rsid w:val="004536FB"/>
    <w:rsid w:val="0045378C"/>
    <w:rsid w:val="00453E0E"/>
    <w:rsid w:val="00454176"/>
    <w:rsid w:val="00454265"/>
    <w:rsid w:val="004554A6"/>
    <w:rsid w:val="0045584E"/>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0E9C"/>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EC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3B1"/>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5C"/>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5EDB"/>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6B38"/>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AE7"/>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B8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5B7"/>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255"/>
    <w:rsid w:val="005256DC"/>
    <w:rsid w:val="005258AC"/>
    <w:rsid w:val="00525A08"/>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342"/>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5F50"/>
    <w:rsid w:val="00546402"/>
    <w:rsid w:val="00546A77"/>
    <w:rsid w:val="00546B66"/>
    <w:rsid w:val="00546FBA"/>
    <w:rsid w:val="005473A3"/>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131"/>
    <w:rsid w:val="005523E1"/>
    <w:rsid w:val="00553268"/>
    <w:rsid w:val="0055376A"/>
    <w:rsid w:val="005548A3"/>
    <w:rsid w:val="00554D86"/>
    <w:rsid w:val="00554DA4"/>
    <w:rsid w:val="00554DD9"/>
    <w:rsid w:val="00554DFF"/>
    <w:rsid w:val="00555446"/>
    <w:rsid w:val="00555818"/>
    <w:rsid w:val="00555911"/>
    <w:rsid w:val="00555AFC"/>
    <w:rsid w:val="00555D8B"/>
    <w:rsid w:val="005562B9"/>
    <w:rsid w:val="0055677D"/>
    <w:rsid w:val="00556CC2"/>
    <w:rsid w:val="005575A4"/>
    <w:rsid w:val="00557ED2"/>
    <w:rsid w:val="0056017F"/>
    <w:rsid w:val="00560352"/>
    <w:rsid w:val="00560900"/>
    <w:rsid w:val="0056098C"/>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205"/>
    <w:rsid w:val="005823DF"/>
    <w:rsid w:val="00582C85"/>
    <w:rsid w:val="005831D9"/>
    <w:rsid w:val="0058375B"/>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3DB"/>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A7E14"/>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7C4"/>
    <w:rsid w:val="005B5B29"/>
    <w:rsid w:val="005B5C82"/>
    <w:rsid w:val="005B612B"/>
    <w:rsid w:val="005B6169"/>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21E"/>
    <w:rsid w:val="005C5373"/>
    <w:rsid w:val="005C55A3"/>
    <w:rsid w:val="005C5FEC"/>
    <w:rsid w:val="005C6A23"/>
    <w:rsid w:val="005C6D67"/>
    <w:rsid w:val="005C6E13"/>
    <w:rsid w:val="005C7190"/>
    <w:rsid w:val="005C7373"/>
    <w:rsid w:val="005C74D7"/>
    <w:rsid w:val="005C762D"/>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9C0"/>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D7731"/>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3D2E"/>
    <w:rsid w:val="005E41B0"/>
    <w:rsid w:val="005E4297"/>
    <w:rsid w:val="005E44CB"/>
    <w:rsid w:val="005E491D"/>
    <w:rsid w:val="005E504E"/>
    <w:rsid w:val="005E50FB"/>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980"/>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7F6"/>
    <w:rsid w:val="0060089A"/>
    <w:rsid w:val="0060092C"/>
    <w:rsid w:val="00600A14"/>
    <w:rsid w:val="0060138E"/>
    <w:rsid w:val="006016A3"/>
    <w:rsid w:val="00601763"/>
    <w:rsid w:val="00601CBE"/>
    <w:rsid w:val="00601CCC"/>
    <w:rsid w:val="006020E7"/>
    <w:rsid w:val="006021CD"/>
    <w:rsid w:val="0060263F"/>
    <w:rsid w:val="00602F20"/>
    <w:rsid w:val="00603061"/>
    <w:rsid w:val="0060341B"/>
    <w:rsid w:val="00603F38"/>
    <w:rsid w:val="006042E7"/>
    <w:rsid w:val="006048AA"/>
    <w:rsid w:val="00604905"/>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1E94"/>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87D"/>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52"/>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0584"/>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82A"/>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964"/>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BB7"/>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B15"/>
    <w:rsid w:val="006B3D8C"/>
    <w:rsid w:val="006B403A"/>
    <w:rsid w:val="006B408E"/>
    <w:rsid w:val="006B46C3"/>
    <w:rsid w:val="006B49A3"/>
    <w:rsid w:val="006B4D66"/>
    <w:rsid w:val="006B55B6"/>
    <w:rsid w:val="006B6486"/>
    <w:rsid w:val="006B6D82"/>
    <w:rsid w:val="006B6EF9"/>
    <w:rsid w:val="006B756C"/>
    <w:rsid w:val="006B75C3"/>
    <w:rsid w:val="006B7B5E"/>
    <w:rsid w:val="006B7E05"/>
    <w:rsid w:val="006C02A3"/>
    <w:rsid w:val="006C05D7"/>
    <w:rsid w:val="006C0EEA"/>
    <w:rsid w:val="006C11EF"/>
    <w:rsid w:val="006C1492"/>
    <w:rsid w:val="006C14C6"/>
    <w:rsid w:val="006C1EC1"/>
    <w:rsid w:val="006C20E2"/>
    <w:rsid w:val="006C21F4"/>
    <w:rsid w:val="006C255A"/>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487"/>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3A"/>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5F1B"/>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3C15"/>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4BC"/>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541"/>
    <w:rsid w:val="0072767B"/>
    <w:rsid w:val="00727E84"/>
    <w:rsid w:val="007300AB"/>
    <w:rsid w:val="007301E5"/>
    <w:rsid w:val="00730333"/>
    <w:rsid w:val="00730814"/>
    <w:rsid w:val="007308BA"/>
    <w:rsid w:val="00730977"/>
    <w:rsid w:val="00730E0F"/>
    <w:rsid w:val="00730FE3"/>
    <w:rsid w:val="0073108E"/>
    <w:rsid w:val="00731142"/>
    <w:rsid w:val="007318AF"/>
    <w:rsid w:val="007318BE"/>
    <w:rsid w:val="007322CD"/>
    <w:rsid w:val="00732330"/>
    <w:rsid w:val="0073241A"/>
    <w:rsid w:val="00732604"/>
    <w:rsid w:val="00732991"/>
    <w:rsid w:val="007329AE"/>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93D"/>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874"/>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72D"/>
    <w:rsid w:val="00765EBE"/>
    <w:rsid w:val="00766171"/>
    <w:rsid w:val="00766A11"/>
    <w:rsid w:val="00766DF7"/>
    <w:rsid w:val="00767602"/>
    <w:rsid w:val="007676F5"/>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636"/>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39FE"/>
    <w:rsid w:val="0078459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68A8"/>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1F39"/>
    <w:rsid w:val="007A231A"/>
    <w:rsid w:val="007A2665"/>
    <w:rsid w:val="007A268B"/>
    <w:rsid w:val="007A2ADF"/>
    <w:rsid w:val="007A2C2B"/>
    <w:rsid w:val="007A2C62"/>
    <w:rsid w:val="007A327F"/>
    <w:rsid w:val="007A3DB4"/>
    <w:rsid w:val="007A4405"/>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3F87"/>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AAE"/>
    <w:rsid w:val="007C2D10"/>
    <w:rsid w:val="007C2F53"/>
    <w:rsid w:val="007C31AE"/>
    <w:rsid w:val="007C343B"/>
    <w:rsid w:val="007C3A10"/>
    <w:rsid w:val="007C4302"/>
    <w:rsid w:val="007C4404"/>
    <w:rsid w:val="007C4591"/>
    <w:rsid w:val="007C4BC0"/>
    <w:rsid w:val="007C4D39"/>
    <w:rsid w:val="007C4E3D"/>
    <w:rsid w:val="007C5109"/>
    <w:rsid w:val="007C55FB"/>
    <w:rsid w:val="007C6075"/>
    <w:rsid w:val="007C64F0"/>
    <w:rsid w:val="007C65B6"/>
    <w:rsid w:val="007C6756"/>
    <w:rsid w:val="007C6B95"/>
    <w:rsid w:val="007C6D8E"/>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DE9"/>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AB5"/>
    <w:rsid w:val="007E3B40"/>
    <w:rsid w:val="007E3E40"/>
    <w:rsid w:val="007E3F15"/>
    <w:rsid w:val="007E4310"/>
    <w:rsid w:val="007E4525"/>
    <w:rsid w:val="007E472D"/>
    <w:rsid w:val="007E4766"/>
    <w:rsid w:val="007E500E"/>
    <w:rsid w:val="007E5459"/>
    <w:rsid w:val="007E5598"/>
    <w:rsid w:val="007E5823"/>
    <w:rsid w:val="007E5BC7"/>
    <w:rsid w:val="007E5E40"/>
    <w:rsid w:val="007E604F"/>
    <w:rsid w:val="007E60AD"/>
    <w:rsid w:val="007E64F3"/>
    <w:rsid w:val="007E6B81"/>
    <w:rsid w:val="007E6D2C"/>
    <w:rsid w:val="007E6F1F"/>
    <w:rsid w:val="007E720C"/>
    <w:rsid w:val="007E75BA"/>
    <w:rsid w:val="007E7A36"/>
    <w:rsid w:val="007E7BB6"/>
    <w:rsid w:val="007E7CFC"/>
    <w:rsid w:val="007E7D8A"/>
    <w:rsid w:val="007E7DBF"/>
    <w:rsid w:val="007E7F10"/>
    <w:rsid w:val="007F0172"/>
    <w:rsid w:val="007F04FC"/>
    <w:rsid w:val="007F0E93"/>
    <w:rsid w:val="007F1110"/>
    <w:rsid w:val="007F1249"/>
    <w:rsid w:val="007F13C7"/>
    <w:rsid w:val="007F19C2"/>
    <w:rsid w:val="007F2DE1"/>
    <w:rsid w:val="007F2DEA"/>
    <w:rsid w:val="007F3056"/>
    <w:rsid w:val="007F3990"/>
    <w:rsid w:val="007F3DE6"/>
    <w:rsid w:val="007F3F36"/>
    <w:rsid w:val="007F415C"/>
    <w:rsid w:val="007F433C"/>
    <w:rsid w:val="007F49B9"/>
    <w:rsid w:val="007F547C"/>
    <w:rsid w:val="007F583E"/>
    <w:rsid w:val="007F61E6"/>
    <w:rsid w:val="007F6FFC"/>
    <w:rsid w:val="0080096C"/>
    <w:rsid w:val="008010C0"/>
    <w:rsid w:val="0080175C"/>
    <w:rsid w:val="00801D59"/>
    <w:rsid w:val="00802679"/>
    <w:rsid w:val="008031D0"/>
    <w:rsid w:val="00803416"/>
    <w:rsid w:val="0080436B"/>
    <w:rsid w:val="00804426"/>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830"/>
    <w:rsid w:val="00815A50"/>
    <w:rsid w:val="00815C68"/>
    <w:rsid w:val="00815E8F"/>
    <w:rsid w:val="00816949"/>
    <w:rsid w:val="00816C93"/>
    <w:rsid w:val="00816E3A"/>
    <w:rsid w:val="00816E9F"/>
    <w:rsid w:val="008170AF"/>
    <w:rsid w:val="008173D1"/>
    <w:rsid w:val="00817468"/>
    <w:rsid w:val="0082020C"/>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3C3"/>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9A0"/>
    <w:rsid w:val="00834E33"/>
    <w:rsid w:val="008355A5"/>
    <w:rsid w:val="008357D4"/>
    <w:rsid w:val="00835AD0"/>
    <w:rsid w:val="00835F9E"/>
    <w:rsid w:val="00835FC1"/>
    <w:rsid w:val="00836D7A"/>
    <w:rsid w:val="00836F20"/>
    <w:rsid w:val="008374C7"/>
    <w:rsid w:val="008376FF"/>
    <w:rsid w:val="008377D2"/>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78A"/>
    <w:rsid w:val="00847826"/>
    <w:rsid w:val="008478CA"/>
    <w:rsid w:val="00847EAD"/>
    <w:rsid w:val="008502FF"/>
    <w:rsid w:val="00850C7B"/>
    <w:rsid w:val="00850E64"/>
    <w:rsid w:val="008516DD"/>
    <w:rsid w:val="00851862"/>
    <w:rsid w:val="00851957"/>
    <w:rsid w:val="008521B6"/>
    <w:rsid w:val="0085279B"/>
    <w:rsid w:val="00852DCF"/>
    <w:rsid w:val="0085373A"/>
    <w:rsid w:val="00853895"/>
    <w:rsid w:val="00853EA9"/>
    <w:rsid w:val="008543A2"/>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0E88"/>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380"/>
    <w:rsid w:val="008A450F"/>
    <w:rsid w:val="008A4528"/>
    <w:rsid w:val="008A57D5"/>
    <w:rsid w:val="008A59EB"/>
    <w:rsid w:val="008A5FE5"/>
    <w:rsid w:val="008A6074"/>
    <w:rsid w:val="008A663D"/>
    <w:rsid w:val="008A68D0"/>
    <w:rsid w:val="008A6DFD"/>
    <w:rsid w:val="008A71D2"/>
    <w:rsid w:val="008A7249"/>
    <w:rsid w:val="008A75F8"/>
    <w:rsid w:val="008A7617"/>
    <w:rsid w:val="008A7E97"/>
    <w:rsid w:val="008B0847"/>
    <w:rsid w:val="008B0932"/>
    <w:rsid w:val="008B0C5F"/>
    <w:rsid w:val="008B0E04"/>
    <w:rsid w:val="008B1350"/>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2E2"/>
    <w:rsid w:val="008C15CF"/>
    <w:rsid w:val="008C1A77"/>
    <w:rsid w:val="008C1E9B"/>
    <w:rsid w:val="008C1F39"/>
    <w:rsid w:val="008C20B5"/>
    <w:rsid w:val="008C21CC"/>
    <w:rsid w:val="008C22F9"/>
    <w:rsid w:val="008C2369"/>
    <w:rsid w:val="008C24B7"/>
    <w:rsid w:val="008C2AF2"/>
    <w:rsid w:val="008C309F"/>
    <w:rsid w:val="008C33B8"/>
    <w:rsid w:val="008C33CA"/>
    <w:rsid w:val="008C341B"/>
    <w:rsid w:val="008C35EB"/>
    <w:rsid w:val="008C36FF"/>
    <w:rsid w:val="008C3CE0"/>
    <w:rsid w:val="008C435C"/>
    <w:rsid w:val="008C4D81"/>
    <w:rsid w:val="008C5450"/>
    <w:rsid w:val="008C59E2"/>
    <w:rsid w:val="008C5AE6"/>
    <w:rsid w:val="008C63D7"/>
    <w:rsid w:val="008C6AB4"/>
    <w:rsid w:val="008C76E0"/>
    <w:rsid w:val="008C7C04"/>
    <w:rsid w:val="008C7E52"/>
    <w:rsid w:val="008C7ECB"/>
    <w:rsid w:val="008D016C"/>
    <w:rsid w:val="008D05F7"/>
    <w:rsid w:val="008D0899"/>
    <w:rsid w:val="008D0A34"/>
    <w:rsid w:val="008D15CC"/>
    <w:rsid w:val="008D19F6"/>
    <w:rsid w:val="008D24F6"/>
    <w:rsid w:val="008D2E0A"/>
    <w:rsid w:val="008D2F11"/>
    <w:rsid w:val="008D3334"/>
    <w:rsid w:val="008D3390"/>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8D"/>
    <w:rsid w:val="008E03CC"/>
    <w:rsid w:val="008E062A"/>
    <w:rsid w:val="008E0A17"/>
    <w:rsid w:val="008E0AFE"/>
    <w:rsid w:val="008E0E2B"/>
    <w:rsid w:val="008E0E46"/>
    <w:rsid w:val="008E0E93"/>
    <w:rsid w:val="008E0F86"/>
    <w:rsid w:val="008E121D"/>
    <w:rsid w:val="008E1C40"/>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445"/>
    <w:rsid w:val="008F6DDD"/>
    <w:rsid w:val="008F6FD3"/>
    <w:rsid w:val="008F71D7"/>
    <w:rsid w:val="008F7BF4"/>
    <w:rsid w:val="00900041"/>
    <w:rsid w:val="009001F9"/>
    <w:rsid w:val="009002FE"/>
    <w:rsid w:val="00900624"/>
    <w:rsid w:val="0090082E"/>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4D1F"/>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41"/>
    <w:rsid w:val="00916555"/>
    <w:rsid w:val="00916D85"/>
    <w:rsid w:val="009170D1"/>
    <w:rsid w:val="009171B4"/>
    <w:rsid w:val="009172FF"/>
    <w:rsid w:val="009177D1"/>
    <w:rsid w:val="00920A14"/>
    <w:rsid w:val="0092136E"/>
    <w:rsid w:val="00921496"/>
    <w:rsid w:val="0092179B"/>
    <w:rsid w:val="00921908"/>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D46"/>
    <w:rsid w:val="00923ED8"/>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37EFE"/>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9BD"/>
    <w:rsid w:val="00947AE2"/>
    <w:rsid w:val="00947E7F"/>
    <w:rsid w:val="00950103"/>
    <w:rsid w:val="0095038B"/>
    <w:rsid w:val="00950904"/>
    <w:rsid w:val="00951000"/>
    <w:rsid w:val="009511C7"/>
    <w:rsid w:val="00951391"/>
    <w:rsid w:val="00951889"/>
    <w:rsid w:val="009518F7"/>
    <w:rsid w:val="00951D90"/>
    <w:rsid w:val="00951F98"/>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82F"/>
    <w:rsid w:val="00956B18"/>
    <w:rsid w:val="0095753C"/>
    <w:rsid w:val="00957840"/>
    <w:rsid w:val="00957D31"/>
    <w:rsid w:val="00957D82"/>
    <w:rsid w:val="009602D1"/>
    <w:rsid w:val="00960585"/>
    <w:rsid w:val="00960B68"/>
    <w:rsid w:val="00961135"/>
    <w:rsid w:val="00961703"/>
    <w:rsid w:val="00961932"/>
    <w:rsid w:val="00961CBF"/>
    <w:rsid w:val="00961DCC"/>
    <w:rsid w:val="0096234D"/>
    <w:rsid w:val="0096278C"/>
    <w:rsid w:val="009629E9"/>
    <w:rsid w:val="00962AEA"/>
    <w:rsid w:val="0096312E"/>
    <w:rsid w:val="00964137"/>
    <w:rsid w:val="009642BB"/>
    <w:rsid w:val="00964401"/>
    <w:rsid w:val="00964677"/>
    <w:rsid w:val="009647CB"/>
    <w:rsid w:val="009649EA"/>
    <w:rsid w:val="00964DDC"/>
    <w:rsid w:val="00964EC1"/>
    <w:rsid w:val="009653A4"/>
    <w:rsid w:val="00965451"/>
    <w:rsid w:val="00965969"/>
    <w:rsid w:val="00965B61"/>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6B7"/>
    <w:rsid w:val="00971B83"/>
    <w:rsid w:val="0097211D"/>
    <w:rsid w:val="00972203"/>
    <w:rsid w:val="00972438"/>
    <w:rsid w:val="0097275C"/>
    <w:rsid w:val="0097294F"/>
    <w:rsid w:val="009730C3"/>
    <w:rsid w:val="0097320A"/>
    <w:rsid w:val="009738EA"/>
    <w:rsid w:val="00973F0E"/>
    <w:rsid w:val="00974457"/>
    <w:rsid w:val="009748DF"/>
    <w:rsid w:val="00974951"/>
    <w:rsid w:val="00974AB3"/>
    <w:rsid w:val="00974C03"/>
    <w:rsid w:val="00974DC5"/>
    <w:rsid w:val="009750D8"/>
    <w:rsid w:val="009754A9"/>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749"/>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2A1"/>
    <w:rsid w:val="009A3830"/>
    <w:rsid w:val="009A3FC9"/>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615"/>
    <w:rsid w:val="009B089B"/>
    <w:rsid w:val="009B0DBC"/>
    <w:rsid w:val="009B15B1"/>
    <w:rsid w:val="009B1C94"/>
    <w:rsid w:val="009B2867"/>
    <w:rsid w:val="009B3189"/>
    <w:rsid w:val="009B34C9"/>
    <w:rsid w:val="009B37A8"/>
    <w:rsid w:val="009B3B98"/>
    <w:rsid w:val="009B3F1F"/>
    <w:rsid w:val="009B40CA"/>
    <w:rsid w:val="009B42C4"/>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0D4"/>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397"/>
    <w:rsid w:val="009C6470"/>
    <w:rsid w:val="009C69BA"/>
    <w:rsid w:val="009C6AB2"/>
    <w:rsid w:val="009C6F18"/>
    <w:rsid w:val="009C7FEF"/>
    <w:rsid w:val="009D0205"/>
    <w:rsid w:val="009D084E"/>
    <w:rsid w:val="009D0BC5"/>
    <w:rsid w:val="009D0E64"/>
    <w:rsid w:val="009D12E4"/>
    <w:rsid w:val="009D1519"/>
    <w:rsid w:val="009D17A3"/>
    <w:rsid w:val="009D1A5C"/>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D7AC8"/>
    <w:rsid w:val="009E07C3"/>
    <w:rsid w:val="009E088C"/>
    <w:rsid w:val="009E0B85"/>
    <w:rsid w:val="009E10DE"/>
    <w:rsid w:val="009E1428"/>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AD7"/>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01"/>
    <w:rsid w:val="00A11EC1"/>
    <w:rsid w:val="00A11F37"/>
    <w:rsid w:val="00A12380"/>
    <w:rsid w:val="00A1268F"/>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8CE"/>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A58"/>
    <w:rsid w:val="00A35C86"/>
    <w:rsid w:val="00A36205"/>
    <w:rsid w:val="00A36579"/>
    <w:rsid w:val="00A36BA9"/>
    <w:rsid w:val="00A36E84"/>
    <w:rsid w:val="00A36FAB"/>
    <w:rsid w:val="00A371B4"/>
    <w:rsid w:val="00A372E3"/>
    <w:rsid w:val="00A374A9"/>
    <w:rsid w:val="00A405EB"/>
    <w:rsid w:val="00A409EC"/>
    <w:rsid w:val="00A40C2C"/>
    <w:rsid w:val="00A40CED"/>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383"/>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4C1"/>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A7BC4"/>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B7615"/>
    <w:rsid w:val="00AB7B59"/>
    <w:rsid w:val="00AC0119"/>
    <w:rsid w:val="00AC0C98"/>
    <w:rsid w:val="00AC1213"/>
    <w:rsid w:val="00AC132B"/>
    <w:rsid w:val="00AC1337"/>
    <w:rsid w:val="00AC15DF"/>
    <w:rsid w:val="00AC19B2"/>
    <w:rsid w:val="00AC1AD3"/>
    <w:rsid w:val="00AC2645"/>
    <w:rsid w:val="00AC3D16"/>
    <w:rsid w:val="00AC411C"/>
    <w:rsid w:val="00AC43D3"/>
    <w:rsid w:val="00AC4652"/>
    <w:rsid w:val="00AC4D82"/>
    <w:rsid w:val="00AC4F95"/>
    <w:rsid w:val="00AC50AA"/>
    <w:rsid w:val="00AC5659"/>
    <w:rsid w:val="00AC5E27"/>
    <w:rsid w:val="00AC6301"/>
    <w:rsid w:val="00AC68E1"/>
    <w:rsid w:val="00AC6DDC"/>
    <w:rsid w:val="00AC7629"/>
    <w:rsid w:val="00AC7746"/>
    <w:rsid w:val="00AC7BC7"/>
    <w:rsid w:val="00AC7E93"/>
    <w:rsid w:val="00AD0439"/>
    <w:rsid w:val="00AD0456"/>
    <w:rsid w:val="00AD0F54"/>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080"/>
    <w:rsid w:val="00AD5948"/>
    <w:rsid w:val="00AD5CD5"/>
    <w:rsid w:val="00AD609F"/>
    <w:rsid w:val="00AD67C1"/>
    <w:rsid w:val="00AD6BC3"/>
    <w:rsid w:val="00AD70C5"/>
    <w:rsid w:val="00AD77CC"/>
    <w:rsid w:val="00AD7891"/>
    <w:rsid w:val="00AD78CE"/>
    <w:rsid w:val="00AD7A53"/>
    <w:rsid w:val="00AE01D0"/>
    <w:rsid w:val="00AE0322"/>
    <w:rsid w:val="00AE04BF"/>
    <w:rsid w:val="00AE065A"/>
    <w:rsid w:val="00AE070D"/>
    <w:rsid w:val="00AE09E6"/>
    <w:rsid w:val="00AE10A8"/>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8A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15C7"/>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42F"/>
    <w:rsid w:val="00B25DBD"/>
    <w:rsid w:val="00B2612A"/>
    <w:rsid w:val="00B268F1"/>
    <w:rsid w:val="00B2723B"/>
    <w:rsid w:val="00B2764C"/>
    <w:rsid w:val="00B27853"/>
    <w:rsid w:val="00B27C6F"/>
    <w:rsid w:val="00B30125"/>
    <w:rsid w:val="00B303CF"/>
    <w:rsid w:val="00B3057D"/>
    <w:rsid w:val="00B31070"/>
    <w:rsid w:val="00B31132"/>
    <w:rsid w:val="00B31754"/>
    <w:rsid w:val="00B31A0A"/>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B4"/>
    <w:rsid w:val="00B405C9"/>
    <w:rsid w:val="00B41056"/>
    <w:rsid w:val="00B41445"/>
    <w:rsid w:val="00B41860"/>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2C17"/>
    <w:rsid w:val="00B530DE"/>
    <w:rsid w:val="00B533FF"/>
    <w:rsid w:val="00B53ECF"/>
    <w:rsid w:val="00B541D0"/>
    <w:rsid w:val="00B54224"/>
    <w:rsid w:val="00B54B31"/>
    <w:rsid w:val="00B54DC4"/>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1F26"/>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082"/>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88"/>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CB8"/>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2D7"/>
    <w:rsid w:val="00BD454B"/>
    <w:rsid w:val="00BD4687"/>
    <w:rsid w:val="00BD4998"/>
    <w:rsid w:val="00BD4C86"/>
    <w:rsid w:val="00BD4E6B"/>
    <w:rsid w:val="00BD518C"/>
    <w:rsid w:val="00BD57F3"/>
    <w:rsid w:val="00BD5B70"/>
    <w:rsid w:val="00BD5C77"/>
    <w:rsid w:val="00BD6B3B"/>
    <w:rsid w:val="00BD6CF7"/>
    <w:rsid w:val="00BD6E3F"/>
    <w:rsid w:val="00BD703B"/>
    <w:rsid w:val="00BD714A"/>
    <w:rsid w:val="00BD718E"/>
    <w:rsid w:val="00BD74F6"/>
    <w:rsid w:val="00BD7774"/>
    <w:rsid w:val="00BD7EFF"/>
    <w:rsid w:val="00BE0084"/>
    <w:rsid w:val="00BE00CD"/>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1B4"/>
    <w:rsid w:val="00BE659C"/>
    <w:rsid w:val="00BE6FD2"/>
    <w:rsid w:val="00BE7213"/>
    <w:rsid w:val="00BE7D65"/>
    <w:rsid w:val="00BE7D7D"/>
    <w:rsid w:val="00BE7EAF"/>
    <w:rsid w:val="00BE7F87"/>
    <w:rsid w:val="00BF01A0"/>
    <w:rsid w:val="00BF0369"/>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7AD"/>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317"/>
    <w:rsid w:val="00C14CD3"/>
    <w:rsid w:val="00C15211"/>
    <w:rsid w:val="00C15B78"/>
    <w:rsid w:val="00C15BEF"/>
    <w:rsid w:val="00C15FB5"/>
    <w:rsid w:val="00C1624D"/>
    <w:rsid w:val="00C1693A"/>
    <w:rsid w:val="00C16E67"/>
    <w:rsid w:val="00C16F17"/>
    <w:rsid w:val="00C17094"/>
    <w:rsid w:val="00C17E7D"/>
    <w:rsid w:val="00C20413"/>
    <w:rsid w:val="00C2103D"/>
    <w:rsid w:val="00C21B0E"/>
    <w:rsid w:val="00C21BA9"/>
    <w:rsid w:val="00C22004"/>
    <w:rsid w:val="00C22847"/>
    <w:rsid w:val="00C22CAA"/>
    <w:rsid w:val="00C22CBD"/>
    <w:rsid w:val="00C23DE9"/>
    <w:rsid w:val="00C24257"/>
    <w:rsid w:val="00C247E1"/>
    <w:rsid w:val="00C24FBE"/>
    <w:rsid w:val="00C26235"/>
    <w:rsid w:val="00C26CA3"/>
    <w:rsid w:val="00C26FDA"/>
    <w:rsid w:val="00C271FE"/>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2AC5"/>
    <w:rsid w:val="00C333A3"/>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3ABE"/>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9F1"/>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076"/>
    <w:rsid w:val="00C7753E"/>
    <w:rsid w:val="00C77687"/>
    <w:rsid w:val="00C77BD3"/>
    <w:rsid w:val="00C80299"/>
    <w:rsid w:val="00C81A66"/>
    <w:rsid w:val="00C81B90"/>
    <w:rsid w:val="00C81CB4"/>
    <w:rsid w:val="00C81EB3"/>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773"/>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B7B52"/>
    <w:rsid w:val="00CC0B80"/>
    <w:rsid w:val="00CC1138"/>
    <w:rsid w:val="00CC120F"/>
    <w:rsid w:val="00CC1481"/>
    <w:rsid w:val="00CC1C81"/>
    <w:rsid w:val="00CC1D5A"/>
    <w:rsid w:val="00CC2195"/>
    <w:rsid w:val="00CC2BBD"/>
    <w:rsid w:val="00CC377D"/>
    <w:rsid w:val="00CC39B7"/>
    <w:rsid w:val="00CC3AFF"/>
    <w:rsid w:val="00CC3B4B"/>
    <w:rsid w:val="00CC3D02"/>
    <w:rsid w:val="00CC4C1E"/>
    <w:rsid w:val="00CC5193"/>
    <w:rsid w:val="00CC5228"/>
    <w:rsid w:val="00CC5659"/>
    <w:rsid w:val="00CC5935"/>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958"/>
    <w:rsid w:val="00CD5B28"/>
    <w:rsid w:val="00CD5BD7"/>
    <w:rsid w:val="00CD5DA6"/>
    <w:rsid w:val="00CD7460"/>
    <w:rsid w:val="00CD7595"/>
    <w:rsid w:val="00CD75B0"/>
    <w:rsid w:val="00CD77F4"/>
    <w:rsid w:val="00CD79BA"/>
    <w:rsid w:val="00CD7A2D"/>
    <w:rsid w:val="00CD7CB7"/>
    <w:rsid w:val="00CE05D5"/>
    <w:rsid w:val="00CE078D"/>
    <w:rsid w:val="00CE0907"/>
    <w:rsid w:val="00CE0AC3"/>
    <w:rsid w:val="00CE0B5C"/>
    <w:rsid w:val="00CE0C6A"/>
    <w:rsid w:val="00CE0DB5"/>
    <w:rsid w:val="00CE1C75"/>
    <w:rsid w:val="00CE2809"/>
    <w:rsid w:val="00CE2ABF"/>
    <w:rsid w:val="00CE2B27"/>
    <w:rsid w:val="00CE2F3A"/>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513"/>
    <w:rsid w:val="00D0183F"/>
    <w:rsid w:val="00D01B3F"/>
    <w:rsid w:val="00D01DE5"/>
    <w:rsid w:val="00D01EC9"/>
    <w:rsid w:val="00D01FFA"/>
    <w:rsid w:val="00D021C1"/>
    <w:rsid w:val="00D026DA"/>
    <w:rsid w:val="00D03725"/>
    <w:rsid w:val="00D03E23"/>
    <w:rsid w:val="00D04AF5"/>
    <w:rsid w:val="00D04CF8"/>
    <w:rsid w:val="00D05048"/>
    <w:rsid w:val="00D05161"/>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27F"/>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2C"/>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0F92"/>
    <w:rsid w:val="00D411CF"/>
    <w:rsid w:val="00D41E44"/>
    <w:rsid w:val="00D41F4D"/>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62"/>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6AC7"/>
    <w:rsid w:val="00D77045"/>
    <w:rsid w:val="00D776DA"/>
    <w:rsid w:val="00D777EF"/>
    <w:rsid w:val="00D7792E"/>
    <w:rsid w:val="00D77E40"/>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BAB"/>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4"/>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04E"/>
    <w:rsid w:val="00DB1E83"/>
    <w:rsid w:val="00DB1FC7"/>
    <w:rsid w:val="00DB204D"/>
    <w:rsid w:val="00DB21A5"/>
    <w:rsid w:val="00DB274B"/>
    <w:rsid w:val="00DB2AA4"/>
    <w:rsid w:val="00DB2BC3"/>
    <w:rsid w:val="00DB2E9E"/>
    <w:rsid w:val="00DB3EBA"/>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728"/>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4AB9"/>
    <w:rsid w:val="00DD51C9"/>
    <w:rsid w:val="00DD634C"/>
    <w:rsid w:val="00DD63D7"/>
    <w:rsid w:val="00DD6C7B"/>
    <w:rsid w:val="00DD7BD0"/>
    <w:rsid w:val="00DD7E11"/>
    <w:rsid w:val="00DD7E2D"/>
    <w:rsid w:val="00DD7F7A"/>
    <w:rsid w:val="00DE024E"/>
    <w:rsid w:val="00DE0827"/>
    <w:rsid w:val="00DE0ADB"/>
    <w:rsid w:val="00DE10F4"/>
    <w:rsid w:val="00DE1E7C"/>
    <w:rsid w:val="00DE1FD5"/>
    <w:rsid w:val="00DE245B"/>
    <w:rsid w:val="00DE267E"/>
    <w:rsid w:val="00DE2953"/>
    <w:rsid w:val="00DE2B1D"/>
    <w:rsid w:val="00DE2DAC"/>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6B82"/>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4ECF"/>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4ABD"/>
    <w:rsid w:val="00E1558D"/>
    <w:rsid w:val="00E15706"/>
    <w:rsid w:val="00E15EEC"/>
    <w:rsid w:val="00E16905"/>
    <w:rsid w:val="00E170E6"/>
    <w:rsid w:val="00E17BE2"/>
    <w:rsid w:val="00E208F9"/>
    <w:rsid w:val="00E20ADF"/>
    <w:rsid w:val="00E20F13"/>
    <w:rsid w:val="00E211B7"/>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0A"/>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5E7F"/>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AD9"/>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852"/>
    <w:rsid w:val="00E45939"/>
    <w:rsid w:val="00E45B40"/>
    <w:rsid w:val="00E45F67"/>
    <w:rsid w:val="00E4616E"/>
    <w:rsid w:val="00E46682"/>
    <w:rsid w:val="00E46A71"/>
    <w:rsid w:val="00E46E8D"/>
    <w:rsid w:val="00E47324"/>
    <w:rsid w:val="00E473B7"/>
    <w:rsid w:val="00E507B2"/>
    <w:rsid w:val="00E50856"/>
    <w:rsid w:val="00E508D9"/>
    <w:rsid w:val="00E50CCA"/>
    <w:rsid w:val="00E52107"/>
    <w:rsid w:val="00E521DF"/>
    <w:rsid w:val="00E524AD"/>
    <w:rsid w:val="00E52A8C"/>
    <w:rsid w:val="00E52AD8"/>
    <w:rsid w:val="00E52B22"/>
    <w:rsid w:val="00E53272"/>
    <w:rsid w:val="00E536D3"/>
    <w:rsid w:val="00E5394F"/>
    <w:rsid w:val="00E53A1B"/>
    <w:rsid w:val="00E53FB7"/>
    <w:rsid w:val="00E54071"/>
    <w:rsid w:val="00E54E55"/>
    <w:rsid w:val="00E550EE"/>
    <w:rsid w:val="00E553AE"/>
    <w:rsid w:val="00E555F3"/>
    <w:rsid w:val="00E5607C"/>
    <w:rsid w:val="00E563E7"/>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1FB1"/>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0CBC"/>
    <w:rsid w:val="00E81648"/>
    <w:rsid w:val="00E82B55"/>
    <w:rsid w:val="00E82B98"/>
    <w:rsid w:val="00E83046"/>
    <w:rsid w:val="00E8304A"/>
    <w:rsid w:val="00E831BA"/>
    <w:rsid w:val="00E83331"/>
    <w:rsid w:val="00E8383C"/>
    <w:rsid w:val="00E839DC"/>
    <w:rsid w:val="00E83A0B"/>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87DAA"/>
    <w:rsid w:val="00E90E59"/>
    <w:rsid w:val="00E91525"/>
    <w:rsid w:val="00E91746"/>
    <w:rsid w:val="00E91949"/>
    <w:rsid w:val="00E926A5"/>
    <w:rsid w:val="00E92BD6"/>
    <w:rsid w:val="00E93166"/>
    <w:rsid w:val="00E93307"/>
    <w:rsid w:val="00E933EE"/>
    <w:rsid w:val="00E93748"/>
    <w:rsid w:val="00E939DC"/>
    <w:rsid w:val="00E93AEA"/>
    <w:rsid w:val="00E93F31"/>
    <w:rsid w:val="00E9400A"/>
    <w:rsid w:val="00E94115"/>
    <w:rsid w:val="00E94253"/>
    <w:rsid w:val="00E945CF"/>
    <w:rsid w:val="00E94905"/>
    <w:rsid w:val="00E94B32"/>
    <w:rsid w:val="00E94B59"/>
    <w:rsid w:val="00E953BE"/>
    <w:rsid w:val="00E959A1"/>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3A7"/>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1C59"/>
    <w:rsid w:val="00EC257F"/>
    <w:rsid w:val="00EC2C14"/>
    <w:rsid w:val="00EC2CEA"/>
    <w:rsid w:val="00EC2F20"/>
    <w:rsid w:val="00EC3807"/>
    <w:rsid w:val="00EC3C1B"/>
    <w:rsid w:val="00EC4245"/>
    <w:rsid w:val="00EC48CF"/>
    <w:rsid w:val="00EC4D7F"/>
    <w:rsid w:val="00EC51B2"/>
    <w:rsid w:val="00EC5A88"/>
    <w:rsid w:val="00EC6100"/>
    <w:rsid w:val="00EC6800"/>
    <w:rsid w:val="00EC710D"/>
    <w:rsid w:val="00EC719C"/>
    <w:rsid w:val="00EC7220"/>
    <w:rsid w:val="00EC75B1"/>
    <w:rsid w:val="00EC7B5F"/>
    <w:rsid w:val="00ED078E"/>
    <w:rsid w:val="00ED09D8"/>
    <w:rsid w:val="00ED0C54"/>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45C"/>
    <w:rsid w:val="00ED46A8"/>
    <w:rsid w:val="00ED4703"/>
    <w:rsid w:val="00ED4B45"/>
    <w:rsid w:val="00ED513D"/>
    <w:rsid w:val="00ED5336"/>
    <w:rsid w:val="00ED557F"/>
    <w:rsid w:val="00ED576F"/>
    <w:rsid w:val="00ED58A1"/>
    <w:rsid w:val="00ED5B81"/>
    <w:rsid w:val="00ED6D75"/>
    <w:rsid w:val="00ED7093"/>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5EA"/>
    <w:rsid w:val="00EF49F8"/>
    <w:rsid w:val="00EF4B5C"/>
    <w:rsid w:val="00EF55E2"/>
    <w:rsid w:val="00EF60D6"/>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DA"/>
    <w:rsid w:val="00F10BF2"/>
    <w:rsid w:val="00F10F96"/>
    <w:rsid w:val="00F1123E"/>
    <w:rsid w:val="00F11267"/>
    <w:rsid w:val="00F11D30"/>
    <w:rsid w:val="00F11E39"/>
    <w:rsid w:val="00F12173"/>
    <w:rsid w:val="00F1297A"/>
    <w:rsid w:val="00F13115"/>
    <w:rsid w:val="00F13BC1"/>
    <w:rsid w:val="00F13C5B"/>
    <w:rsid w:val="00F13E50"/>
    <w:rsid w:val="00F1455C"/>
    <w:rsid w:val="00F1462C"/>
    <w:rsid w:val="00F14E49"/>
    <w:rsid w:val="00F15465"/>
    <w:rsid w:val="00F159B4"/>
    <w:rsid w:val="00F15B3F"/>
    <w:rsid w:val="00F15B8A"/>
    <w:rsid w:val="00F15DF0"/>
    <w:rsid w:val="00F16877"/>
    <w:rsid w:val="00F168FB"/>
    <w:rsid w:val="00F16BCF"/>
    <w:rsid w:val="00F17256"/>
    <w:rsid w:val="00F17878"/>
    <w:rsid w:val="00F179A5"/>
    <w:rsid w:val="00F17B3A"/>
    <w:rsid w:val="00F17F94"/>
    <w:rsid w:val="00F203D0"/>
    <w:rsid w:val="00F20BC0"/>
    <w:rsid w:val="00F2105C"/>
    <w:rsid w:val="00F21A31"/>
    <w:rsid w:val="00F21BCE"/>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2B2"/>
    <w:rsid w:val="00F308C4"/>
    <w:rsid w:val="00F30C79"/>
    <w:rsid w:val="00F30DD8"/>
    <w:rsid w:val="00F311E3"/>
    <w:rsid w:val="00F32120"/>
    <w:rsid w:val="00F32C38"/>
    <w:rsid w:val="00F32ED4"/>
    <w:rsid w:val="00F34086"/>
    <w:rsid w:val="00F3459B"/>
    <w:rsid w:val="00F3470C"/>
    <w:rsid w:val="00F34A5D"/>
    <w:rsid w:val="00F34AC7"/>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248"/>
    <w:rsid w:val="00F47515"/>
    <w:rsid w:val="00F475A5"/>
    <w:rsid w:val="00F475CA"/>
    <w:rsid w:val="00F4787B"/>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762"/>
    <w:rsid w:val="00F56F74"/>
    <w:rsid w:val="00F570DE"/>
    <w:rsid w:val="00F57636"/>
    <w:rsid w:val="00F57EF2"/>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67C3F"/>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E93"/>
    <w:rsid w:val="00F750B0"/>
    <w:rsid w:val="00F7544F"/>
    <w:rsid w:val="00F759F7"/>
    <w:rsid w:val="00F75BA4"/>
    <w:rsid w:val="00F75C8F"/>
    <w:rsid w:val="00F773E1"/>
    <w:rsid w:val="00F775A5"/>
    <w:rsid w:val="00F77FAA"/>
    <w:rsid w:val="00F802BA"/>
    <w:rsid w:val="00F8055E"/>
    <w:rsid w:val="00F81375"/>
    <w:rsid w:val="00F81789"/>
    <w:rsid w:val="00F8251E"/>
    <w:rsid w:val="00F82B68"/>
    <w:rsid w:val="00F82CA9"/>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AD7"/>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08D5"/>
    <w:rsid w:val="00FC16E6"/>
    <w:rsid w:val="00FC236A"/>
    <w:rsid w:val="00FC2875"/>
    <w:rsid w:val="00FC2A08"/>
    <w:rsid w:val="00FC2D48"/>
    <w:rsid w:val="00FC34E5"/>
    <w:rsid w:val="00FC3801"/>
    <w:rsid w:val="00FC399D"/>
    <w:rsid w:val="00FC3AA2"/>
    <w:rsid w:val="00FC4E70"/>
    <w:rsid w:val="00FC4F0E"/>
    <w:rsid w:val="00FC521E"/>
    <w:rsid w:val="00FC5580"/>
    <w:rsid w:val="00FC558B"/>
    <w:rsid w:val="00FC5650"/>
    <w:rsid w:val="00FC57BB"/>
    <w:rsid w:val="00FC58C2"/>
    <w:rsid w:val="00FC5DD2"/>
    <w:rsid w:val="00FC62D4"/>
    <w:rsid w:val="00FC640B"/>
    <w:rsid w:val="00FC6BA1"/>
    <w:rsid w:val="00FC6EEA"/>
    <w:rsid w:val="00FC74A2"/>
    <w:rsid w:val="00FC79E5"/>
    <w:rsid w:val="00FC7AE0"/>
    <w:rsid w:val="00FD03EE"/>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7E"/>
    <w:rsid w:val="00FD5989"/>
    <w:rsid w:val="00FD5BBD"/>
    <w:rsid w:val="00FD5C9F"/>
    <w:rsid w:val="00FD5E05"/>
    <w:rsid w:val="00FD5E6A"/>
    <w:rsid w:val="00FD6149"/>
    <w:rsid w:val="00FD65E7"/>
    <w:rsid w:val="00FD7675"/>
    <w:rsid w:val="00FD7BA1"/>
    <w:rsid w:val="00FD7FB1"/>
    <w:rsid w:val="00FE0004"/>
    <w:rsid w:val="00FE03C3"/>
    <w:rsid w:val="00FE0427"/>
    <w:rsid w:val="00FE06E1"/>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link w:val="Heading2Char"/>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mcepastedcontent3">
    <w:name w:val="mcepastedcontent3"/>
    <w:basedOn w:val="Normal"/>
    <w:rsid w:val="00FE06E1"/>
    <w:pPr>
      <w:spacing w:before="150" w:after="150" w:line="360" w:lineRule="auto"/>
    </w:pPr>
    <w:rPr>
      <w:rFonts w:ascii="Helvetica" w:eastAsiaTheme="minorHAnsi" w:hAnsi="Helvetica" w:cs="Times New Roman"/>
      <w:color w:val="757575"/>
      <w:szCs w:val="24"/>
      <w:lang w:eastAsia="en-GB"/>
    </w:rPr>
  </w:style>
  <w:style w:type="character" w:styleId="Emphasis">
    <w:name w:val="Emphasis"/>
    <w:basedOn w:val="DefaultParagraphFont"/>
    <w:uiPriority w:val="20"/>
    <w:qFormat/>
    <w:rsid w:val="00FE06E1"/>
    <w:rPr>
      <w:i/>
      <w:iCs/>
    </w:rPr>
  </w:style>
  <w:style w:type="table" w:customStyle="1" w:styleId="TableGrid1">
    <w:name w:val="Table Grid1"/>
    <w:basedOn w:val="TableNormal"/>
    <w:rsid w:val="00937E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D03EE"/>
    <w:rPr>
      <w:rFonts w:eastAsia="Calibri" w:cs="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2.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80B96-3484-4DFF-82D0-F61E87B59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Blacklet + logo</Template>
  <TotalTime>2</TotalTime>
  <Pages>4</Pages>
  <Words>1308</Words>
  <Characters>7460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Parish Council Minutes</vt:lpstr>
    </vt:vector>
  </TitlesOfParts>
  <Company/>
  <LinksUpToDate>false</LinksUpToDate>
  <CharactersWithSpaces>8751</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subject>Parish Council Meeting</dc:subject>
  <dc:creator>Susan Deluca</dc:creator>
  <cp:keywords/>
  <dc:description/>
  <cp:lastModifiedBy>Adriana Jones</cp:lastModifiedBy>
  <cp:revision>2</cp:revision>
  <cp:lastPrinted>2026-02-25T10:09:00Z</cp:lastPrinted>
  <dcterms:created xsi:type="dcterms:W3CDTF">2026-05-26T13:33:00Z</dcterms:created>
  <dcterms:modified xsi:type="dcterms:W3CDTF">2026-05-26T13:33:00Z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