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19849" w14:textId="77777777" w:rsidR="00B945A8" w:rsidRPr="00B81783" w:rsidRDefault="00B945A8" w:rsidP="005B0E8D">
      <w:pPr>
        <w:rPr>
          <w:rFonts w:cs="Times New Roman"/>
          <w:b/>
          <w:iCs/>
          <w:szCs w:val="24"/>
        </w:rPr>
      </w:pPr>
    </w:p>
    <w:p w14:paraId="52A2988D" w14:textId="77777777" w:rsidR="00EB384E" w:rsidRPr="00B81783" w:rsidRDefault="00EB384E" w:rsidP="00AA06CD">
      <w:pPr>
        <w:jc w:val="center"/>
        <w:rPr>
          <w:rFonts w:cs="Times New Roman"/>
          <w:b/>
          <w:i/>
          <w:sz w:val="14"/>
          <w:szCs w:val="14"/>
        </w:rPr>
      </w:pPr>
    </w:p>
    <w:p w14:paraId="2D824E43" w14:textId="216A5C6C" w:rsidR="0072182B" w:rsidRPr="0072182B" w:rsidRDefault="00745C62" w:rsidP="0072182B">
      <w:pPr>
        <w:pStyle w:val="Heading1"/>
        <w:framePr w:dropCap="drop" w:lines="0" w:h="681" w:hRule="exact" w:wrap="auto" w:hAnchor="page" w:x="4321" w:y="-597"/>
        <w:spacing w:line="681" w:lineRule="exact"/>
        <w:rPr>
          <w:position w:val="-7"/>
          <w:sz w:val="56"/>
          <w:szCs w:val="28"/>
        </w:rPr>
      </w:pPr>
      <w:r>
        <w:rPr>
          <w:position w:val="-7"/>
          <w:sz w:val="56"/>
          <w:szCs w:val="28"/>
        </w:rPr>
        <w:t xml:space="preserve">DRAFT </w:t>
      </w:r>
      <w:r w:rsidR="0072182B" w:rsidRPr="0072182B">
        <w:rPr>
          <w:position w:val="-7"/>
          <w:sz w:val="56"/>
          <w:szCs w:val="28"/>
        </w:rPr>
        <w:t>MINUTES</w:t>
      </w:r>
    </w:p>
    <w:p w14:paraId="2432C5F0" w14:textId="77777777" w:rsidR="002801C2" w:rsidRDefault="002801C2" w:rsidP="00A70801">
      <w:pPr>
        <w:pStyle w:val="Header"/>
        <w:tabs>
          <w:tab w:val="clear" w:pos="4320"/>
          <w:tab w:val="clear" w:pos="8640"/>
          <w:tab w:val="left" w:pos="3378"/>
        </w:tabs>
        <w:ind w:left="720" w:hanging="720"/>
        <w:rPr>
          <w:rFonts w:cs="Times New Roman"/>
          <w:b/>
          <w:bCs/>
          <w:szCs w:val="24"/>
        </w:rPr>
      </w:pPr>
    </w:p>
    <w:p w14:paraId="2CCDD303" w14:textId="57F063C9" w:rsidR="00E02B42"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Meeting:</w:t>
      </w:r>
      <w:r>
        <w:rPr>
          <w:rFonts w:cs="Times New Roman"/>
          <w:b/>
          <w:bCs/>
          <w:szCs w:val="24"/>
        </w:rPr>
        <w:tab/>
      </w:r>
      <w:r w:rsidR="003B2E9D">
        <w:rPr>
          <w:rFonts w:cs="Times New Roman"/>
          <w:b/>
          <w:bCs/>
          <w:szCs w:val="24"/>
        </w:rPr>
        <w:t>Environmental &amp; Open Spaces Committee</w:t>
      </w:r>
    </w:p>
    <w:p w14:paraId="1BC21583" w14:textId="31A4BF48"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Date:</w:t>
      </w:r>
      <w:r>
        <w:rPr>
          <w:rFonts w:cs="Times New Roman"/>
          <w:b/>
          <w:bCs/>
          <w:szCs w:val="24"/>
        </w:rPr>
        <w:tab/>
      </w:r>
      <w:r>
        <w:rPr>
          <w:rFonts w:cs="Times New Roman"/>
          <w:b/>
          <w:bCs/>
          <w:szCs w:val="24"/>
        </w:rPr>
        <w:tab/>
      </w:r>
      <w:r w:rsidR="00A319ED">
        <w:rPr>
          <w:rFonts w:cs="Times New Roman"/>
          <w:b/>
          <w:bCs/>
          <w:szCs w:val="24"/>
        </w:rPr>
        <w:t>1</w:t>
      </w:r>
      <w:r w:rsidR="003B2E9D">
        <w:rPr>
          <w:rFonts w:cs="Times New Roman"/>
          <w:b/>
          <w:bCs/>
          <w:szCs w:val="24"/>
        </w:rPr>
        <w:t>7</w:t>
      </w:r>
      <w:r w:rsidR="003B2E9D" w:rsidRPr="003B2E9D">
        <w:rPr>
          <w:rFonts w:cs="Times New Roman"/>
          <w:b/>
          <w:bCs/>
          <w:szCs w:val="24"/>
          <w:vertAlign w:val="superscript"/>
        </w:rPr>
        <w:t>th</w:t>
      </w:r>
      <w:r w:rsidR="003B2E9D">
        <w:rPr>
          <w:rFonts w:cs="Times New Roman"/>
          <w:b/>
          <w:bCs/>
          <w:szCs w:val="24"/>
        </w:rPr>
        <w:t xml:space="preserve"> June 2026 – 10am</w:t>
      </w:r>
    </w:p>
    <w:p w14:paraId="5A93D11A" w14:textId="7E764B2A" w:rsidR="0096273B" w:rsidRDefault="0096273B" w:rsidP="0096273B">
      <w:pPr>
        <w:pStyle w:val="Header"/>
        <w:tabs>
          <w:tab w:val="clear" w:pos="4320"/>
          <w:tab w:val="clear" w:pos="8640"/>
          <w:tab w:val="left" w:pos="1560"/>
          <w:tab w:val="left" w:pos="3378"/>
        </w:tabs>
        <w:ind w:left="720" w:hanging="720"/>
        <w:rPr>
          <w:rFonts w:cs="Times New Roman"/>
          <w:b/>
          <w:bCs/>
          <w:szCs w:val="24"/>
        </w:rPr>
      </w:pPr>
      <w:r>
        <w:rPr>
          <w:rFonts w:cs="Times New Roman"/>
          <w:b/>
          <w:bCs/>
          <w:szCs w:val="24"/>
        </w:rPr>
        <w:t>Location:</w:t>
      </w:r>
      <w:r>
        <w:rPr>
          <w:rFonts w:cs="Times New Roman"/>
          <w:b/>
          <w:bCs/>
          <w:szCs w:val="24"/>
        </w:rPr>
        <w:tab/>
      </w:r>
      <w:r w:rsidR="003B2E9D">
        <w:rPr>
          <w:rFonts w:cs="Times New Roman"/>
          <w:b/>
          <w:bCs/>
          <w:szCs w:val="24"/>
        </w:rPr>
        <w:t>Queens Hall, School Green Lane, North Weald</w:t>
      </w:r>
    </w:p>
    <w:p w14:paraId="20B6EB25" w14:textId="77777777" w:rsidR="00CD0027" w:rsidRDefault="00CD0027" w:rsidP="0061785E">
      <w:pPr>
        <w:pStyle w:val="Body"/>
        <w:jc w:val="both"/>
        <w:rPr>
          <w:b/>
          <w:bCs/>
          <w:i/>
          <w:iCs/>
          <w:sz w:val="24"/>
          <w:szCs w:val="24"/>
        </w:rPr>
      </w:pPr>
    </w:p>
    <w:p w14:paraId="66516A73" w14:textId="484BD919" w:rsidR="00DB2B18" w:rsidRDefault="0061785E" w:rsidP="0061785E">
      <w:pPr>
        <w:pStyle w:val="Body"/>
        <w:jc w:val="both"/>
        <w:rPr>
          <w:sz w:val="24"/>
          <w:szCs w:val="24"/>
        </w:rPr>
      </w:pPr>
      <w:r w:rsidRPr="00C91DED">
        <w:rPr>
          <w:b/>
          <w:bCs/>
          <w:i/>
          <w:iCs/>
          <w:sz w:val="24"/>
          <w:szCs w:val="24"/>
        </w:rPr>
        <w:t>Councillors</w:t>
      </w:r>
      <w:r w:rsidRPr="00C91DED">
        <w:rPr>
          <w:b/>
          <w:bCs/>
          <w:sz w:val="24"/>
          <w:szCs w:val="24"/>
        </w:rPr>
        <w:t>:   (</w:t>
      </w:r>
      <w:r w:rsidR="003B2E9D">
        <w:rPr>
          <w:b/>
          <w:bCs/>
          <w:sz w:val="24"/>
          <w:szCs w:val="24"/>
        </w:rPr>
        <w:t>2</w:t>
      </w:r>
      <w:r w:rsidRPr="00C91DED">
        <w:rPr>
          <w:b/>
          <w:bCs/>
          <w:sz w:val="24"/>
          <w:szCs w:val="24"/>
        </w:rPr>
        <w:t xml:space="preserve">)  </w:t>
      </w:r>
      <w:r w:rsidR="003B2E9D">
        <w:rPr>
          <w:sz w:val="24"/>
          <w:szCs w:val="24"/>
        </w:rPr>
        <w:t>Mrs S Hawkins, R Spearman</w:t>
      </w:r>
      <w:r w:rsidR="008911FA">
        <w:rPr>
          <w:sz w:val="24"/>
          <w:szCs w:val="24"/>
        </w:rPr>
        <w:t xml:space="preserve"> </w:t>
      </w:r>
    </w:p>
    <w:p w14:paraId="2D696168" w14:textId="77777777" w:rsidR="0061785E" w:rsidRPr="00C91DED" w:rsidRDefault="0061785E" w:rsidP="003B2E9D">
      <w:pPr>
        <w:pStyle w:val="Body"/>
        <w:jc w:val="both"/>
        <w:rPr>
          <w:sz w:val="24"/>
          <w:szCs w:val="24"/>
        </w:rPr>
      </w:pPr>
    </w:p>
    <w:p w14:paraId="3ECA971E" w14:textId="77777777" w:rsidR="0061785E" w:rsidRPr="00C91DED" w:rsidRDefault="0061785E" w:rsidP="0061785E">
      <w:pPr>
        <w:pStyle w:val="Body"/>
        <w:ind w:left="720" w:firstLine="720"/>
        <w:jc w:val="both"/>
        <w:rPr>
          <w:b/>
          <w:bCs/>
          <w:sz w:val="24"/>
          <w:szCs w:val="24"/>
        </w:rPr>
      </w:pPr>
      <w:r w:rsidRPr="00C91DED">
        <w:rPr>
          <w:b/>
          <w:bCs/>
          <w:i/>
          <w:iCs/>
          <w:sz w:val="24"/>
          <w:szCs w:val="24"/>
        </w:rPr>
        <w:t xml:space="preserve">Officers in Attendance </w:t>
      </w:r>
      <w:r w:rsidRPr="00C91DED">
        <w:rPr>
          <w:b/>
          <w:bCs/>
          <w:sz w:val="24"/>
          <w:szCs w:val="24"/>
        </w:rPr>
        <w:t>(2)</w:t>
      </w:r>
    </w:p>
    <w:p w14:paraId="7D14268C" w14:textId="77777777" w:rsidR="0061785E" w:rsidRPr="00C91DED" w:rsidRDefault="0061785E" w:rsidP="0061785E">
      <w:pPr>
        <w:pStyle w:val="Body"/>
        <w:tabs>
          <w:tab w:val="left" w:pos="900"/>
        </w:tabs>
        <w:jc w:val="both"/>
        <w:rPr>
          <w:sz w:val="24"/>
          <w:szCs w:val="24"/>
        </w:rPr>
      </w:pPr>
      <w:r w:rsidRPr="00C91DED">
        <w:rPr>
          <w:sz w:val="24"/>
          <w:szCs w:val="24"/>
        </w:rPr>
        <w:tab/>
      </w:r>
      <w:r w:rsidRPr="00C91DED">
        <w:rPr>
          <w:sz w:val="24"/>
          <w:szCs w:val="24"/>
        </w:rPr>
        <w:tab/>
        <w:t>Susan De Luca – Clerk to the Council</w:t>
      </w:r>
    </w:p>
    <w:p w14:paraId="0917C219" w14:textId="2DF5A204" w:rsidR="0061785E" w:rsidRPr="00C91DED" w:rsidRDefault="0061785E" w:rsidP="0061785E">
      <w:pPr>
        <w:pStyle w:val="Body"/>
        <w:tabs>
          <w:tab w:val="left" w:pos="900"/>
        </w:tabs>
        <w:jc w:val="both"/>
        <w:rPr>
          <w:sz w:val="24"/>
          <w:szCs w:val="24"/>
        </w:rPr>
      </w:pPr>
      <w:r w:rsidRPr="00C91DED">
        <w:rPr>
          <w:sz w:val="24"/>
          <w:szCs w:val="24"/>
        </w:rPr>
        <w:tab/>
      </w:r>
      <w:r w:rsidRPr="00C91DED">
        <w:rPr>
          <w:sz w:val="24"/>
          <w:szCs w:val="24"/>
        </w:rPr>
        <w:tab/>
      </w:r>
      <w:r w:rsidR="003B2E9D">
        <w:rPr>
          <w:sz w:val="24"/>
          <w:szCs w:val="24"/>
        </w:rPr>
        <w:t>Joanna Tyler – Senior Administrative Officer</w:t>
      </w:r>
    </w:p>
    <w:p w14:paraId="6F7DE8A9" w14:textId="77777777" w:rsidR="0061785E" w:rsidRPr="00C91DED" w:rsidRDefault="0061785E" w:rsidP="0061785E">
      <w:pPr>
        <w:pStyle w:val="Body"/>
        <w:rPr>
          <w:b/>
          <w:bCs/>
          <w:sz w:val="24"/>
          <w:szCs w:val="24"/>
        </w:rPr>
      </w:pPr>
    </w:p>
    <w:p w14:paraId="4C538258" w14:textId="3A8E8767" w:rsidR="0061785E" w:rsidRPr="00C91DED" w:rsidRDefault="0061785E" w:rsidP="0061785E">
      <w:pPr>
        <w:pStyle w:val="Body"/>
        <w:rPr>
          <w:sz w:val="24"/>
          <w:szCs w:val="24"/>
        </w:rPr>
      </w:pPr>
      <w:r w:rsidRPr="00C91DED">
        <w:rPr>
          <w:b/>
          <w:bCs/>
          <w:sz w:val="24"/>
          <w:szCs w:val="24"/>
        </w:rPr>
        <w:t>Members of the Public (</w:t>
      </w:r>
      <w:r w:rsidR="003B2E9D">
        <w:rPr>
          <w:b/>
          <w:bCs/>
          <w:sz w:val="24"/>
          <w:szCs w:val="24"/>
        </w:rPr>
        <w:t>0</w:t>
      </w:r>
      <w:r w:rsidRPr="00C91DED">
        <w:rPr>
          <w:b/>
          <w:bCs/>
          <w:sz w:val="24"/>
          <w:szCs w:val="24"/>
        </w:rPr>
        <w:t>)</w:t>
      </w:r>
    </w:p>
    <w:p w14:paraId="3ABC59FD" w14:textId="5C74F367" w:rsidR="0061785E" w:rsidRPr="00C91DED" w:rsidRDefault="0061785E" w:rsidP="0061785E">
      <w:pPr>
        <w:pStyle w:val="Body"/>
        <w:tabs>
          <w:tab w:val="left" w:pos="3754"/>
        </w:tabs>
        <w:jc w:val="both"/>
        <w:rPr>
          <w:sz w:val="24"/>
          <w:szCs w:val="24"/>
        </w:rPr>
      </w:pPr>
      <w:r w:rsidRPr="00C91DED">
        <w:rPr>
          <w:b/>
          <w:bCs/>
          <w:sz w:val="24"/>
          <w:szCs w:val="24"/>
        </w:rPr>
        <w:t xml:space="preserve">Members of the Press </w:t>
      </w:r>
      <w:r w:rsidR="003B2E9D">
        <w:rPr>
          <w:b/>
          <w:bCs/>
          <w:sz w:val="24"/>
          <w:szCs w:val="24"/>
        </w:rPr>
        <w:t xml:space="preserve"> </w:t>
      </w:r>
      <w:r w:rsidRPr="00C91DED">
        <w:rPr>
          <w:b/>
          <w:bCs/>
          <w:i/>
          <w:iCs/>
          <w:sz w:val="24"/>
          <w:szCs w:val="24"/>
        </w:rPr>
        <w:t xml:space="preserve"> </w:t>
      </w:r>
      <w:r w:rsidRPr="00C91DED">
        <w:rPr>
          <w:b/>
          <w:bCs/>
          <w:sz w:val="24"/>
          <w:szCs w:val="24"/>
        </w:rPr>
        <w:t>(</w:t>
      </w:r>
      <w:r w:rsidR="003B2E9D">
        <w:rPr>
          <w:b/>
          <w:bCs/>
          <w:sz w:val="24"/>
          <w:szCs w:val="24"/>
        </w:rPr>
        <w:t>0</w:t>
      </w:r>
      <w:r w:rsidRPr="00C91DED">
        <w:rPr>
          <w:b/>
          <w:bCs/>
          <w:sz w:val="24"/>
          <w:szCs w:val="24"/>
        </w:rPr>
        <w:t>)</w:t>
      </w:r>
    </w:p>
    <w:p w14:paraId="66D50797" w14:textId="77777777" w:rsidR="0061785E" w:rsidRPr="00C91DED" w:rsidRDefault="0061785E" w:rsidP="0072182B">
      <w:pPr>
        <w:pStyle w:val="Body"/>
        <w:jc w:val="both"/>
        <w:rPr>
          <w:sz w:val="24"/>
          <w:szCs w:val="24"/>
        </w:rPr>
      </w:pPr>
    </w:p>
    <w:p w14:paraId="73000FCE" w14:textId="544E3540" w:rsidR="003B2E9D" w:rsidRDefault="003B2E9D" w:rsidP="0072182B">
      <w:pPr>
        <w:pStyle w:val="Heading2"/>
      </w:pPr>
      <w:r>
        <w:t>E26.01</w:t>
      </w:r>
      <w:r>
        <w:tab/>
        <w:t xml:space="preserve">   ELECTION OF CHAIRMAN</w:t>
      </w:r>
    </w:p>
    <w:p w14:paraId="6E966F61" w14:textId="007AE7CB" w:rsidR="003B2E9D" w:rsidRDefault="003B2E9D" w:rsidP="003B2E9D">
      <w:r>
        <w:t xml:space="preserve">Councillor Mrs Hawkins </w:t>
      </w:r>
      <w:r>
        <w:rPr>
          <w:b/>
          <w:bCs/>
          <w:i/>
          <w:iCs/>
        </w:rPr>
        <w:t xml:space="preserve">PROPOSED </w:t>
      </w:r>
      <w:r>
        <w:t>Cllr Spearman as Chairman of this Committee.  Cllr Spearman</w:t>
      </w:r>
    </w:p>
    <w:p w14:paraId="56C899DA" w14:textId="00BD003C" w:rsidR="003B2E9D" w:rsidRPr="003B2E9D" w:rsidRDefault="003B2E9D" w:rsidP="003B2E9D">
      <w:r>
        <w:t>accepted the Office.</w:t>
      </w:r>
    </w:p>
    <w:p w14:paraId="04F7B2CB" w14:textId="77777777" w:rsidR="003B2E9D" w:rsidRDefault="003B2E9D" w:rsidP="0072182B">
      <w:pPr>
        <w:pStyle w:val="Heading2"/>
      </w:pPr>
    </w:p>
    <w:p w14:paraId="15910D0A" w14:textId="1ECE8675" w:rsidR="0061785E" w:rsidRPr="00C91DED" w:rsidRDefault="003B2E9D" w:rsidP="0072182B">
      <w:pPr>
        <w:pStyle w:val="Heading2"/>
      </w:pPr>
      <w:r>
        <w:t>E</w:t>
      </w:r>
      <w:r w:rsidR="0061785E" w:rsidRPr="00C91DED">
        <w:t>2</w:t>
      </w:r>
      <w:r>
        <w:t xml:space="preserve">6.02   </w:t>
      </w:r>
      <w:r w:rsidR="0061785E" w:rsidRPr="00C91DED">
        <w:t>APOLOGIES FOR ABSENCE (</w:t>
      </w:r>
      <w:r w:rsidR="007660F7">
        <w:t>3</w:t>
      </w:r>
      <w:r w:rsidR="0061785E" w:rsidRPr="00C91DED">
        <w:t>)</w:t>
      </w:r>
    </w:p>
    <w:p w14:paraId="78AE02A9" w14:textId="2CD09314" w:rsidR="0061785E" w:rsidRPr="00C91DED" w:rsidRDefault="0061785E" w:rsidP="006C1C41">
      <w:r w:rsidRPr="00C91DED">
        <w:t>Councillor</w:t>
      </w:r>
      <w:r w:rsidR="002D6961">
        <w:t>s</w:t>
      </w:r>
      <w:r w:rsidR="007660F7">
        <w:t xml:space="preserve"> </w:t>
      </w:r>
      <w:r w:rsidR="003B2E9D">
        <w:t>Buckley, Clegg</w:t>
      </w:r>
      <w:r w:rsidR="007660F7">
        <w:t>, Tyler (only available for evening meetings</w:t>
      </w:r>
      <w:r w:rsidR="00666F75">
        <w:t>)</w:t>
      </w:r>
    </w:p>
    <w:p w14:paraId="46A8F8EB" w14:textId="77777777" w:rsidR="0061785E" w:rsidRPr="00C91DED" w:rsidRDefault="0061785E" w:rsidP="0072182B">
      <w:pPr>
        <w:pStyle w:val="Body"/>
        <w:tabs>
          <w:tab w:val="left" w:pos="7730"/>
        </w:tabs>
        <w:jc w:val="both"/>
        <w:rPr>
          <w:b/>
          <w:bCs/>
          <w:sz w:val="24"/>
          <w:szCs w:val="24"/>
        </w:rPr>
      </w:pPr>
    </w:p>
    <w:p w14:paraId="5B621C05" w14:textId="4EBD73BC" w:rsidR="0061785E" w:rsidRDefault="003B2E9D" w:rsidP="0072182B">
      <w:pPr>
        <w:pStyle w:val="Heading2"/>
      </w:pPr>
      <w:r>
        <w:t xml:space="preserve">E26.03   </w:t>
      </w:r>
      <w:r w:rsidR="0061785E" w:rsidRPr="00C91DED">
        <w:t>OTHER ABSENCES (</w:t>
      </w:r>
      <w:r w:rsidR="00DB007A">
        <w:t>3</w:t>
      </w:r>
      <w:r w:rsidR="0061785E" w:rsidRPr="00C91DED">
        <w:t>)</w:t>
      </w:r>
    </w:p>
    <w:p w14:paraId="0DD2CEF9" w14:textId="43C8D8CD" w:rsidR="003B2E9D" w:rsidRDefault="00D026BB" w:rsidP="003B2E9D">
      <w:r>
        <w:t xml:space="preserve">No apologies received from Councillors </w:t>
      </w:r>
      <w:r w:rsidR="00DB007A">
        <w:t>Born,</w:t>
      </w:r>
      <w:r w:rsidR="007660F7">
        <w:t xml:space="preserve"> </w:t>
      </w:r>
      <w:r w:rsidR="00DB007A">
        <w:t>Irvine and Mrs Jackman MBE</w:t>
      </w:r>
    </w:p>
    <w:p w14:paraId="2050C024" w14:textId="77777777" w:rsidR="00666F75" w:rsidRDefault="00666F75" w:rsidP="003B2E9D"/>
    <w:p w14:paraId="15ACCB6A" w14:textId="14DFEFE3" w:rsidR="003B2E9D" w:rsidRDefault="003B2E9D" w:rsidP="003B2E9D">
      <w:pPr>
        <w:rPr>
          <w:b/>
          <w:bCs/>
        </w:rPr>
      </w:pPr>
      <w:r>
        <w:rPr>
          <w:b/>
          <w:bCs/>
        </w:rPr>
        <w:t>E26.04   DECLARATIONS OF INTEREST</w:t>
      </w:r>
    </w:p>
    <w:p w14:paraId="73BB6428" w14:textId="1C29951C" w:rsidR="003B2E9D" w:rsidRDefault="003B2E9D" w:rsidP="003B2E9D">
      <w:r>
        <w:t>There were no declarations of interest.</w:t>
      </w:r>
    </w:p>
    <w:p w14:paraId="6C4CE737" w14:textId="77777777" w:rsidR="003B2E9D" w:rsidRDefault="003B2E9D" w:rsidP="003B2E9D"/>
    <w:p w14:paraId="40F1987E" w14:textId="4EF84EC9" w:rsidR="003B2E9D" w:rsidRDefault="003B2E9D" w:rsidP="003B2E9D">
      <w:pPr>
        <w:rPr>
          <w:b/>
          <w:bCs/>
        </w:rPr>
      </w:pPr>
      <w:r>
        <w:rPr>
          <w:b/>
          <w:bCs/>
        </w:rPr>
        <w:t>E26.05   CONFIRMATION OF MINUTES</w:t>
      </w:r>
    </w:p>
    <w:p w14:paraId="0B34F985" w14:textId="1BF2546C" w:rsidR="0061785E" w:rsidRDefault="003B2E9D" w:rsidP="00875306">
      <w:r>
        <w:t xml:space="preserve">Councillors </w:t>
      </w:r>
      <w:r>
        <w:rPr>
          <w:b/>
          <w:bCs/>
          <w:i/>
          <w:iCs/>
        </w:rPr>
        <w:t xml:space="preserve">AGREED </w:t>
      </w:r>
      <w:r>
        <w:t>the Minutes of the Envir</w:t>
      </w:r>
      <w:r w:rsidR="00875306">
        <w:t>onmental &amp; Open Spaces Committee Meeting held on 31</w:t>
      </w:r>
      <w:r w:rsidR="00875306" w:rsidRPr="00875306">
        <w:rPr>
          <w:vertAlign w:val="superscript"/>
        </w:rPr>
        <w:t>st</w:t>
      </w:r>
      <w:r w:rsidR="00875306">
        <w:t xml:space="preserve"> March 2025.</w:t>
      </w:r>
    </w:p>
    <w:p w14:paraId="47A495CF" w14:textId="77777777" w:rsidR="00875306" w:rsidRDefault="00875306" w:rsidP="00875306"/>
    <w:p w14:paraId="6B18A861" w14:textId="0845CE03" w:rsidR="00875306" w:rsidRDefault="00875306" w:rsidP="00875306">
      <w:pPr>
        <w:rPr>
          <w:b/>
          <w:bCs/>
        </w:rPr>
      </w:pPr>
      <w:r>
        <w:rPr>
          <w:b/>
          <w:bCs/>
        </w:rPr>
        <w:t>E26.06   QUESTIONS FROM MEMBERS OF THE PUBLIC</w:t>
      </w:r>
    </w:p>
    <w:p w14:paraId="1B78039A" w14:textId="5BC11068" w:rsidR="00875306" w:rsidRPr="00875306" w:rsidRDefault="00875306" w:rsidP="00875306">
      <w:r>
        <w:t>There were no members of the public present.</w:t>
      </w:r>
    </w:p>
    <w:p w14:paraId="7FE5C476" w14:textId="77777777" w:rsidR="0061785E" w:rsidRPr="00C91DED" w:rsidRDefault="0061785E" w:rsidP="0061785E">
      <w:pPr>
        <w:pStyle w:val="Body"/>
        <w:tabs>
          <w:tab w:val="left" w:pos="900"/>
          <w:tab w:val="left" w:pos="1134"/>
        </w:tabs>
        <w:jc w:val="both"/>
        <w:rPr>
          <w:sz w:val="24"/>
          <w:szCs w:val="24"/>
        </w:rPr>
      </w:pPr>
    </w:p>
    <w:p w14:paraId="63DDA9B5" w14:textId="4614637A" w:rsidR="00435482" w:rsidRDefault="00875306" w:rsidP="0061785E">
      <w:pPr>
        <w:rPr>
          <w:b/>
        </w:rPr>
      </w:pPr>
      <w:r>
        <w:rPr>
          <w:b/>
        </w:rPr>
        <w:t>E26.07   ALLOTMENTS</w:t>
      </w:r>
    </w:p>
    <w:p w14:paraId="067E14F0" w14:textId="30E2C677" w:rsidR="00875306" w:rsidRDefault="00875306" w:rsidP="0061785E">
      <w:pPr>
        <w:rPr>
          <w:b/>
        </w:rPr>
      </w:pPr>
      <w:r>
        <w:rPr>
          <w:b/>
        </w:rPr>
        <w:t>a)  Review of Annual Allotment Fees for 2028</w:t>
      </w:r>
    </w:p>
    <w:p w14:paraId="08A1AD4A" w14:textId="79FBA2A6" w:rsidR="00875306" w:rsidRDefault="00875306" w:rsidP="0061785E">
      <w:pPr>
        <w:rPr>
          <w:bCs/>
        </w:rPr>
      </w:pPr>
      <w:r>
        <w:rPr>
          <w:bCs/>
        </w:rPr>
        <w:t>Councillors were asked to agree the Annual Allotment fees for 2028.  It was noted that the dates of tenancy agreements run from 1</w:t>
      </w:r>
      <w:r w:rsidRPr="00875306">
        <w:rPr>
          <w:bCs/>
          <w:vertAlign w:val="superscript"/>
        </w:rPr>
        <w:t>st</w:t>
      </w:r>
      <w:r>
        <w:rPr>
          <w:bCs/>
        </w:rPr>
        <w:t xml:space="preserve"> January to 31</w:t>
      </w:r>
      <w:r w:rsidRPr="00875306">
        <w:rPr>
          <w:bCs/>
          <w:vertAlign w:val="superscript"/>
        </w:rPr>
        <w:t>st</w:t>
      </w:r>
      <w:r>
        <w:rPr>
          <w:bCs/>
        </w:rPr>
        <w:t xml:space="preserve"> December, and that fees had not been increased since </w:t>
      </w:r>
      <w:r w:rsidR="00052AC4">
        <w:rPr>
          <w:bCs/>
        </w:rPr>
        <w:t xml:space="preserve">notification of fees for </w:t>
      </w:r>
      <w:r>
        <w:rPr>
          <w:bCs/>
        </w:rPr>
        <w:t>2026.  Councillors were reminded that a full twelve months’ notice is required for any increase.  It was noted that the fees for 2027 will be:</w:t>
      </w:r>
    </w:p>
    <w:p w14:paraId="519E2AB8" w14:textId="77777777" w:rsidR="00875306" w:rsidRPr="00875306" w:rsidRDefault="00875306" w:rsidP="00875306">
      <w:pPr>
        <w:jc w:val="left"/>
        <w:rPr>
          <w:bCs/>
        </w:rPr>
      </w:pPr>
      <w:r w:rsidRPr="00875306">
        <w:rPr>
          <w:bCs/>
        </w:rPr>
        <w:t>• Under 50 sqm = Extra small £33.00</w:t>
      </w:r>
    </w:p>
    <w:p w14:paraId="3BD9C011" w14:textId="77777777" w:rsidR="00875306" w:rsidRPr="00875306" w:rsidRDefault="00875306" w:rsidP="00875306">
      <w:pPr>
        <w:jc w:val="left"/>
        <w:rPr>
          <w:bCs/>
        </w:rPr>
      </w:pPr>
      <w:r w:rsidRPr="00875306">
        <w:rPr>
          <w:bCs/>
        </w:rPr>
        <w:t>• Between 51sqm &amp; 100sqm = Small £35.00</w:t>
      </w:r>
    </w:p>
    <w:p w14:paraId="2BAA233E" w14:textId="77777777" w:rsidR="00875306" w:rsidRPr="00875306" w:rsidRDefault="00875306" w:rsidP="00875306">
      <w:pPr>
        <w:jc w:val="left"/>
        <w:rPr>
          <w:bCs/>
        </w:rPr>
      </w:pPr>
      <w:r w:rsidRPr="00875306">
        <w:rPr>
          <w:bCs/>
        </w:rPr>
        <w:t>• Between 101sqm &amp; 150sqm = Average £36.00</w:t>
      </w:r>
    </w:p>
    <w:p w14:paraId="3916DDE9" w14:textId="77777777" w:rsidR="00875306" w:rsidRPr="00875306" w:rsidRDefault="00875306" w:rsidP="00875306">
      <w:pPr>
        <w:jc w:val="left"/>
        <w:rPr>
          <w:bCs/>
        </w:rPr>
      </w:pPr>
      <w:r w:rsidRPr="00875306">
        <w:rPr>
          <w:bCs/>
        </w:rPr>
        <w:lastRenderedPageBreak/>
        <w:t>• Between 151sqm &amp; 200sqm = Large £41.00</w:t>
      </w:r>
    </w:p>
    <w:p w14:paraId="3D4C0C0F" w14:textId="77777777" w:rsidR="00875306" w:rsidRPr="00875306" w:rsidRDefault="00875306" w:rsidP="00875306">
      <w:pPr>
        <w:jc w:val="left"/>
        <w:rPr>
          <w:bCs/>
        </w:rPr>
      </w:pPr>
      <w:r w:rsidRPr="00875306">
        <w:rPr>
          <w:bCs/>
        </w:rPr>
        <w:t>• Over 201sqm = Extra Large £43.00</w:t>
      </w:r>
    </w:p>
    <w:p w14:paraId="0489B84E" w14:textId="77777777" w:rsidR="00875306" w:rsidRDefault="00875306" w:rsidP="0061785E">
      <w:pPr>
        <w:rPr>
          <w:bCs/>
        </w:rPr>
      </w:pPr>
    </w:p>
    <w:p w14:paraId="0F3430C3" w14:textId="3A370C46" w:rsidR="008E2983" w:rsidRDefault="00CC131D" w:rsidP="0061785E">
      <w:pPr>
        <w:rPr>
          <w:bCs/>
        </w:rPr>
      </w:pPr>
      <w:r>
        <w:rPr>
          <w:bCs/>
        </w:rPr>
        <w:t>The Clerk advised that the PFO had suggested an increase of £2 or £3 per year, effective 1</w:t>
      </w:r>
      <w:r w:rsidRPr="00CC131D">
        <w:rPr>
          <w:bCs/>
          <w:vertAlign w:val="superscript"/>
        </w:rPr>
        <w:t>st</w:t>
      </w:r>
      <w:r>
        <w:rPr>
          <w:bCs/>
        </w:rPr>
        <w:t xml:space="preserve"> January 2028.  It was noted that the Parish Council continues to make considerable investment into the allotment sites.  The Clerk mentioned that over £5,000 is being spent on projects this year, including installation of new standpipes to allotments, a skip at Thornwood allotment site and various tree and fencing works.  A comparison of fees with a neighbouring authority was given for information.  </w:t>
      </w:r>
      <w:r w:rsidR="00CB597B">
        <w:rPr>
          <w:bCs/>
        </w:rPr>
        <w:t>The Chairman asked if new tenants were still asked for a £50 deposit, the Clerk confirmed that they were.</w:t>
      </w:r>
    </w:p>
    <w:p w14:paraId="7991A36C" w14:textId="77777777" w:rsidR="008E2983" w:rsidRDefault="008E2983" w:rsidP="0061785E">
      <w:pPr>
        <w:rPr>
          <w:bCs/>
        </w:rPr>
      </w:pPr>
    </w:p>
    <w:p w14:paraId="3350CB1A" w14:textId="603F5AF7" w:rsidR="00875306" w:rsidRPr="008E2983" w:rsidRDefault="00CC131D" w:rsidP="0061785E">
      <w:pPr>
        <w:rPr>
          <w:bCs/>
          <w:color w:val="EE0000"/>
        </w:rPr>
      </w:pPr>
      <w:r w:rsidRPr="008E2983">
        <w:rPr>
          <w:bCs/>
          <w:color w:val="EE0000"/>
        </w:rPr>
        <w:t xml:space="preserve">Following discussion, Councillors </w:t>
      </w:r>
      <w:r w:rsidRPr="008E2983">
        <w:rPr>
          <w:b/>
          <w:i/>
          <w:iCs/>
          <w:color w:val="EE0000"/>
        </w:rPr>
        <w:t>AGREED</w:t>
      </w:r>
      <w:r w:rsidRPr="008E2983">
        <w:rPr>
          <w:bCs/>
          <w:color w:val="EE0000"/>
        </w:rPr>
        <w:t xml:space="preserve"> an increase of £3 overall, effective 1</w:t>
      </w:r>
      <w:r w:rsidRPr="008E2983">
        <w:rPr>
          <w:bCs/>
          <w:color w:val="EE0000"/>
          <w:vertAlign w:val="superscript"/>
        </w:rPr>
        <w:t>st</w:t>
      </w:r>
      <w:r w:rsidRPr="008E2983">
        <w:rPr>
          <w:bCs/>
          <w:color w:val="EE0000"/>
        </w:rPr>
        <w:t xml:space="preserve"> January 2028, as follows:</w:t>
      </w:r>
    </w:p>
    <w:p w14:paraId="67881F05" w14:textId="3158E40A" w:rsidR="00CC131D" w:rsidRPr="008E2983" w:rsidRDefault="00CC131D" w:rsidP="00CC131D">
      <w:pPr>
        <w:jc w:val="left"/>
        <w:rPr>
          <w:bCs/>
          <w:color w:val="EE0000"/>
        </w:rPr>
      </w:pPr>
      <w:r w:rsidRPr="008E2983">
        <w:rPr>
          <w:bCs/>
          <w:color w:val="EE0000"/>
        </w:rPr>
        <w:t>• Under 50 sqm = Extra small £36.00</w:t>
      </w:r>
    </w:p>
    <w:p w14:paraId="6C1ADE14" w14:textId="0712A187" w:rsidR="00CC131D" w:rsidRPr="008E2983" w:rsidRDefault="00CC131D" w:rsidP="00CC131D">
      <w:pPr>
        <w:jc w:val="left"/>
        <w:rPr>
          <w:bCs/>
          <w:color w:val="EE0000"/>
        </w:rPr>
      </w:pPr>
      <w:r w:rsidRPr="008E2983">
        <w:rPr>
          <w:bCs/>
          <w:color w:val="EE0000"/>
        </w:rPr>
        <w:t>• Between 51sqm &amp; 100sqm = Small £38.00</w:t>
      </w:r>
    </w:p>
    <w:p w14:paraId="5DC6883F" w14:textId="46788408" w:rsidR="00CC131D" w:rsidRPr="008E2983" w:rsidRDefault="00CC131D" w:rsidP="00CC131D">
      <w:pPr>
        <w:jc w:val="left"/>
        <w:rPr>
          <w:bCs/>
          <w:color w:val="EE0000"/>
        </w:rPr>
      </w:pPr>
      <w:r w:rsidRPr="008E2983">
        <w:rPr>
          <w:bCs/>
          <w:color w:val="EE0000"/>
        </w:rPr>
        <w:t>• Between 101sqm &amp; 150sqm = Average £39.00</w:t>
      </w:r>
    </w:p>
    <w:p w14:paraId="2465B0C8" w14:textId="5027E529" w:rsidR="00CC131D" w:rsidRPr="008E2983" w:rsidRDefault="00CC131D" w:rsidP="00CC131D">
      <w:pPr>
        <w:jc w:val="left"/>
        <w:rPr>
          <w:bCs/>
          <w:color w:val="EE0000"/>
        </w:rPr>
      </w:pPr>
      <w:r w:rsidRPr="008E2983">
        <w:rPr>
          <w:bCs/>
          <w:color w:val="EE0000"/>
        </w:rPr>
        <w:t>• Between 151sqm &amp; 200sqm = Large £44.00</w:t>
      </w:r>
    </w:p>
    <w:p w14:paraId="6C3B9E9A" w14:textId="01C249FD" w:rsidR="00CC131D" w:rsidRDefault="00CC131D" w:rsidP="00CC131D">
      <w:pPr>
        <w:jc w:val="left"/>
        <w:rPr>
          <w:bCs/>
          <w:color w:val="EE0000"/>
        </w:rPr>
      </w:pPr>
      <w:r w:rsidRPr="008E2983">
        <w:rPr>
          <w:bCs/>
          <w:color w:val="EE0000"/>
        </w:rPr>
        <w:t>• Over 201sqm = Extra Large £46.00</w:t>
      </w:r>
    </w:p>
    <w:p w14:paraId="54384403" w14:textId="6C75BA80" w:rsidR="008E2983" w:rsidRPr="008E2983" w:rsidRDefault="008E2983" w:rsidP="00CC131D">
      <w:pPr>
        <w:jc w:val="left"/>
        <w:rPr>
          <w:bCs/>
          <w:color w:val="EE0000"/>
        </w:rPr>
      </w:pPr>
      <w:r>
        <w:rPr>
          <w:bCs/>
          <w:color w:val="EE0000"/>
        </w:rPr>
        <w:t>The Clerk confirmed that this decision w</w:t>
      </w:r>
      <w:r w:rsidR="00831569">
        <w:rPr>
          <w:bCs/>
          <w:color w:val="EE0000"/>
        </w:rPr>
        <w:t xml:space="preserve">ill need to </w:t>
      </w:r>
      <w:r>
        <w:rPr>
          <w:bCs/>
          <w:color w:val="EE0000"/>
        </w:rPr>
        <w:t xml:space="preserve">be </w:t>
      </w:r>
      <w:r>
        <w:rPr>
          <w:b/>
          <w:i/>
          <w:iCs/>
          <w:color w:val="EE0000"/>
        </w:rPr>
        <w:t xml:space="preserve">RATIFIED </w:t>
      </w:r>
      <w:r>
        <w:rPr>
          <w:bCs/>
          <w:color w:val="EE0000"/>
        </w:rPr>
        <w:t>at July’s Parish Council meeting.</w:t>
      </w:r>
    </w:p>
    <w:p w14:paraId="460333EE" w14:textId="77777777" w:rsidR="00CC131D" w:rsidRDefault="00CC131D" w:rsidP="0061785E">
      <w:pPr>
        <w:rPr>
          <w:bCs/>
        </w:rPr>
      </w:pPr>
    </w:p>
    <w:p w14:paraId="75FBAD76" w14:textId="599D84BE" w:rsidR="008E2983" w:rsidRDefault="008E2983" w:rsidP="0061785E">
      <w:pPr>
        <w:rPr>
          <w:b/>
        </w:rPr>
      </w:pPr>
      <w:r>
        <w:rPr>
          <w:b/>
        </w:rPr>
        <w:t>b)  Vandalism Wheelers Farm Gardens Allotments</w:t>
      </w:r>
    </w:p>
    <w:p w14:paraId="5BCD1574" w14:textId="77777777" w:rsidR="00C66D5D" w:rsidRDefault="008E2983" w:rsidP="0061785E">
      <w:pPr>
        <w:rPr>
          <w:bCs/>
        </w:rPr>
      </w:pPr>
      <w:r>
        <w:rPr>
          <w:bCs/>
        </w:rPr>
        <w:t xml:space="preserve">Councillors </w:t>
      </w:r>
      <w:r>
        <w:rPr>
          <w:b/>
          <w:i/>
          <w:iCs/>
        </w:rPr>
        <w:t xml:space="preserve">NOTED </w:t>
      </w:r>
      <w:r>
        <w:rPr>
          <w:bCs/>
        </w:rPr>
        <w:t>that on Thursday, 12</w:t>
      </w:r>
      <w:r w:rsidRPr="008E2983">
        <w:rPr>
          <w:bCs/>
          <w:vertAlign w:val="superscript"/>
        </w:rPr>
        <w:t>th</w:t>
      </w:r>
      <w:r>
        <w:rPr>
          <w:bCs/>
        </w:rPr>
        <w:t xml:space="preserve"> March, the office received a report from the Allotment Warden of North Weald Allotments that there had been some acts of vandalism.  The tenant of plots 41 and 40 WFG </w:t>
      </w:r>
      <w:r w:rsidR="00052AC4">
        <w:rPr>
          <w:bCs/>
        </w:rPr>
        <w:t xml:space="preserve">reported that </w:t>
      </w:r>
      <w:r>
        <w:rPr>
          <w:bCs/>
        </w:rPr>
        <w:t xml:space="preserve">3 boys </w:t>
      </w:r>
      <w:r w:rsidR="00052AC4">
        <w:rPr>
          <w:bCs/>
        </w:rPr>
        <w:t xml:space="preserve">had been </w:t>
      </w:r>
      <w:r>
        <w:rPr>
          <w:bCs/>
        </w:rPr>
        <w:t xml:space="preserve">throwing mud from the field side at the man who was repairing her shed roof and </w:t>
      </w:r>
      <w:r w:rsidR="00052AC4">
        <w:rPr>
          <w:bCs/>
        </w:rPr>
        <w:t xml:space="preserve">that he had </w:t>
      </w:r>
      <w:r>
        <w:rPr>
          <w:bCs/>
        </w:rPr>
        <w:t>also received verbal abuse.  The tenant of plot 22 WFG also experienced mud, wood branches and other objects being thrown which landed on his van and broke the wing mirror on the driver’s side.  It was noted that the Allotment Warden</w:t>
      </w:r>
      <w:r w:rsidR="00C66D5D">
        <w:rPr>
          <w:bCs/>
        </w:rPr>
        <w:t xml:space="preserve"> had sent a message to plot holders to be aware and to report any further problems to the council and the police as there could be a potential for an escalation in the vandalism.  It was noted that the Allotment Warden had walked the tree line and the woods on Queens Road and has identified several areas where action is required to stop any incursion. </w:t>
      </w:r>
    </w:p>
    <w:p w14:paraId="19AFD846" w14:textId="77777777" w:rsidR="00C66D5D" w:rsidRDefault="00C66D5D" w:rsidP="0061785E">
      <w:pPr>
        <w:rPr>
          <w:bCs/>
        </w:rPr>
      </w:pPr>
    </w:p>
    <w:p w14:paraId="7D15141D" w14:textId="77777777" w:rsidR="00953078" w:rsidRDefault="00C66D5D" w:rsidP="0061785E">
      <w:pPr>
        <w:rPr>
          <w:bCs/>
        </w:rPr>
      </w:pPr>
      <w:r>
        <w:rPr>
          <w:bCs/>
        </w:rPr>
        <w:t>Cllr Mrs Hawkins advised that both herself and Cllr Spearman had visited twice since the 1</w:t>
      </w:r>
      <w:r w:rsidRPr="00C66D5D">
        <w:rPr>
          <w:bCs/>
          <w:vertAlign w:val="superscript"/>
        </w:rPr>
        <w:t>st</w:t>
      </w:r>
      <w:r>
        <w:rPr>
          <w:bCs/>
        </w:rPr>
        <w:t xml:space="preserve"> April</w:t>
      </w:r>
      <w:r w:rsidR="00CB597B">
        <w:rPr>
          <w:bCs/>
        </w:rPr>
        <w:t xml:space="preserve"> and commented that intruders can easily get over the wire fence.  The Clerk asked what the Councillors thought would be the best course of action.  The Chairman said that the incidents should be noted as there is not much that can be done to stop them.  The Clerk suggested that an item could be included in next year’s Annual Report (rather than alerting the public to the incidents via Village Life magazine).  Both Councillors agreed with this suggestion.  </w:t>
      </w:r>
    </w:p>
    <w:p w14:paraId="34B731C1" w14:textId="77777777" w:rsidR="00953078" w:rsidRDefault="00953078" w:rsidP="0061785E">
      <w:pPr>
        <w:rPr>
          <w:bCs/>
        </w:rPr>
      </w:pPr>
    </w:p>
    <w:p w14:paraId="421DD188" w14:textId="228BC827" w:rsidR="008E2983" w:rsidRDefault="00CB597B" w:rsidP="0061785E">
      <w:pPr>
        <w:rPr>
          <w:bCs/>
          <w:color w:val="EE0000"/>
        </w:rPr>
      </w:pPr>
      <w:r>
        <w:rPr>
          <w:bCs/>
        </w:rPr>
        <w:t xml:space="preserve">The Clerk reported that the council has £2,000 in </w:t>
      </w:r>
      <w:proofErr w:type="spellStart"/>
      <w:r>
        <w:rPr>
          <w:bCs/>
        </w:rPr>
        <w:t>it’s</w:t>
      </w:r>
      <w:proofErr w:type="spellEnd"/>
      <w:r>
        <w:rPr>
          <w:bCs/>
        </w:rPr>
        <w:t xml:space="preserve"> earmarked reserves for a community policeman</w:t>
      </w:r>
      <w:r w:rsidR="000738C5">
        <w:rPr>
          <w:bCs/>
        </w:rPr>
        <w:t>.  The Clerk said that Stanford Rivers Parish Council had recently recruited Andy Cook as a community policeman and said that she had also been looking to see if this council could also recruit him for a couple of hours a week.  The Clerk said that the vandalism on the allotments could be something a community policeman could look at</w:t>
      </w:r>
      <w:r w:rsidR="00F44C36">
        <w:rPr>
          <w:bCs/>
        </w:rPr>
        <w:t xml:space="preserve">.  Cllr Mrs Hawkins said that she thought it could be a could idea, especially around the school holiday times, the Chairman agreed, mentioning that there had also been incidents of vandalism at the old nursery in Thornwood.  </w:t>
      </w:r>
      <w:r w:rsidR="00F44C36" w:rsidRPr="00F44C36">
        <w:rPr>
          <w:bCs/>
          <w:color w:val="EE0000"/>
        </w:rPr>
        <w:t xml:space="preserve">Councillors </w:t>
      </w:r>
      <w:r w:rsidR="00F44C36" w:rsidRPr="00F44C36">
        <w:rPr>
          <w:b/>
          <w:i/>
          <w:iCs/>
          <w:color w:val="EE0000"/>
        </w:rPr>
        <w:t>AGREED</w:t>
      </w:r>
      <w:r w:rsidR="00F44C36" w:rsidRPr="00F44C36">
        <w:rPr>
          <w:bCs/>
          <w:color w:val="EE0000"/>
        </w:rPr>
        <w:t xml:space="preserve"> that the Clerk should investigate the possibility of getting a community policeman.  The Clerk confirmed that this decision w</w:t>
      </w:r>
      <w:r w:rsidR="00831569">
        <w:rPr>
          <w:bCs/>
          <w:color w:val="EE0000"/>
        </w:rPr>
        <w:t xml:space="preserve">ill need to </w:t>
      </w:r>
      <w:r w:rsidR="00F44C36" w:rsidRPr="00F44C36">
        <w:rPr>
          <w:bCs/>
          <w:color w:val="EE0000"/>
        </w:rPr>
        <w:t xml:space="preserve">be </w:t>
      </w:r>
      <w:r w:rsidR="00F44C36" w:rsidRPr="00F44C36">
        <w:rPr>
          <w:b/>
          <w:i/>
          <w:iCs/>
          <w:color w:val="EE0000"/>
        </w:rPr>
        <w:t xml:space="preserve">RATIFIED </w:t>
      </w:r>
      <w:r w:rsidR="00F44C36" w:rsidRPr="00F44C36">
        <w:rPr>
          <w:bCs/>
          <w:color w:val="EE0000"/>
        </w:rPr>
        <w:t>at July’s Parish Council meeting.</w:t>
      </w:r>
    </w:p>
    <w:p w14:paraId="1984EEE2" w14:textId="77777777" w:rsidR="00F44C36" w:rsidRDefault="00F44C36" w:rsidP="0061785E">
      <w:pPr>
        <w:rPr>
          <w:bCs/>
          <w:color w:val="EE0000"/>
        </w:rPr>
      </w:pPr>
    </w:p>
    <w:p w14:paraId="26E46532" w14:textId="2A245C09" w:rsidR="00F44C36" w:rsidRDefault="003D4F70" w:rsidP="0061785E">
      <w:pPr>
        <w:rPr>
          <w:b/>
        </w:rPr>
      </w:pPr>
      <w:r>
        <w:rPr>
          <w:b/>
        </w:rPr>
        <w:t>c)  North Weald Allotment Sites</w:t>
      </w:r>
    </w:p>
    <w:p w14:paraId="19361588" w14:textId="67A97F96" w:rsidR="003D4F70" w:rsidRDefault="003D4F70" w:rsidP="0061785E">
      <w:pPr>
        <w:rPr>
          <w:bCs/>
        </w:rPr>
      </w:pPr>
      <w:r>
        <w:rPr>
          <w:bCs/>
        </w:rPr>
        <w:lastRenderedPageBreak/>
        <w:t xml:space="preserve">Councillors </w:t>
      </w:r>
      <w:r>
        <w:rPr>
          <w:b/>
          <w:i/>
          <w:iCs/>
        </w:rPr>
        <w:t xml:space="preserve">NOTED </w:t>
      </w:r>
      <w:r>
        <w:rPr>
          <w:bCs/>
        </w:rPr>
        <w:t>that a new wooden barrier has been erected by the ditch along the pathway between Queens Road and Wheelers Farm Gardens Allotments to provide protection against anybody falling into the ditch.</w:t>
      </w:r>
    </w:p>
    <w:p w14:paraId="7D97E58A" w14:textId="77777777" w:rsidR="003D4F70" w:rsidRDefault="003D4F70" w:rsidP="0061785E">
      <w:pPr>
        <w:rPr>
          <w:bCs/>
        </w:rPr>
      </w:pPr>
    </w:p>
    <w:p w14:paraId="3D3D2540" w14:textId="7C975D7F" w:rsidR="003D4F70" w:rsidRDefault="003D4F70" w:rsidP="0061785E">
      <w:pPr>
        <w:rPr>
          <w:b/>
        </w:rPr>
      </w:pPr>
      <w:r>
        <w:rPr>
          <w:b/>
        </w:rPr>
        <w:t>d)  Other Allotment Matters</w:t>
      </w:r>
    </w:p>
    <w:p w14:paraId="2A3781E8" w14:textId="5694F78B" w:rsidR="003D4F70" w:rsidRDefault="003D4F70" w:rsidP="0061785E">
      <w:pPr>
        <w:rPr>
          <w:bCs/>
        </w:rPr>
      </w:pPr>
      <w:r>
        <w:rPr>
          <w:bCs/>
        </w:rPr>
        <w:t>Cllr Mrs Hawkins reported that there were some matters to be noted and some that required action</w:t>
      </w:r>
    </w:p>
    <w:p w14:paraId="4D5051E0" w14:textId="2BE97D58" w:rsidR="003D4F70" w:rsidRDefault="003D4F70" w:rsidP="0061785E">
      <w:pPr>
        <w:rPr>
          <w:bCs/>
        </w:rPr>
      </w:pPr>
      <w:r>
        <w:rPr>
          <w:bCs/>
        </w:rPr>
        <w:t>following the recent monthly Allotment Visits made by herself and the Chairman of this Committee:</w:t>
      </w:r>
    </w:p>
    <w:p w14:paraId="6B773034" w14:textId="77777777" w:rsidR="003D4F70" w:rsidRDefault="003D4F70" w:rsidP="0061785E">
      <w:pPr>
        <w:rPr>
          <w:bCs/>
        </w:rPr>
      </w:pPr>
    </w:p>
    <w:p w14:paraId="32C58782" w14:textId="515E5BF1" w:rsidR="003D4F70" w:rsidRDefault="003D4F70" w:rsidP="0061785E">
      <w:pPr>
        <w:rPr>
          <w:bCs/>
          <w:u w:val="single"/>
        </w:rPr>
      </w:pPr>
      <w:r>
        <w:rPr>
          <w:bCs/>
          <w:u w:val="single"/>
        </w:rPr>
        <w:t>Hastingwood Allotment Site</w:t>
      </w:r>
    </w:p>
    <w:p w14:paraId="2E60876E" w14:textId="77777777" w:rsidR="003D4F70" w:rsidRDefault="003D4F70" w:rsidP="0061785E">
      <w:pPr>
        <w:rPr>
          <w:bCs/>
        </w:rPr>
      </w:pPr>
      <w:r>
        <w:rPr>
          <w:bCs/>
        </w:rPr>
        <w:t xml:space="preserve">A tenant has asked if the hedge could be cut back from the double gate all the way round the perimeter </w:t>
      </w:r>
    </w:p>
    <w:p w14:paraId="1AC881BC" w14:textId="1735B0D3" w:rsidR="000D5E3B" w:rsidRDefault="003D4F70" w:rsidP="0061785E">
      <w:pPr>
        <w:rPr>
          <w:bCs/>
        </w:rPr>
      </w:pPr>
      <w:r>
        <w:rPr>
          <w:bCs/>
        </w:rPr>
        <w:t xml:space="preserve">of the site, ending at plot no. 25.  </w:t>
      </w:r>
      <w:r w:rsidR="000D5E3B">
        <w:rPr>
          <w:bCs/>
        </w:rPr>
        <w:t xml:space="preserve">The Chairman </w:t>
      </w:r>
      <w:r w:rsidR="00BE51FA">
        <w:rPr>
          <w:bCs/>
        </w:rPr>
        <w:t xml:space="preserve">commented </w:t>
      </w:r>
      <w:r w:rsidR="000D5E3B">
        <w:rPr>
          <w:bCs/>
        </w:rPr>
        <w:t>that the worst bit is parallel to the back of plot no. 25.</w:t>
      </w:r>
      <w:r w:rsidR="00BE51FA">
        <w:rPr>
          <w:bCs/>
        </w:rPr>
        <w:t xml:space="preserve">  </w:t>
      </w:r>
      <w:r w:rsidR="000D5E3B">
        <w:rPr>
          <w:bCs/>
        </w:rPr>
        <w:t>The Clerk asked if the Councillors thought this was something the Parish Council’s contractor could do.</w:t>
      </w:r>
      <w:r w:rsidR="00BE51FA">
        <w:rPr>
          <w:bCs/>
        </w:rPr>
        <w:t xml:space="preserve">  </w:t>
      </w:r>
      <w:r w:rsidR="000D5E3B">
        <w:rPr>
          <w:bCs/>
        </w:rPr>
        <w:t>The Chairman confirmed that it was and suggested that the hedge be cut down to 6ft.</w:t>
      </w:r>
    </w:p>
    <w:p w14:paraId="4A30E3E7" w14:textId="77777777" w:rsidR="000D5E3B" w:rsidRDefault="000D5E3B" w:rsidP="0061785E">
      <w:pPr>
        <w:rPr>
          <w:bCs/>
        </w:rPr>
      </w:pPr>
    </w:p>
    <w:p w14:paraId="3E4A4049" w14:textId="16427973" w:rsidR="000D5E3B" w:rsidRDefault="000D5E3B" w:rsidP="0061785E">
      <w:pPr>
        <w:rPr>
          <w:bCs/>
        </w:rPr>
      </w:pPr>
      <w:r>
        <w:rPr>
          <w:bCs/>
        </w:rPr>
        <w:t xml:space="preserve">It was noted that plots 25 and 26 had not been tended.  Cllr Hawkins advised that the tenant has said that </w:t>
      </w:r>
    </w:p>
    <w:p w14:paraId="3E82BA6B" w14:textId="742C3D47" w:rsidR="000D5E3B" w:rsidRDefault="000D5E3B" w:rsidP="0061785E">
      <w:pPr>
        <w:rPr>
          <w:bCs/>
        </w:rPr>
      </w:pPr>
      <w:r>
        <w:rPr>
          <w:bCs/>
        </w:rPr>
        <w:t xml:space="preserve">he will be removing the hive and the </w:t>
      </w:r>
      <w:r w:rsidR="00BE51FA">
        <w:rPr>
          <w:bCs/>
        </w:rPr>
        <w:t>chickens,</w:t>
      </w:r>
      <w:r>
        <w:rPr>
          <w:bCs/>
        </w:rPr>
        <w:t xml:space="preserve"> and he has confirmed that he still wants to work on the plots.</w:t>
      </w:r>
    </w:p>
    <w:p w14:paraId="35480FF1" w14:textId="27F50C93" w:rsidR="000D5E3B" w:rsidRDefault="000D5E3B" w:rsidP="0061785E">
      <w:pPr>
        <w:rPr>
          <w:bCs/>
        </w:rPr>
      </w:pPr>
      <w:r>
        <w:rPr>
          <w:bCs/>
        </w:rPr>
        <w:t xml:space="preserve">Following discussion, the Clerk suggested </w:t>
      </w:r>
      <w:r w:rsidR="00BE51FA">
        <w:rPr>
          <w:bCs/>
        </w:rPr>
        <w:t>that the tenant is given 3 months to start working the plots again</w:t>
      </w:r>
    </w:p>
    <w:p w14:paraId="5C1AA25D" w14:textId="7E15F44D" w:rsidR="00BE51FA" w:rsidRDefault="00BE51FA" w:rsidP="0061785E">
      <w:pPr>
        <w:rPr>
          <w:bCs/>
        </w:rPr>
      </w:pPr>
      <w:r>
        <w:rPr>
          <w:bCs/>
        </w:rPr>
        <w:t>and the situation will be reviewed.</w:t>
      </w:r>
    </w:p>
    <w:p w14:paraId="535E915A" w14:textId="77777777" w:rsidR="003964D8" w:rsidRDefault="003964D8" w:rsidP="0061785E">
      <w:pPr>
        <w:rPr>
          <w:bCs/>
        </w:rPr>
      </w:pPr>
    </w:p>
    <w:p w14:paraId="688ED532" w14:textId="77777777" w:rsidR="003964D8" w:rsidRDefault="003964D8" w:rsidP="003964D8">
      <w:pPr>
        <w:rPr>
          <w:bCs/>
        </w:rPr>
      </w:pPr>
      <w:r>
        <w:rPr>
          <w:bCs/>
        </w:rPr>
        <w:t>Cllr Mrs Hawkins commented that a heap of rubbish on one of the pathways was still there and asked if</w:t>
      </w:r>
    </w:p>
    <w:p w14:paraId="4A95DF97" w14:textId="77777777" w:rsidR="003964D8" w:rsidRDefault="003964D8" w:rsidP="003964D8">
      <w:pPr>
        <w:rPr>
          <w:bCs/>
        </w:rPr>
      </w:pPr>
      <w:r>
        <w:rPr>
          <w:bCs/>
        </w:rPr>
        <w:t>something could be done about that.</w:t>
      </w:r>
    </w:p>
    <w:p w14:paraId="1EED5272" w14:textId="77777777" w:rsidR="003964D8" w:rsidRDefault="003964D8" w:rsidP="0061785E">
      <w:pPr>
        <w:rPr>
          <w:bCs/>
        </w:rPr>
      </w:pPr>
    </w:p>
    <w:p w14:paraId="302D83C0" w14:textId="3421E237" w:rsidR="000D5E3B" w:rsidRDefault="000D5E3B" w:rsidP="0061785E">
      <w:pPr>
        <w:rPr>
          <w:bCs/>
          <w:u w:val="single"/>
        </w:rPr>
      </w:pPr>
      <w:r>
        <w:rPr>
          <w:bCs/>
          <w:u w:val="single"/>
        </w:rPr>
        <w:t>Thornwood Allotment Site</w:t>
      </w:r>
    </w:p>
    <w:p w14:paraId="2E190214" w14:textId="184E1061" w:rsidR="003964D8" w:rsidRDefault="00C74F51" w:rsidP="0061785E">
      <w:pPr>
        <w:rPr>
          <w:bCs/>
        </w:rPr>
      </w:pPr>
      <w:r>
        <w:rPr>
          <w:bCs/>
        </w:rPr>
        <w:t xml:space="preserve">It was noted that there are 2 plots available which need strimming back.  </w:t>
      </w:r>
      <w:r w:rsidR="003964D8">
        <w:rPr>
          <w:bCs/>
        </w:rPr>
        <w:t>Cllr Mrs Hawkins confirmed that t</w:t>
      </w:r>
      <w:r>
        <w:rPr>
          <w:bCs/>
        </w:rPr>
        <w:t>he PFO ha</w:t>
      </w:r>
      <w:r w:rsidR="003964D8">
        <w:rPr>
          <w:bCs/>
        </w:rPr>
        <w:t>d</w:t>
      </w:r>
      <w:r>
        <w:rPr>
          <w:bCs/>
        </w:rPr>
        <w:t xml:space="preserve"> been made aware of this.</w:t>
      </w:r>
      <w:r w:rsidR="003964D8">
        <w:rPr>
          <w:bCs/>
        </w:rPr>
        <w:t xml:space="preserve">  Cllr Mrs Hawkins suggested that matting could be put down to deter weeds, however the Chairman said </w:t>
      </w:r>
      <w:r w:rsidR="00DF2070">
        <w:rPr>
          <w:bCs/>
        </w:rPr>
        <w:t xml:space="preserve">in his opinion </w:t>
      </w:r>
      <w:r w:rsidR="003964D8">
        <w:rPr>
          <w:bCs/>
        </w:rPr>
        <w:t>that would be a waste of money as the weeds still grow through it.</w:t>
      </w:r>
    </w:p>
    <w:p w14:paraId="6FC3AC5D" w14:textId="77777777" w:rsidR="003964D8" w:rsidRDefault="003964D8" w:rsidP="0061785E">
      <w:pPr>
        <w:rPr>
          <w:bCs/>
        </w:rPr>
      </w:pPr>
    </w:p>
    <w:p w14:paraId="7D5E82BA" w14:textId="70AD687A" w:rsidR="003964D8" w:rsidRDefault="003964D8" w:rsidP="0061785E">
      <w:pPr>
        <w:rPr>
          <w:bCs/>
        </w:rPr>
      </w:pPr>
      <w:r>
        <w:rPr>
          <w:bCs/>
        </w:rPr>
        <w:t xml:space="preserve">Cllr Mrs Hawkins reported that she had met with the Allotment Warden who had advised her that a shed has been converted to store gardening equipment.  Anyone new to the site who doesn’t have equipment is able to help themselves.  Cllr Mrs Hawkins mentioned that </w:t>
      </w:r>
      <w:r w:rsidR="00BE51FA">
        <w:rPr>
          <w:bCs/>
        </w:rPr>
        <w:t xml:space="preserve">some of the tenants would </w:t>
      </w:r>
      <w:r>
        <w:rPr>
          <w:bCs/>
        </w:rPr>
        <w:t xml:space="preserve">like to start up an Allotment Community Seed Store.  </w:t>
      </w:r>
      <w:r w:rsidR="00BE51FA">
        <w:rPr>
          <w:bCs/>
        </w:rPr>
        <w:t xml:space="preserve">This would involve buying seed in bulk, with Thornwood Allotment site tenants </w:t>
      </w:r>
    </w:p>
    <w:p w14:paraId="2D50F6B4" w14:textId="414BBE53" w:rsidR="00BE51FA" w:rsidRDefault="00BE51FA" w:rsidP="0061785E">
      <w:pPr>
        <w:rPr>
          <w:bCs/>
        </w:rPr>
      </w:pPr>
      <w:r>
        <w:rPr>
          <w:bCs/>
        </w:rPr>
        <w:t>only being able to purchase it.  Cllr Mrs Hawkins advised that she had mentioned this to the PFO.  The Clerk stated that this should be ok, provided it is not a shop.  Cllr Mrs Hawkins said that the Allotment Warden is</w:t>
      </w:r>
    </w:p>
    <w:p w14:paraId="278902D7" w14:textId="244C2EFE" w:rsidR="00BE51FA" w:rsidRDefault="00BE51FA" w:rsidP="0061785E">
      <w:pPr>
        <w:rPr>
          <w:bCs/>
        </w:rPr>
      </w:pPr>
      <w:r>
        <w:rPr>
          <w:bCs/>
        </w:rPr>
        <w:t xml:space="preserve">going to write to the tenants to see if </w:t>
      </w:r>
      <w:r w:rsidR="00F77011">
        <w:rPr>
          <w:bCs/>
        </w:rPr>
        <w:t>anyone is</w:t>
      </w:r>
      <w:r>
        <w:rPr>
          <w:bCs/>
        </w:rPr>
        <w:t xml:space="preserve"> interested.</w:t>
      </w:r>
    </w:p>
    <w:p w14:paraId="7EAF5BAB" w14:textId="77777777" w:rsidR="00B16A2A" w:rsidRDefault="00B16A2A" w:rsidP="0061785E">
      <w:pPr>
        <w:rPr>
          <w:bCs/>
        </w:rPr>
      </w:pPr>
    </w:p>
    <w:p w14:paraId="0537E67E" w14:textId="1FF1E3F4" w:rsidR="00B16A2A" w:rsidRDefault="00B16A2A" w:rsidP="0061785E">
      <w:pPr>
        <w:rPr>
          <w:bCs/>
          <w:u w:val="single"/>
        </w:rPr>
      </w:pPr>
      <w:r>
        <w:rPr>
          <w:bCs/>
          <w:u w:val="single"/>
        </w:rPr>
        <w:t>North Weald Allotment Sites</w:t>
      </w:r>
    </w:p>
    <w:p w14:paraId="54F863E5" w14:textId="3D944C13" w:rsidR="00B16A2A" w:rsidRPr="00B16A2A" w:rsidRDefault="00B16A2A" w:rsidP="0061785E">
      <w:pPr>
        <w:rPr>
          <w:bCs/>
        </w:rPr>
      </w:pPr>
      <w:r>
        <w:rPr>
          <w:bCs/>
        </w:rPr>
        <w:t>The Clerk asked if the entrance to Wheelers Farm Gardens site is being kept tidy.  The Councillors confirmed that it is.</w:t>
      </w:r>
    </w:p>
    <w:p w14:paraId="1740F62E" w14:textId="77777777" w:rsidR="00F77011" w:rsidRDefault="00F77011" w:rsidP="0061785E">
      <w:pPr>
        <w:rPr>
          <w:bCs/>
        </w:rPr>
      </w:pPr>
    </w:p>
    <w:p w14:paraId="4F58AF3C" w14:textId="05D7151C" w:rsidR="00B16A2A" w:rsidRDefault="00B16A2A" w:rsidP="0061785E">
      <w:pPr>
        <w:rPr>
          <w:bCs/>
        </w:rPr>
      </w:pPr>
      <w:r>
        <w:rPr>
          <w:bCs/>
        </w:rPr>
        <w:t xml:space="preserve">Cllr Mrs Hawkins reported that there are two areas on both sites that are very overgrown.  The Allotment Warden had sent a report to Cllr </w:t>
      </w:r>
      <w:r w:rsidR="00DF2070">
        <w:rPr>
          <w:bCs/>
        </w:rPr>
        <w:t xml:space="preserve">Mrs </w:t>
      </w:r>
      <w:r>
        <w:rPr>
          <w:bCs/>
        </w:rPr>
        <w:t>Hawkins and the PFO giving details of plots requiring action.  Cllr Mrs Hawkins asked if consideration could be given to</w:t>
      </w:r>
      <w:r w:rsidRPr="00B16A2A">
        <w:rPr>
          <w:bCs/>
        </w:rPr>
        <w:t xml:space="preserve"> </w:t>
      </w:r>
      <w:r>
        <w:rPr>
          <w:bCs/>
        </w:rPr>
        <w:t>halving the larger plots to make them smaller.</w:t>
      </w:r>
      <w:r w:rsidR="00DF2070">
        <w:rPr>
          <w:bCs/>
        </w:rPr>
        <w:t xml:space="preserve">  </w:t>
      </w:r>
      <w:r>
        <w:rPr>
          <w:bCs/>
        </w:rPr>
        <w:t xml:space="preserve">The Clerk recommended that the PFO joins </w:t>
      </w:r>
      <w:r w:rsidR="00F5050B">
        <w:rPr>
          <w:bCs/>
        </w:rPr>
        <w:t>Cllr Mrs Hawkins and Cllr Spearman on their next site visit and said that</w:t>
      </w:r>
    </w:p>
    <w:p w14:paraId="6F604D95" w14:textId="0EC091DC" w:rsidR="00F5050B" w:rsidRDefault="00F5050B" w:rsidP="0061785E">
      <w:pPr>
        <w:rPr>
          <w:bCs/>
        </w:rPr>
      </w:pPr>
      <w:r>
        <w:rPr>
          <w:bCs/>
        </w:rPr>
        <w:t>she would contact the Allotment Warden to meet them there to go through the list of issues and to look at</w:t>
      </w:r>
    </w:p>
    <w:p w14:paraId="320EEA52" w14:textId="527DD3D2" w:rsidR="00F5050B" w:rsidRDefault="00F5050B" w:rsidP="0061785E">
      <w:pPr>
        <w:rPr>
          <w:bCs/>
        </w:rPr>
      </w:pPr>
      <w:r>
        <w:rPr>
          <w:bCs/>
        </w:rPr>
        <w:t>having a clear out.  The Clerk said that she would look to see if there is any grant funding available.</w:t>
      </w:r>
    </w:p>
    <w:p w14:paraId="2359AAA3" w14:textId="77777777" w:rsidR="00F5050B" w:rsidRDefault="00F5050B" w:rsidP="0061785E">
      <w:pPr>
        <w:rPr>
          <w:bCs/>
        </w:rPr>
      </w:pPr>
    </w:p>
    <w:p w14:paraId="4996550F" w14:textId="060B5FC2" w:rsidR="00F5050B" w:rsidRDefault="00F5050B" w:rsidP="0061785E">
      <w:pPr>
        <w:rPr>
          <w:bCs/>
        </w:rPr>
      </w:pPr>
      <w:r>
        <w:rPr>
          <w:bCs/>
        </w:rPr>
        <w:t>Cllr Mrs Hawkins referred to a block of 4 plots which need clearing and suggested that perhaps these could be kept as a plain area – just grass with no trees.</w:t>
      </w:r>
    </w:p>
    <w:p w14:paraId="6D5ADD22" w14:textId="77777777" w:rsidR="00F5050B" w:rsidRDefault="00F5050B" w:rsidP="0061785E">
      <w:pPr>
        <w:rPr>
          <w:bCs/>
        </w:rPr>
      </w:pPr>
    </w:p>
    <w:p w14:paraId="32A69F10" w14:textId="2DE386C6" w:rsidR="00F5050B" w:rsidRDefault="00F5050B" w:rsidP="0061785E">
      <w:pPr>
        <w:rPr>
          <w:b/>
        </w:rPr>
      </w:pPr>
      <w:r>
        <w:rPr>
          <w:b/>
        </w:rPr>
        <w:t>E26.08  CEMETERY MATTERS</w:t>
      </w:r>
    </w:p>
    <w:p w14:paraId="4174A633" w14:textId="79915E66" w:rsidR="00F5050B" w:rsidRDefault="00F5050B" w:rsidP="0061785E">
      <w:pPr>
        <w:rPr>
          <w:b/>
        </w:rPr>
      </w:pPr>
      <w:r>
        <w:rPr>
          <w:b/>
        </w:rPr>
        <w:t>a)  Review of Cemetery Fees</w:t>
      </w:r>
    </w:p>
    <w:p w14:paraId="0B18B2A1" w14:textId="4DDC03EB" w:rsidR="00F5050B" w:rsidRPr="00831569" w:rsidRDefault="00F5050B" w:rsidP="0061785E">
      <w:pPr>
        <w:rPr>
          <w:bCs/>
          <w:color w:val="EE0000"/>
        </w:rPr>
      </w:pPr>
      <w:r>
        <w:rPr>
          <w:bCs/>
        </w:rPr>
        <w:t>Councillors were asked to review the current fees and consider if these should be increased with effect from 1</w:t>
      </w:r>
      <w:r w:rsidRPr="00F5050B">
        <w:rPr>
          <w:bCs/>
          <w:vertAlign w:val="superscript"/>
        </w:rPr>
        <w:t>st</w:t>
      </w:r>
      <w:r>
        <w:rPr>
          <w:bCs/>
        </w:rPr>
        <w:t xml:space="preserve"> July 2026.  Councillors were reminded that the fees which incurred an increase in 2025 were for those related to the three cemetery contractors and the preferred suppliers for memorial plaques and memorial benches.  All other cemetery fees have remained the same since 1</w:t>
      </w:r>
      <w:r w:rsidRPr="00F5050B">
        <w:rPr>
          <w:bCs/>
          <w:vertAlign w:val="superscript"/>
        </w:rPr>
        <w:t>st</w:t>
      </w:r>
      <w:r>
        <w:rPr>
          <w:bCs/>
        </w:rPr>
        <w:t xml:space="preserve"> September 2023.  A copy of the fee sheet together with a comparison of neighbouring burial authorities was attached to the Agenda.  The Clerk advised that she had received notification of increases from the gravedigger and the </w:t>
      </w:r>
      <w:r w:rsidR="00831569">
        <w:rPr>
          <w:bCs/>
        </w:rPr>
        <w:t xml:space="preserve">council’s preferred supplier of memorial plaques and boulders.  </w:t>
      </w:r>
      <w:r w:rsidR="00831569" w:rsidRPr="00831569">
        <w:rPr>
          <w:bCs/>
          <w:color w:val="EE0000"/>
        </w:rPr>
        <w:t xml:space="preserve">Following discussion, Councillors </w:t>
      </w:r>
      <w:r w:rsidR="00831569" w:rsidRPr="00831569">
        <w:rPr>
          <w:b/>
          <w:i/>
          <w:iCs/>
          <w:color w:val="EE0000"/>
        </w:rPr>
        <w:t xml:space="preserve">AGREED </w:t>
      </w:r>
      <w:r w:rsidR="00831569" w:rsidRPr="00831569">
        <w:rPr>
          <w:bCs/>
          <w:color w:val="EE0000"/>
        </w:rPr>
        <w:t>that fees should be increased</w:t>
      </w:r>
    </w:p>
    <w:p w14:paraId="6B796C1D" w14:textId="0F17A05F" w:rsidR="00831569" w:rsidRPr="00831569" w:rsidRDefault="00831569" w:rsidP="0061785E">
      <w:pPr>
        <w:rPr>
          <w:bCs/>
          <w:color w:val="EE0000"/>
        </w:rPr>
      </w:pPr>
      <w:r w:rsidRPr="00831569">
        <w:rPr>
          <w:bCs/>
          <w:color w:val="EE0000"/>
        </w:rPr>
        <w:t>by £20.00 overall, except for the memorial plaques and boulders which will have a percentage increase dependant on the new charges made by the supplier.  The Clerk confirmed that she was waiting for the exact percentage and hoped to have that in writing in the next few days.  The increases will take effect from 1</w:t>
      </w:r>
      <w:r w:rsidRPr="00831569">
        <w:rPr>
          <w:bCs/>
          <w:color w:val="EE0000"/>
          <w:vertAlign w:val="superscript"/>
        </w:rPr>
        <w:t>st</w:t>
      </w:r>
      <w:r w:rsidRPr="00831569">
        <w:rPr>
          <w:bCs/>
          <w:color w:val="EE0000"/>
        </w:rPr>
        <w:t xml:space="preserve"> July 2026.  The Clerk confirmed that this decision will need to be </w:t>
      </w:r>
      <w:r w:rsidRPr="00831569">
        <w:rPr>
          <w:b/>
          <w:i/>
          <w:iCs/>
          <w:color w:val="EE0000"/>
        </w:rPr>
        <w:t xml:space="preserve">RATIFIED </w:t>
      </w:r>
      <w:r w:rsidRPr="00831569">
        <w:rPr>
          <w:bCs/>
          <w:color w:val="EE0000"/>
        </w:rPr>
        <w:t>at the Parish Council Meeting to be held in July.</w:t>
      </w:r>
    </w:p>
    <w:p w14:paraId="7247330A" w14:textId="77777777" w:rsidR="00F5050B" w:rsidRDefault="00F5050B" w:rsidP="0061785E">
      <w:pPr>
        <w:rPr>
          <w:bCs/>
        </w:rPr>
      </w:pPr>
    </w:p>
    <w:p w14:paraId="1E527F3A" w14:textId="25214E9E" w:rsidR="00F77011" w:rsidRDefault="00831569" w:rsidP="0061785E">
      <w:pPr>
        <w:rPr>
          <w:b/>
        </w:rPr>
      </w:pPr>
      <w:r>
        <w:rPr>
          <w:b/>
        </w:rPr>
        <w:t>b)  Addition to Cemetery Regulations</w:t>
      </w:r>
    </w:p>
    <w:p w14:paraId="4FA3470D" w14:textId="121977C9" w:rsidR="00831569" w:rsidRDefault="00831569" w:rsidP="0061785E">
      <w:pPr>
        <w:rPr>
          <w:bCs/>
        </w:rPr>
      </w:pPr>
      <w:r>
        <w:rPr>
          <w:bCs/>
        </w:rPr>
        <w:t xml:space="preserve">Councillors </w:t>
      </w:r>
      <w:r>
        <w:rPr>
          <w:b/>
          <w:i/>
          <w:iCs/>
        </w:rPr>
        <w:t xml:space="preserve">NOTED </w:t>
      </w:r>
      <w:r>
        <w:rPr>
          <w:bCs/>
        </w:rPr>
        <w:t xml:space="preserve">that there are several benches in the cemetery which have been purchased by grave owners.  Regular maintenance includes washing down and wood treatment, where applicable, at no extra cost to the owner.  It was noted that a couple of the fibreglass benches (which have been in place for over 5 years) are now showing signs of discolouration.  </w:t>
      </w:r>
      <w:r w:rsidR="00BA1C80">
        <w:rPr>
          <w:bCs/>
        </w:rPr>
        <w:t>The owner of one such bench (which was installed in 2020) contacted the Clerk to express their dissatisfaction.  As the council wishes owners to be happy with their purchase, the Clerk sourced and arranged for a suitable replacement at no extra cost to the owner.</w:t>
      </w:r>
    </w:p>
    <w:p w14:paraId="232076E0" w14:textId="77777777" w:rsidR="00BA1C80" w:rsidRDefault="00BA1C80" w:rsidP="0061785E">
      <w:pPr>
        <w:rPr>
          <w:bCs/>
        </w:rPr>
      </w:pPr>
    </w:p>
    <w:p w14:paraId="7338229E" w14:textId="72DB3E10" w:rsidR="00BA1C80" w:rsidRPr="00E45765" w:rsidRDefault="00BA1C80" w:rsidP="0061785E">
      <w:pPr>
        <w:rPr>
          <w:bCs/>
          <w:color w:val="EE0000"/>
        </w:rPr>
      </w:pPr>
      <w:r>
        <w:rPr>
          <w:bCs/>
        </w:rPr>
        <w:t xml:space="preserve">In consideration of this, Councillors </w:t>
      </w:r>
      <w:r>
        <w:rPr>
          <w:b/>
          <w:i/>
          <w:iCs/>
        </w:rPr>
        <w:t xml:space="preserve">NOTED </w:t>
      </w:r>
      <w:r>
        <w:rPr>
          <w:bCs/>
        </w:rPr>
        <w:t xml:space="preserve">that the Clerk had recommended that an addition be made to the Cemetery Regulations to reflect how long this council will guarantee a bench for from the date of installation.  A guarantee of 5 years should be sufficient, as we are aware that the benches, with regular maintenance, last longer than </w:t>
      </w:r>
      <w:r w:rsidR="000A2691">
        <w:rPr>
          <w:bCs/>
        </w:rPr>
        <w:t xml:space="preserve">this.  If, after the guarantee period has expired, it is found that the bench is no longer fit for purpose, owners will be invited to purchase a replacement.  </w:t>
      </w:r>
      <w:r w:rsidR="000A2691" w:rsidRPr="00E45765">
        <w:rPr>
          <w:bCs/>
          <w:color w:val="EE0000"/>
        </w:rPr>
        <w:t xml:space="preserve">Following discussion, Councillors </w:t>
      </w:r>
      <w:r w:rsidR="000A2691" w:rsidRPr="00E45765">
        <w:rPr>
          <w:b/>
          <w:i/>
          <w:iCs/>
          <w:color w:val="EE0000"/>
        </w:rPr>
        <w:t xml:space="preserve">APPROVED </w:t>
      </w:r>
      <w:r w:rsidR="000A2691" w:rsidRPr="00E45765">
        <w:rPr>
          <w:bCs/>
          <w:color w:val="EE0000"/>
        </w:rPr>
        <w:t xml:space="preserve">the addition.  The Clerk confirmed that this will need to be </w:t>
      </w:r>
      <w:r w:rsidR="000A2691" w:rsidRPr="00E45765">
        <w:rPr>
          <w:b/>
          <w:i/>
          <w:iCs/>
          <w:color w:val="EE0000"/>
        </w:rPr>
        <w:t xml:space="preserve">RATIFIED </w:t>
      </w:r>
      <w:r w:rsidR="000A2691" w:rsidRPr="00E45765">
        <w:rPr>
          <w:bCs/>
          <w:color w:val="EE0000"/>
        </w:rPr>
        <w:t>at the Parish Council Meeting to be held in July.</w:t>
      </w:r>
    </w:p>
    <w:p w14:paraId="059F0809" w14:textId="77777777" w:rsidR="000A2691" w:rsidRDefault="000A2691" w:rsidP="0061785E">
      <w:pPr>
        <w:rPr>
          <w:bCs/>
          <w:color w:val="EE0000"/>
        </w:rPr>
      </w:pPr>
    </w:p>
    <w:p w14:paraId="4E52C642" w14:textId="4E164821" w:rsidR="000A2691" w:rsidRDefault="000A2691" w:rsidP="0061785E">
      <w:pPr>
        <w:rPr>
          <w:b/>
        </w:rPr>
      </w:pPr>
      <w:r>
        <w:rPr>
          <w:b/>
        </w:rPr>
        <w:t>c)  Assignments</w:t>
      </w:r>
    </w:p>
    <w:p w14:paraId="101E15AC" w14:textId="1D520399" w:rsidR="000A2691" w:rsidRDefault="000A2691" w:rsidP="0061785E">
      <w:pPr>
        <w:rPr>
          <w:bCs/>
          <w:color w:val="EE0000"/>
        </w:rPr>
      </w:pPr>
      <w:r>
        <w:rPr>
          <w:bCs/>
        </w:rPr>
        <w:t>The Clerk reported that we currently have an anomaly in the regulations where a resident can buy a plot at resident</w:t>
      </w:r>
      <w:r w:rsidR="00A26661">
        <w:rPr>
          <w:bCs/>
        </w:rPr>
        <w:t>’s</w:t>
      </w:r>
      <w:r>
        <w:rPr>
          <w:bCs/>
        </w:rPr>
        <w:t xml:space="preserve"> rate and then Assign it to someone who lives outside the area.  Councillors </w:t>
      </w:r>
      <w:r>
        <w:rPr>
          <w:b/>
          <w:i/>
          <w:iCs/>
        </w:rPr>
        <w:t xml:space="preserve">NOTED </w:t>
      </w:r>
      <w:r>
        <w:rPr>
          <w:bCs/>
        </w:rPr>
        <w:t xml:space="preserve">that this effectively means that the person outside the area gets the plot at the cost of a </w:t>
      </w:r>
      <w:r w:rsidR="00A26661">
        <w:rPr>
          <w:bCs/>
        </w:rPr>
        <w:t>resident’s</w:t>
      </w:r>
      <w:r>
        <w:rPr>
          <w:bCs/>
        </w:rPr>
        <w:t xml:space="preserve"> rate and the transfer fee.  </w:t>
      </w:r>
      <w:r w:rsidR="00A26661">
        <w:rPr>
          <w:bCs/>
        </w:rPr>
        <w:t xml:space="preserve">The Clerk stated that we need to be very careful when agreeing to do this for now.  The Clerk stated that if an Assignment is agreed, the document will need to be signed by the Chairman and Vice Chairman or, in their absence, by two councillors and the Clerk, in her capacity as Cemetery Registrar.  </w:t>
      </w:r>
      <w:r w:rsidR="00A26661" w:rsidRPr="00A26661">
        <w:rPr>
          <w:bCs/>
          <w:color w:val="EE0000"/>
        </w:rPr>
        <w:t xml:space="preserve">After discussion Councillors </w:t>
      </w:r>
      <w:r w:rsidR="00A26661" w:rsidRPr="00A26661">
        <w:rPr>
          <w:b/>
          <w:i/>
          <w:iCs/>
          <w:color w:val="EE0000"/>
        </w:rPr>
        <w:t xml:space="preserve">AGREED </w:t>
      </w:r>
      <w:r w:rsidR="00A26661" w:rsidRPr="00A26661">
        <w:rPr>
          <w:bCs/>
          <w:color w:val="EE0000"/>
        </w:rPr>
        <w:t>that an Assignment would only be considered in exceptional circumstances, with the agreement of the Clerk, the Chairman and the Vice Chairman signing the relevant documents.</w:t>
      </w:r>
      <w:r w:rsidR="00A26661">
        <w:rPr>
          <w:bCs/>
          <w:color w:val="EE0000"/>
        </w:rPr>
        <w:t xml:space="preserve">  The Clerk confirmed that this will be </w:t>
      </w:r>
      <w:r w:rsidR="00A26661">
        <w:rPr>
          <w:b/>
          <w:i/>
          <w:iCs/>
          <w:color w:val="EE0000"/>
        </w:rPr>
        <w:t xml:space="preserve">RATIFIED </w:t>
      </w:r>
      <w:r w:rsidR="00A26661">
        <w:rPr>
          <w:bCs/>
          <w:color w:val="EE0000"/>
        </w:rPr>
        <w:t>at the Parish Council Meeting to be held in July.</w:t>
      </w:r>
    </w:p>
    <w:p w14:paraId="0FE3A4BA" w14:textId="77777777" w:rsidR="00A26661" w:rsidRDefault="00A26661" w:rsidP="0061785E">
      <w:pPr>
        <w:rPr>
          <w:bCs/>
          <w:color w:val="EE0000"/>
        </w:rPr>
      </w:pPr>
    </w:p>
    <w:p w14:paraId="665C32C9" w14:textId="7D731387" w:rsidR="00A26661" w:rsidRDefault="00A26661" w:rsidP="0061785E">
      <w:pPr>
        <w:rPr>
          <w:b/>
        </w:rPr>
      </w:pPr>
      <w:r>
        <w:rPr>
          <w:b/>
        </w:rPr>
        <w:t>E26.09  TREE WORKS</w:t>
      </w:r>
    </w:p>
    <w:p w14:paraId="77196C8E" w14:textId="75B0F196" w:rsidR="0036390E" w:rsidRDefault="00A26661" w:rsidP="0061785E">
      <w:pPr>
        <w:rPr>
          <w:bCs/>
        </w:rPr>
      </w:pPr>
      <w:r>
        <w:rPr>
          <w:bCs/>
        </w:rPr>
        <w:t xml:space="preserve">Councillors </w:t>
      </w:r>
      <w:r>
        <w:rPr>
          <w:b/>
          <w:i/>
          <w:iCs/>
        </w:rPr>
        <w:t xml:space="preserve">NOTED </w:t>
      </w:r>
      <w:r>
        <w:rPr>
          <w:bCs/>
        </w:rPr>
        <w:t>that considerable Tree works were completed last year following the Tree Risk Assessment</w:t>
      </w:r>
      <w:r w:rsidR="0036390E">
        <w:rPr>
          <w:bCs/>
        </w:rPr>
        <w:t xml:space="preserve"> (which took place in July 2025)</w:t>
      </w:r>
      <w:r>
        <w:rPr>
          <w:bCs/>
        </w:rPr>
        <w:t xml:space="preserve">.  These works were agreed by full council.  It was noted that additional works also included cutting of the overhanging trees along the footpath adjacent to the Cemetery, and trees along the western ditch of Wheelers Farm Gardens Allotment Site.  </w:t>
      </w:r>
      <w:r w:rsidR="0036390E">
        <w:rPr>
          <w:bCs/>
        </w:rPr>
        <w:t xml:space="preserve">The Clerk reported that the PFO </w:t>
      </w:r>
      <w:r w:rsidR="0036390E">
        <w:rPr>
          <w:bCs/>
        </w:rPr>
        <w:lastRenderedPageBreak/>
        <w:t>is currently liaising with Hallwood Associates for a cost to complete the risk assessment for this year.  This will be scheduled to take place in September.</w:t>
      </w:r>
    </w:p>
    <w:p w14:paraId="116067AD" w14:textId="77777777" w:rsidR="0036390E" w:rsidRDefault="0036390E" w:rsidP="0061785E">
      <w:pPr>
        <w:rPr>
          <w:bCs/>
        </w:rPr>
      </w:pPr>
    </w:p>
    <w:p w14:paraId="5F608C85" w14:textId="639CF3EE" w:rsidR="0036390E" w:rsidRDefault="0036390E" w:rsidP="0061785E">
      <w:pPr>
        <w:rPr>
          <w:b/>
        </w:rPr>
      </w:pPr>
      <w:r>
        <w:rPr>
          <w:b/>
        </w:rPr>
        <w:t>E26.10  HIGHAM VIEW STEPS</w:t>
      </w:r>
    </w:p>
    <w:p w14:paraId="16C902E8" w14:textId="3D9F97BA" w:rsidR="0036390E" w:rsidRDefault="0036390E" w:rsidP="0061785E">
      <w:pPr>
        <w:rPr>
          <w:bCs/>
        </w:rPr>
      </w:pPr>
      <w:r>
        <w:rPr>
          <w:bCs/>
        </w:rPr>
        <w:t xml:space="preserve">Councillors </w:t>
      </w:r>
      <w:r>
        <w:rPr>
          <w:b/>
          <w:i/>
          <w:iCs/>
        </w:rPr>
        <w:t xml:space="preserve">NOTED </w:t>
      </w:r>
      <w:r>
        <w:rPr>
          <w:bCs/>
        </w:rPr>
        <w:t>that works to repair / replace the broken steps on the bridge between Higham View and Weald Common were completed in February 2026 at a cost of £880.00.  The Clerk reported that a new waste bin is going to be sited in that location.</w:t>
      </w:r>
    </w:p>
    <w:p w14:paraId="5F912F8F" w14:textId="77777777" w:rsidR="0036390E" w:rsidRDefault="0036390E" w:rsidP="0061785E">
      <w:pPr>
        <w:rPr>
          <w:bCs/>
        </w:rPr>
      </w:pPr>
    </w:p>
    <w:p w14:paraId="5AD91B03" w14:textId="1F3355BE" w:rsidR="0036390E" w:rsidRDefault="0036390E" w:rsidP="0061785E">
      <w:pPr>
        <w:rPr>
          <w:b/>
        </w:rPr>
      </w:pPr>
      <w:r>
        <w:rPr>
          <w:b/>
        </w:rPr>
        <w:t>E26.11 EPPING ONGAR RAILWAY SEAT, WEALD COMMON</w:t>
      </w:r>
    </w:p>
    <w:p w14:paraId="6677BB71" w14:textId="0F6D2E9F" w:rsidR="0036390E" w:rsidRDefault="0036390E" w:rsidP="0061785E">
      <w:pPr>
        <w:rPr>
          <w:bCs/>
        </w:rPr>
      </w:pPr>
      <w:r>
        <w:rPr>
          <w:bCs/>
        </w:rPr>
        <w:t xml:space="preserve">Councillors </w:t>
      </w:r>
      <w:r>
        <w:rPr>
          <w:b/>
          <w:i/>
          <w:iCs/>
        </w:rPr>
        <w:t xml:space="preserve">NOTED </w:t>
      </w:r>
      <w:r>
        <w:rPr>
          <w:bCs/>
        </w:rPr>
        <w:t>that earlier in the year the Parish Council’s contractor was instructed to make repairs to the seat donated by Epping Ongar Railway which is adjacent to the children's play area at Weald Common.</w:t>
      </w:r>
    </w:p>
    <w:p w14:paraId="6D7E7A0B" w14:textId="320B5AF3" w:rsidR="0036390E" w:rsidRDefault="0036390E" w:rsidP="0061785E">
      <w:pPr>
        <w:rPr>
          <w:bCs/>
        </w:rPr>
      </w:pPr>
      <w:r>
        <w:rPr>
          <w:bCs/>
        </w:rPr>
        <w:t>The Clerk reported that the contractor was reinstructed to do this in mid</w:t>
      </w:r>
      <w:r w:rsidR="006F15B2">
        <w:rPr>
          <w:bCs/>
        </w:rPr>
        <w:t>-May and has confirmed that the repairs will be carried out during the last week of June.</w:t>
      </w:r>
    </w:p>
    <w:p w14:paraId="1F0BA755" w14:textId="77777777" w:rsidR="006F15B2" w:rsidRDefault="006F15B2" w:rsidP="0061785E">
      <w:pPr>
        <w:rPr>
          <w:bCs/>
        </w:rPr>
      </w:pPr>
    </w:p>
    <w:p w14:paraId="4D46C548" w14:textId="2E406F6F" w:rsidR="006F15B2" w:rsidRDefault="006F15B2" w:rsidP="0061785E">
      <w:pPr>
        <w:rPr>
          <w:b/>
        </w:rPr>
      </w:pPr>
      <w:r>
        <w:rPr>
          <w:b/>
        </w:rPr>
        <w:t>E26.12  REVIEW OF THE PARISH HALL HIRE FEES</w:t>
      </w:r>
    </w:p>
    <w:p w14:paraId="0434E40D" w14:textId="556B5193" w:rsidR="006F15B2" w:rsidRDefault="006F15B2" w:rsidP="0061785E">
      <w:pPr>
        <w:rPr>
          <w:bCs/>
        </w:rPr>
      </w:pPr>
      <w:r>
        <w:rPr>
          <w:bCs/>
        </w:rPr>
        <w:t>Councillors were asked to review the current fees and consider if these should be increased with effect from 1</w:t>
      </w:r>
      <w:r w:rsidRPr="006F15B2">
        <w:rPr>
          <w:bCs/>
          <w:vertAlign w:val="superscript"/>
        </w:rPr>
        <w:t>st</w:t>
      </w:r>
      <w:r>
        <w:rPr>
          <w:bCs/>
        </w:rPr>
        <w:t xml:space="preserve"> July 2026.  Councillors were reminded that the fees were last increased in February 2024 (an extract from the full Parish Council Meeting was provided for information):</w:t>
      </w:r>
    </w:p>
    <w:p w14:paraId="5DF8608D" w14:textId="77777777" w:rsidR="006F15B2" w:rsidRDefault="006F15B2" w:rsidP="0061785E">
      <w:pPr>
        <w:rPr>
          <w:bCs/>
        </w:rPr>
      </w:pPr>
    </w:p>
    <w:p w14:paraId="309C896E" w14:textId="77777777" w:rsidR="006F15B2" w:rsidRPr="006F15B2" w:rsidRDefault="006F15B2" w:rsidP="006F15B2">
      <w:pPr>
        <w:jc w:val="left"/>
        <w:rPr>
          <w:b/>
          <w:bCs/>
          <w:i/>
          <w:iCs/>
        </w:rPr>
      </w:pPr>
      <w:r w:rsidRPr="006F15B2">
        <w:rPr>
          <w:b/>
          <w:bCs/>
          <w:i/>
          <w:iCs/>
        </w:rPr>
        <w:t xml:space="preserve">C23.166 PARISH HALL AT THORNWOOD HIRE FEES </w:t>
      </w:r>
    </w:p>
    <w:p w14:paraId="005104C6" w14:textId="77777777" w:rsidR="006F15B2" w:rsidRPr="006F15B2" w:rsidRDefault="006F15B2" w:rsidP="006F15B2">
      <w:pPr>
        <w:jc w:val="left"/>
        <w:rPr>
          <w:b/>
          <w:bCs/>
          <w:i/>
          <w:iCs/>
        </w:rPr>
      </w:pPr>
      <w:r w:rsidRPr="006F15B2">
        <w:rPr>
          <w:b/>
          <w:bCs/>
          <w:i/>
          <w:iCs/>
        </w:rPr>
        <w:t xml:space="preserve">Members noted that the hire fees for the Parish Hall at Thornwood needed to be considered for the municipal year 2024/2025. A sheet giving the current fees for the Parish Hall together with </w:t>
      </w:r>
      <w:proofErr w:type="gramStart"/>
      <w:r w:rsidRPr="006F15B2">
        <w:rPr>
          <w:b/>
          <w:bCs/>
          <w:i/>
          <w:iCs/>
        </w:rPr>
        <w:t>a number of</w:t>
      </w:r>
      <w:proofErr w:type="gramEnd"/>
      <w:r w:rsidRPr="006F15B2">
        <w:rPr>
          <w:b/>
          <w:bCs/>
          <w:i/>
          <w:iCs/>
        </w:rPr>
        <w:t xml:space="preserve"> other Halls in nearby locations was attached to the agenda. Councillors noted that the hall hire fees were not increased last year, and had remained the same for the last 2 years. After discussion, it was AGREED that the hall hire fees should increase by 4%, which was roughly in line with inflation as </w:t>
      </w:r>
      <w:proofErr w:type="gramStart"/>
      <w:r w:rsidRPr="006F15B2">
        <w:rPr>
          <w:b/>
          <w:bCs/>
          <w:i/>
          <w:iCs/>
        </w:rPr>
        <w:t>at</w:t>
      </w:r>
      <w:proofErr w:type="gramEnd"/>
      <w:r w:rsidRPr="006F15B2">
        <w:rPr>
          <w:b/>
          <w:bCs/>
          <w:i/>
          <w:iCs/>
        </w:rPr>
        <w:t xml:space="preserve"> December 2023, effective 1st April 2024.</w:t>
      </w:r>
    </w:p>
    <w:p w14:paraId="480B6C4E" w14:textId="77777777" w:rsidR="006F15B2" w:rsidRDefault="006F15B2" w:rsidP="0061785E">
      <w:pPr>
        <w:rPr>
          <w:bCs/>
        </w:rPr>
      </w:pPr>
    </w:p>
    <w:p w14:paraId="2C8F7E59" w14:textId="5AA7B228" w:rsidR="006F15B2" w:rsidRDefault="006F15B2" w:rsidP="0061785E">
      <w:pPr>
        <w:rPr>
          <w:bCs/>
          <w:color w:val="EE0000"/>
        </w:rPr>
      </w:pPr>
      <w:r>
        <w:rPr>
          <w:bCs/>
        </w:rPr>
        <w:t xml:space="preserve">Councillors </w:t>
      </w:r>
      <w:r>
        <w:rPr>
          <w:b/>
          <w:i/>
          <w:iCs/>
        </w:rPr>
        <w:t xml:space="preserve">NOTED </w:t>
      </w:r>
      <w:r>
        <w:rPr>
          <w:bCs/>
        </w:rPr>
        <w:t xml:space="preserve">that the council is not in a position to be able to understand the impact the solar panels are having on the energy costs and that this will take around 12 months to fully understand.  It is suggested that a 2% increase overall for a 12-month period would be reasonable.  </w:t>
      </w:r>
      <w:r w:rsidRPr="001020F4">
        <w:rPr>
          <w:bCs/>
          <w:color w:val="EE0000"/>
        </w:rPr>
        <w:t xml:space="preserve">Following discussion Councillors </w:t>
      </w:r>
      <w:r w:rsidRPr="001020F4">
        <w:rPr>
          <w:b/>
          <w:i/>
          <w:iCs/>
          <w:color w:val="EE0000"/>
        </w:rPr>
        <w:t xml:space="preserve">AGREED </w:t>
      </w:r>
      <w:r w:rsidRPr="001020F4">
        <w:rPr>
          <w:bCs/>
          <w:color w:val="EE0000"/>
        </w:rPr>
        <w:t xml:space="preserve">that the hall hire fees should be increased by 2%, effective </w:t>
      </w:r>
      <w:r w:rsidR="001020F4" w:rsidRPr="001020F4">
        <w:rPr>
          <w:bCs/>
          <w:color w:val="EE0000"/>
        </w:rPr>
        <w:t>1</w:t>
      </w:r>
      <w:r w:rsidR="001020F4" w:rsidRPr="001020F4">
        <w:rPr>
          <w:bCs/>
          <w:color w:val="EE0000"/>
          <w:vertAlign w:val="superscript"/>
        </w:rPr>
        <w:t>st</w:t>
      </w:r>
      <w:r w:rsidR="001020F4" w:rsidRPr="001020F4">
        <w:rPr>
          <w:bCs/>
          <w:color w:val="EE0000"/>
        </w:rPr>
        <w:t xml:space="preserve"> July 2026.  The Clerk advised that this decision will be </w:t>
      </w:r>
      <w:r w:rsidR="001020F4" w:rsidRPr="001020F4">
        <w:rPr>
          <w:b/>
          <w:i/>
          <w:iCs/>
          <w:color w:val="EE0000"/>
        </w:rPr>
        <w:t xml:space="preserve">RATIFIED </w:t>
      </w:r>
      <w:r w:rsidR="001020F4" w:rsidRPr="001020F4">
        <w:rPr>
          <w:bCs/>
          <w:color w:val="EE0000"/>
        </w:rPr>
        <w:t>at the Parish Council Meeting to be held in July.</w:t>
      </w:r>
    </w:p>
    <w:p w14:paraId="03C9EAEE" w14:textId="77777777" w:rsidR="001020F4" w:rsidRDefault="001020F4" w:rsidP="0061785E">
      <w:pPr>
        <w:rPr>
          <w:bCs/>
          <w:color w:val="EE0000"/>
        </w:rPr>
      </w:pPr>
    </w:p>
    <w:p w14:paraId="489C65B9" w14:textId="62C8F3CD" w:rsidR="001020F4" w:rsidRDefault="001020F4" w:rsidP="0061785E">
      <w:pPr>
        <w:rPr>
          <w:b/>
        </w:rPr>
      </w:pPr>
      <w:r>
        <w:rPr>
          <w:b/>
        </w:rPr>
        <w:t>E26.13  COUNTRYCARE</w:t>
      </w:r>
    </w:p>
    <w:p w14:paraId="2D83D8AC" w14:textId="31712279" w:rsidR="001020F4" w:rsidRDefault="001020F4" w:rsidP="0061785E">
      <w:pPr>
        <w:rPr>
          <w:bCs/>
        </w:rPr>
      </w:pPr>
      <w:r>
        <w:rPr>
          <w:bCs/>
        </w:rPr>
        <w:t xml:space="preserve">Councillors </w:t>
      </w:r>
      <w:r>
        <w:rPr>
          <w:b/>
          <w:i/>
          <w:iCs/>
        </w:rPr>
        <w:t xml:space="preserve">NOTED </w:t>
      </w:r>
      <w:r>
        <w:rPr>
          <w:bCs/>
        </w:rPr>
        <w:t xml:space="preserve">that the Clerk had received notification from Epping Forest District Council </w:t>
      </w:r>
      <w:proofErr w:type="spellStart"/>
      <w:r>
        <w:rPr>
          <w:bCs/>
        </w:rPr>
        <w:t>Countrycare</w:t>
      </w:r>
      <w:proofErr w:type="spellEnd"/>
      <w:r>
        <w:rPr>
          <w:bCs/>
        </w:rPr>
        <w:t xml:space="preserve"> service, that the volunteer day rate would be increased to £468.00 </w:t>
      </w:r>
      <w:r w:rsidR="00DC33DE">
        <w:rPr>
          <w:bCs/>
        </w:rPr>
        <w:t>+ VAT with effect from 1</w:t>
      </w:r>
      <w:r w:rsidR="00DC33DE" w:rsidRPr="00DC33DE">
        <w:rPr>
          <w:bCs/>
          <w:vertAlign w:val="superscript"/>
        </w:rPr>
        <w:t>st</w:t>
      </w:r>
      <w:r w:rsidR="00DC33DE">
        <w:rPr>
          <w:bCs/>
        </w:rPr>
        <w:t xml:space="preserve"> April 2026.  Councillors were reminded that </w:t>
      </w:r>
      <w:proofErr w:type="spellStart"/>
      <w:r w:rsidR="00DC33DE">
        <w:rPr>
          <w:bCs/>
        </w:rPr>
        <w:t>Countrycare</w:t>
      </w:r>
      <w:proofErr w:type="spellEnd"/>
      <w:r w:rsidR="00DC33DE">
        <w:rPr>
          <w:bCs/>
        </w:rPr>
        <w:t xml:space="preserve"> manages the Thornwood Common Nature Area.  The service provided includes supervision and management of the site from an environmental and biodiversity perspective.  They provide up to 15 volunteers as well as staff members for each volunteer day.  The Clerk advised that a volunteer day had been booked for the 23</w:t>
      </w:r>
      <w:r w:rsidR="00DC33DE" w:rsidRPr="00DC33DE">
        <w:rPr>
          <w:bCs/>
          <w:vertAlign w:val="superscript"/>
        </w:rPr>
        <w:t>rd</w:t>
      </w:r>
      <w:r w:rsidR="00DC33DE">
        <w:rPr>
          <w:bCs/>
        </w:rPr>
        <w:t xml:space="preserve"> July with the agreement of the Chairman and Vice Chairman.  It was noted that the PFO had recently visited the site and reported that it needed some attention.</w:t>
      </w:r>
    </w:p>
    <w:p w14:paraId="41E4A414" w14:textId="77777777" w:rsidR="00DC33DE" w:rsidRDefault="00DC33DE" w:rsidP="0061785E">
      <w:pPr>
        <w:rPr>
          <w:bCs/>
        </w:rPr>
      </w:pPr>
    </w:p>
    <w:p w14:paraId="2F8A7784" w14:textId="2DDC2364" w:rsidR="00DC33DE" w:rsidRDefault="00DC33DE" w:rsidP="0061785E">
      <w:pPr>
        <w:rPr>
          <w:b/>
        </w:rPr>
      </w:pPr>
      <w:r>
        <w:rPr>
          <w:b/>
        </w:rPr>
        <w:t>E26.14  BATTLE OF BRITAIN SUNDAY</w:t>
      </w:r>
    </w:p>
    <w:p w14:paraId="2954E11F" w14:textId="54B83059" w:rsidR="003C2C29" w:rsidRPr="003C2C29" w:rsidRDefault="003C2C29" w:rsidP="0061785E">
      <w:pPr>
        <w:rPr>
          <w:bCs/>
        </w:rPr>
      </w:pPr>
      <w:r>
        <w:rPr>
          <w:bCs/>
        </w:rPr>
        <w:t>Councillors recalled that in 2025 the commemoration was moved to the Airfield Memorial &amp; Debt of Honour with wreaths being taken to the Cross of Sacrifice in the grounds of St Andrew’s Churchyard the following day.  It was noted that the following are invited to join the Chairman in laying a wreath:</w:t>
      </w:r>
    </w:p>
    <w:p w14:paraId="5EE63EA1" w14:textId="77777777" w:rsidR="003C2C29" w:rsidRPr="003C2C29" w:rsidRDefault="003C2C29" w:rsidP="003C2C29">
      <w:pPr>
        <w:numPr>
          <w:ilvl w:val="0"/>
          <w:numId w:val="34"/>
        </w:numPr>
        <w:spacing w:after="160" w:line="259" w:lineRule="auto"/>
        <w:contextualSpacing/>
        <w:jc w:val="left"/>
        <w:rPr>
          <w:rFonts w:eastAsiaTheme="minorHAnsi" w:cs="Times New Roman"/>
          <w:szCs w:val="24"/>
        </w:rPr>
      </w:pPr>
      <w:r w:rsidRPr="003C2C29">
        <w:rPr>
          <w:rFonts w:eastAsiaTheme="minorHAnsi" w:cs="Times New Roman"/>
          <w:szCs w:val="24"/>
        </w:rPr>
        <w:t>Deputy Lord Lieutenant of Essex</w:t>
      </w:r>
    </w:p>
    <w:p w14:paraId="41FD9801" w14:textId="77777777" w:rsidR="003C2C29" w:rsidRPr="003C2C29" w:rsidRDefault="003C2C29" w:rsidP="003C2C29">
      <w:pPr>
        <w:numPr>
          <w:ilvl w:val="0"/>
          <w:numId w:val="34"/>
        </w:numPr>
        <w:spacing w:after="160" w:line="259" w:lineRule="auto"/>
        <w:contextualSpacing/>
        <w:jc w:val="left"/>
        <w:rPr>
          <w:rFonts w:eastAsiaTheme="minorHAnsi" w:cs="Times New Roman"/>
          <w:szCs w:val="24"/>
        </w:rPr>
      </w:pPr>
      <w:r w:rsidRPr="003C2C29">
        <w:rPr>
          <w:rFonts w:eastAsiaTheme="minorHAnsi" w:cs="Times New Roman"/>
          <w:szCs w:val="24"/>
        </w:rPr>
        <w:t>Epping Forest District Council</w:t>
      </w:r>
    </w:p>
    <w:p w14:paraId="38BD3F52" w14:textId="77777777" w:rsidR="003C2C29" w:rsidRPr="003C2C29" w:rsidRDefault="003C2C29" w:rsidP="003C2C29">
      <w:pPr>
        <w:numPr>
          <w:ilvl w:val="0"/>
          <w:numId w:val="34"/>
        </w:numPr>
        <w:spacing w:after="160" w:line="259" w:lineRule="auto"/>
        <w:contextualSpacing/>
        <w:jc w:val="left"/>
        <w:rPr>
          <w:rFonts w:eastAsiaTheme="minorHAnsi" w:cs="Times New Roman"/>
          <w:szCs w:val="24"/>
        </w:rPr>
      </w:pPr>
      <w:r w:rsidRPr="003C2C29">
        <w:rPr>
          <w:rFonts w:eastAsiaTheme="minorHAnsi" w:cs="Times New Roman"/>
          <w:szCs w:val="24"/>
        </w:rPr>
        <w:t>Essex County Council</w:t>
      </w:r>
    </w:p>
    <w:p w14:paraId="4F330847" w14:textId="77777777" w:rsidR="003C2C29" w:rsidRPr="003C2C29" w:rsidRDefault="003C2C29" w:rsidP="003C2C29">
      <w:pPr>
        <w:numPr>
          <w:ilvl w:val="0"/>
          <w:numId w:val="34"/>
        </w:numPr>
        <w:spacing w:after="160" w:line="259" w:lineRule="auto"/>
        <w:contextualSpacing/>
        <w:jc w:val="left"/>
        <w:rPr>
          <w:rFonts w:eastAsiaTheme="minorHAnsi" w:cs="Times New Roman"/>
          <w:szCs w:val="24"/>
        </w:rPr>
      </w:pPr>
      <w:r w:rsidRPr="003C2C29">
        <w:rPr>
          <w:rFonts w:eastAsiaTheme="minorHAnsi" w:cs="Times New Roman"/>
          <w:szCs w:val="24"/>
        </w:rPr>
        <w:lastRenderedPageBreak/>
        <w:t>RAF 56 Squadron</w:t>
      </w:r>
    </w:p>
    <w:p w14:paraId="73D15D50" w14:textId="77777777" w:rsidR="003C2C29" w:rsidRPr="003C2C29" w:rsidRDefault="003C2C29" w:rsidP="003C2C29">
      <w:pPr>
        <w:numPr>
          <w:ilvl w:val="0"/>
          <w:numId w:val="34"/>
        </w:numPr>
        <w:spacing w:after="160" w:line="259" w:lineRule="auto"/>
        <w:contextualSpacing/>
        <w:jc w:val="left"/>
        <w:rPr>
          <w:rFonts w:eastAsiaTheme="minorHAnsi" w:cs="Times New Roman"/>
          <w:szCs w:val="24"/>
        </w:rPr>
      </w:pPr>
      <w:r w:rsidRPr="003C2C29">
        <w:rPr>
          <w:rFonts w:eastAsiaTheme="minorHAnsi" w:cs="Times New Roman"/>
          <w:szCs w:val="24"/>
        </w:rPr>
        <w:t>Epping Town Council</w:t>
      </w:r>
    </w:p>
    <w:p w14:paraId="41F5B7E1" w14:textId="77777777" w:rsidR="003C2C29" w:rsidRPr="003C2C29" w:rsidRDefault="003C2C29" w:rsidP="003C2C29">
      <w:pPr>
        <w:numPr>
          <w:ilvl w:val="0"/>
          <w:numId w:val="34"/>
        </w:numPr>
        <w:spacing w:after="160" w:line="259" w:lineRule="auto"/>
        <w:contextualSpacing/>
        <w:jc w:val="left"/>
        <w:rPr>
          <w:rFonts w:eastAsiaTheme="minorHAnsi" w:cs="Times New Roman"/>
          <w:szCs w:val="24"/>
        </w:rPr>
      </w:pPr>
      <w:r w:rsidRPr="003C2C29">
        <w:rPr>
          <w:rFonts w:eastAsiaTheme="minorHAnsi" w:cs="Times New Roman"/>
          <w:szCs w:val="24"/>
        </w:rPr>
        <w:t>On behalf of the Royal Norwegian Air Force 132 Air Wing</w:t>
      </w:r>
    </w:p>
    <w:p w14:paraId="0A9C0949" w14:textId="77777777" w:rsidR="003C2C29" w:rsidRPr="003C2C29" w:rsidRDefault="003C2C29" w:rsidP="003C2C29">
      <w:pPr>
        <w:numPr>
          <w:ilvl w:val="0"/>
          <w:numId w:val="34"/>
        </w:numPr>
        <w:spacing w:after="160" w:line="259" w:lineRule="auto"/>
        <w:contextualSpacing/>
        <w:jc w:val="left"/>
        <w:rPr>
          <w:rFonts w:eastAsiaTheme="minorHAnsi" w:cs="Times New Roman"/>
          <w:szCs w:val="24"/>
        </w:rPr>
      </w:pPr>
      <w:r w:rsidRPr="003C2C29">
        <w:rPr>
          <w:rFonts w:eastAsiaTheme="minorHAnsi" w:cs="Times New Roman"/>
          <w:szCs w:val="24"/>
        </w:rPr>
        <w:t>Royal British Legion</w:t>
      </w:r>
    </w:p>
    <w:p w14:paraId="1F1CE121" w14:textId="77777777" w:rsidR="003C2C29" w:rsidRPr="003C2C29" w:rsidRDefault="003C2C29" w:rsidP="003C2C29">
      <w:pPr>
        <w:numPr>
          <w:ilvl w:val="0"/>
          <w:numId w:val="34"/>
        </w:numPr>
        <w:spacing w:after="160" w:line="259" w:lineRule="auto"/>
        <w:contextualSpacing/>
        <w:jc w:val="left"/>
        <w:rPr>
          <w:rFonts w:eastAsiaTheme="minorHAnsi" w:cs="Times New Roman"/>
          <w:szCs w:val="24"/>
        </w:rPr>
      </w:pPr>
      <w:r w:rsidRPr="003C2C29">
        <w:rPr>
          <w:rFonts w:eastAsiaTheme="minorHAnsi" w:cs="Times New Roman"/>
          <w:szCs w:val="24"/>
        </w:rPr>
        <w:t>ATC 414 Squadron</w:t>
      </w:r>
    </w:p>
    <w:p w14:paraId="7E6DEDB6" w14:textId="778B46BC" w:rsidR="0036390E" w:rsidRPr="00E45765" w:rsidRDefault="003C2C29" w:rsidP="0061785E">
      <w:pPr>
        <w:numPr>
          <w:ilvl w:val="0"/>
          <w:numId w:val="34"/>
        </w:numPr>
        <w:spacing w:after="160" w:line="259" w:lineRule="auto"/>
        <w:contextualSpacing/>
        <w:jc w:val="left"/>
        <w:rPr>
          <w:rFonts w:eastAsiaTheme="minorHAnsi" w:cs="Times New Roman"/>
          <w:szCs w:val="24"/>
        </w:rPr>
      </w:pPr>
      <w:r w:rsidRPr="003C2C29">
        <w:rPr>
          <w:rFonts w:eastAsiaTheme="minorHAnsi" w:cs="Times New Roman"/>
          <w:szCs w:val="24"/>
        </w:rPr>
        <w:t>North Weald Airfield Museum</w:t>
      </w:r>
    </w:p>
    <w:p w14:paraId="73FB1F9F" w14:textId="7D7489A1" w:rsidR="003C2C29" w:rsidRDefault="003C2C29" w:rsidP="0061785E">
      <w:pPr>
        <w:rPr>
          <w:bCs/>
        </w:rPr>
      </w:pPr>
      <w:r>
        <w:rPr>
          <w:bCs/>
        </w:rPr>
        <w:t>Councillors noted that this year Battle of Britain Day is on Tuesday, 15</w:t>
      </w:r>
      <w:r w:rsidRPr="003C2C29">
        <w:rPr>
          <w:bCs/>
          <w:vertAlign w:val="superscript"/>
        </w:rPr>
        <w:t>th</w:t>
      </w:r>
      <w:r>
        <w:rPr>
          <w:bCs/>
        </w:rPr>
        <w:t xml:space="preserve"> September and that the date of the RAFA service held in Westminster Abbey is on Sunday, 20</w:t>
      </w:r>
      <w:r w:rsidRPr="003C2C29">
        <w:rPr>
          <w:bCs/>
          <w:vertAlign w:val="superscript"/>
        </w:rPr>
        <w:t>th</w:t>
      </w:r>
      <w:r>
        <w:rPr>
          <w:bCs/>
        </w:rPr>
        <w:t xml:space="preserve"> September.  Following discussion Councillors </w:t>
      </w:r>
      <w:r>
        <w:rPr>
          <w:b/>
          <w:i/>
          <w:iCs/>
        </w:rPr>
        <w:t xml:space="preserve">AGREED </w:t>
      </w:r>
      <w:r>
        <w:rPr>
          <w:bCs/>
        </w:rPr>
        <w:t>that the commemoration would be held on Sunday, 20</w:t>
      </w:r>
      <w:r w:rsidRPr="003C2C29">
        <w:rPr>
          <w:bCs/>
          <w:vertAlign w:val="superscript"/>
        </w:rPr>
        <w:t>th</w:t>
      </w:r>
      <w:r>
        <w:rPr>
          <w:bCs/>
        </w:rPr>
        <w:t xml:space="preserve"> September at 11am at the Airfield Memorial &amp; Debt of Honour.  The wreaths will be taken to the Cross of Sacrifice the following day</w:t>
      </w:r>
      <w:r w:rsidR="002277F9">
        <w:rPr>
          <w:bCs/>
        </w:rPr>
        <w:t>.</w:t>
      </w:r>
    </w:p>
    <w:p w14:paraId="3A78CF84" w14:textId="77777777" w:rsidR="002277F9" w:rsidRDefault="002277F9" w:rsidP="0061785E">
      <w:pPr>
        <w:rPr>
          <w:bCs/>
        </w:rPr>
      </w:pPr>
    </w:p>
    <w:p w14:paraId="55F89FAE" w14:textId="329D5168" w:rsidR="002277F9" w:rsidRDefault="002277F9" w:rsidP="0061785E">
      <w:pPr>
        <w:rPr>
          <w:b/>
        </w:rPr>
      </w:pPr>
      <w:r>
        <w:rPr>
          <w:b/>
        </w:rPr>
        <w:t>E26.15  REMEMBRANCE SUNDAY</w:t>
      </w:r>
    </w:p>
    <w:p w14:paraId="73C0DC60" w14:textId="3525993A" w:rsidR="002277F9" w:rsidRPr="00E47AC9" w:rsidRDefault="002277F9" w:rsidP="0061785E">
      <w:pPr>
        <w:rPr>
          <w:bCs/>
          <w:color w:val="EE0000"/>
        </w:rPr>
      </w:pPr>
      <w:r>
        <w:rPr>
          <w:bCs/>
        </w:rPr>
        <w:t xml:space="preserve">Councillors </w:t>
      </w:r>
      <w:r>
        <w:rPr>
          <w:b/>
          <w:i/>
          <w:iCs/>
        </w:rPr>
        <w:t xml:space="preserve">NOTED </w:t>
      </w:r>
      <w:r>
        <w:rPr>
          <w:bCs/>
        </w:rPr>
        <w:t xml:space="preserve">that arrangements were in hand for this year’s Remembrance Sunday events.  </w:t>
      </w:r>
      <w:r w:rsidRPr="00E47AC9">
        <w:rPr>
          <w:bCs/>
          <w:color w:val="EE0000"/>
        </w:rPr>
        <w:t xml:space="preserve">The arrangements were discussed in detail and Councillors </w:t>
      </w:r>
      <w:r w:rsidRPr="00E47AC9">
        <w:rPr>
          <w:b/>
          <w:i/>
          <w:iCs/>
          <w:color w:val="EE0000"/>
        </w:rPr>
        <w:t xml:space="preserve">AGREED </w:t>
      </w:r>
      <w:r w:rsidRPr="00E47AC9">
        <w:rPr>
          <w:bCs/>
          <w:color w:val="EE0000"/>
        </w:rPr>
        <w:t>the following:</w:t>
      </w:r>
    </w:p>
    <w:p w14:paraId="6D42C75F" w14:textId="060E978F" w:rsidR="002277F9" w:rsidRPr="00E47AC9" w:rsidRDefault="002277F9" w:rsidP="002277F9">
      <w:pPr>
        <w:pStyle w:val="ListParagraph"/>
        <w:numPr>
          <w:ilvl w:val="0"/>
          <w:numId w:val="35"/>
        </w:numPr>
        <w:rPr>
          <w:bCs/>
          <w:color w:val="EE0000"/>
        </w:rPr>
      </w:pPr>
      <w:r w:rsidRPr="00E47AC9">
        <w:rPr>
          <w:bCs/>
          <w:color w:val="EE0000"/>
        </w:rPr>
        <w:t>Wreaths – we have 6 in stock, an additional 40 wreaths are to be ordered</w:t>
      </w:r>
    </w:p>
    <w:p w14:paraId="37A0900A" w14:textId="466F6DD9" w:rsidR="002277F9" w:rsidRPr="00E47AC9" w:rsidRDefault="002277F9" w:rsidP="002277F9">
      <w:pPr>
        <w:pStyle w:val="ListParagraph"/>
        <w:numPr>
          <w:ilvl w:val="0"/>
          <w:numId w:val="35"/>
        </w:numPr>
        <w:rPr>
          <w:bCs/>
          <w:color w:val="EE0000"/>
        </w:rPr>
      </w:pPr>
      <w:r w:rsidRPr="00E47AC9">
        <w:rPr>
          <w:bCs/>
          <w:color w:val="EE0000"/>
        </w:rPr>
        <w:t>Sponsorship – as in previous years, local businesses to be approached</w:t>
      </w:r>
    </w:p>
    <w:p w14:paraId="19BDD7E8" w14:textId="78024B6D" w:rsidR="002277F9" w:rsidRPr="00E47AC9" w:rsidRDefault="002277F9" w:rsidP="002277F9">
      <w:pPr>
        <w:pStyle w:val="ListParagraph"/>
        <w:numPr>
          <w:ilvl w:val="0"/>
          <w:numId w:val="35"/>
        </w:numPr>
        <w:rPr>
          <w:bCs/>
          <w:color w:val="EE0000"/>
        </w:rPr>
      </w:pPr>
      <w:r w:rsidRPr="00E47AC9">
        <w:rPr>
          <w:bCs/>
          <w:color w:val="EE0000"/>
        </w:rPr>
        <w:t xml:space="preserve">Community Wreath Layer and Wreath in Memory of All Those Residents Who Fought in the Wars </w:t>
      </w:r>
    </w:p>
    <w:p w14:paraId="2C673335" w14:textId="494772C9" w:rsidR="002277F9" w:rsidRPr="00E47AC9" w:rsidRDefault="002277F9" w:rsidP="002277F9">
      <w:pPr>
        <w:pStyle w:val="ListParagraph"/>
        <w:rPr>
          <w:bCs/>
          <w:color w:val="EE0000"/>
        </w:rPr>
      </w:pPr>
      <w:r w:rsidRPr="00E47AC9">
        <w:rPr>
          <w:bCs/>
          <w:color w:val="EE0000"/>
        </w:rPr>
        <w:t>Councillors made suggestions</w:t>
      </w:r>
      <w:r w:rsidR="00390E79" w:rsidRPr="00E47AC9">
        <w:rPr>
          <w:bCs/>
          <w:color w:val="EE0000"/>
        </w:rPr>
        <w:t xml:space="preserve"> – Clerk to contact</w:t>
      </w:r>
    </w:p>
    <w:p w14:paraId="3004CD4B" w14:textId="7610B7A7" w:rsidR="00390E79" w:rsidRPr="00E47AC9" w:rsidRDefault="00390E79" w:rsidP="00390E79">
      <w:pPr>
        <w:pStyle w:val="ListParagraph"/>
        <w:numPr>
          <w:ilvl w:val="0"/>
          <w:numId w:val="35"/>
        </w:numPr>
        <w:rPr>
          <w:bCs/>
          <w:color w:val="EE0000"/>
        </w:rPr>
      </w:pPr>
      <w:r w:rsidRPr="00E47AC9">
        <w:rPr>
          <w:bCs/>
          <w:color w:val="EE0000"/>
        </w:rPr>
        <w:t xml:space="preserve">Order of Service – arrangements to be the same as 2025 – 400 Orders of Service to be printed </w:t>
      </w:r>
    </w:p>
    <w:p w14:paraId="2BF5899C" w14:textId="6E81592B" w:rsidR="00390E79" w:rsidRPr="00E47AC9" w:rsidRDefault="00390E79" w:rsidP="00390E79">
      <w:pPr>
        <w:pStyle w:val="ListParagraph"/>
        <w:rPr>
          <w:bCs/>
          <w:color w:val="EE0000"/>
        </w:rPr>
      </w:pPr>
      <w:r w:rsidRPr="00E47AC9">
        <w:rPr>
          <w:bCs/>
          <w:color w:val="EE0000"/>
        </w:rPr>
        <w:t>externally on glossy paper (this cost £148.00, however the sponsorship covered this).</w:t>
      </w:r>
    </w:p>
    <w:p w14:paraId="7DB95939" w14:textId="1828D659" w:rsidR="00390E79" w:rsidRPr="00E47AC9" w:rsidRDefault="00390E79" w:rsidP="00390E79">
      <w:pPr>
        <w:pStyle w:val="ListParagraph"/>
        <w:numPr>
          <w:ilvl w:val="0"/>
          <w:numId w:val="35"/>
        </w:numPr>
        <w:rPr>
          <w:bCs/>
          <w:color w:val="EE0000"/>
        </w:rPr>
      </w:pPr>
      <w:r w:rsidRPr="00E47AC9">
        <w:rPr>
          <w:bCs/>
          <w:color w:val="EE0000"/>
        </w:rPr>
        <w:t>Community Luncheon – the caterer has confirmed that the cost of a 3-course meal will be £22.00</w:t>
      </w:r>
    </w:p>
    <w:p w14:paraId="192D6010" w14:textId="112AB46E" w:rsidR="00390E79" w:rsidRPr="00E47AC9" w:rsidRDefault="00390E79" w:rsidP="00390E79">
      <w:pPr>
        <w:pStyle w:val="ListParagraph"/>
        <w:rPr>
          <w:bCs/>
          <w:color w:val="EE0000"/>
        </w:rPr>
      </w:pPr>
      <w:r w:rsidRPr="00E47AC9">
        <w:rPr>
          <w:bCs/>
          <w:color w:val="EE0000"/>
        </w:rPr>
        <w:t>(an increase of £2 on the previous year).  The same menu was agreed.</w:t>
      </w:r>
    </w:p>
    <w:p w14:paraId="1A6CFB36" w14:textId="2674C57F" w:rsidR="00390E79" w:rsidRPr="00E47AC9" w:rsidRDefault="00390E79" w:rsidP="00390E79">
      <w:pPr>
        <w:pStyle w:val="ListParagraph"/>
        <w:numPr>
          <w:ilvl w:val="0"/>
          <w:numId w:val="35"/>
        </w:numPr>
        <w:rPr>
          <w:bCs/>
          <w:color w:val="EE0000"/>
        </w:rPr>
      </w:pPr>
      <w:r w:rsidRPr="00E47AC9">
        <w:rPr>
          <w:bCs/>
          <w:color w:val="EE0000"/>
        </w:rPr>
        <w:t>The following will be invited as guests of the Parish Council:</w:t>
      </w:r>
    </w:p>
    <w:p w14:paraId="109231EC" w14:textId="0A9F122C" w:rsidR="00390E79" w:rsidRPr="00E47AC9" w:rsidRDefault="00390E79" w:rsidP="00390E79">
      <w:pPr>
        <w:pStyle w:val="ListParagraph"/>
        <w:numPr>
          <w:ilvl w:val="0"/>
          <w:numId w:val="36"/>
        </w:numPr>
        <w:rPr>
          <w:bCs/>
          <w:color w:val="EE0000"/>
        </w:rPr>
      </w:pPr>
      <w:r w:rsidRPr="00E47AC9">
        <w:rPr>
          <w:bCs/>
          <w:color w:val="EE0000"/>
        </w:rPr>
        <w:t>Royal Norwegian Air Force 132 Air Wing</w:t>
      </w:r>
    </w:p>
    <w:p w14:paraId="015E1978" w14:textId="45DB21EE" w:rsidR="00390E79" w:rsidRPr="00E47AC9" w:rsidRDefault="00390E79" w:rsidP="00390E79">
      <w:pPr>
        <w:pStyle w:val="ListParagraph"/>
        <w:numPr>
          <w:ilvl w:val="0"/>
          <w:numId w:val="36"/>
        </w:numPr>
        <w:rPr>
          <w:bCs/>
          <w:color w:val="EE0000"/>
        </w:rPr>
      </w:pPr>
      <w:r w:rsidRPr="00E47AC9">
        <w:rPr>
          <w:bCs/>
          <w:color w:val="EE0000"/>
        </w:rPr>
        <w:t>Royal Norwegian Embassy</w:t>
      </w:r>
    </w:p>
    <w:p w14:paraId="7063A580" w14:textId="3C99ED24" w:rsidR="00390E79" w:rsidRPr="00E47AC9" w:rsidRDefault="00390E79" w:rsidP="00390E79">
      <w:pPr>
        <w:pStyle w:val="ListParagraph"/>
        <w:numPr>
          <w:ilvl w:val="0"/>
          <w:numId w:val="36"/>
        </w:numPr>
        <w:rPr>
          <w:bCs/>
          <w:color w:val="EE0000"/>
        </w:rPr>
      </w:pPr>
      <w:r w:rsidRPr="00E47AC9">
        <w:rPr>
          <w:bCs/>
          <w:color w:val="EE0000"/>
        </w:rPr>
        <w:t>Deputy Lieutenant of Essex</w:t>
      </w:r>
    </w:p>
    <w:p w14:paraId="2EDC0672" w14:textId="0B4F3894" w:rsidR="00390E79" w:rsidRPr="00E47AC9" w:rsidRDefault="00390E79" w:rsidP="00390E79">
      <w:pPr>
        <w:pStyle w:val="ListParagraph"/>
        <w:numPr>
          <w:ilvl w:val="0"/>
          <w:numId w:val="36"/>
        </w:numPr>
        <w:rPr>
          <w:bCs/>
          <w:color w:val="EE0000"/>
        </w:rPr>
      </w:pPr>
      <w:r w:rsidRPr="00E47AC9">
        <w:rPr>
          <w:bCs/>
          <w:color w:val="EE0000"/>
        </w:rPr>
        <w:t>EFDC Chairman</w:t>
      </w:r>
    </w:p>
    <w:p w14:paraId="49E0CF20" w14:textId="7E3010C5" w:rsidR="00390E79" w:rsidRPr="00E47AC9" w:rsidRDefault="00390E79" w:rsidP="00390E79">
      <w:pPr>
        <w:pStyle w:val="ListParagraph"/>
        <w:numPr>
          <w:ilvl w:val="0"/>
          <w:numId w:val="36"/>
        </w:numPr>
        <w:rPr>
          <w:bCs/>
          <w:color w:val="EE0000"/>
        </w:rPr>
      </w:pPr>
      <w:r w:rsidRPr="00E47AC9">
        <w:rPr>
          <w:bCs/>
          <w:color w:val="EE0000"/>
        </w:rPr>
        <w:t>Minister</w:t>
      </w:r>
    </w:p>
    <w:p w14:paraId="470B7DAE" w14:textId="13D9F6BE" w:rsidR="00390E79" w:rsidRPr="00E47AC9" w:rsidRDefault="00390E79" w:rsidP="00390E79">
      <w:pPr>
        <w:pStyle w:val="ListParagraph"/>
        <w:numPr>
          <w:ilvl w:val="0"/>
          <w:numId w:val="36"/>
        </w:numPr>
        <w:rPr>
          <w:bCs/>
          <w:color w:val="EE0000"/>
        </w:rPr>
      </w:pPr>
      <w:r w:rsidRPr="00E47AC9">
        <w:rPr>
          <w:bCs/>
          <w:color w:val="EE0000"/>
        </w:rPr>
        <w:t>Bugler</w:t>
      </w:r>
    </w:p>
    <w:p w14:paraId="234E404A" w14:textId="464C5EB2" w:rsidR="00390E79" w:rsidRPr="00E47AC9" w:rsidRDefault="00390E79" w:rsidP="00390E79">
      <w:pPr>
        <w:pStyle w:val="ListParagraph"/>
        <w:numPr>
          <w:ilvl w:val="0"/>
          <w:numId w:val="36"/>
        </w:numPr>
        <w:rPr>
          <w:bCs/>
          <w:color w:val="EE0000"/>
        </w:rPr>
      </w:pPr>
      <w:r w:rsidRPr="00E47AC9">
        <w:rPr>
          <w:bCs/>
          <w:color w:val="EE0000"/>
        </w:rPr>
        <w:t>Parish Council’s Contractor</w:t>
      </w:r>
    </w:p>
    <w:p w14:paraId="0E50C4CB" w14:textId="7622ECAB" w:rsidR="00390E79" w:rsidRPr="00E47AC9" w:rsidRDefault="00390E79" w:rsidP="00390E79">
      <w:pPr>
        <w:pStyle w:val="ListParagraph"/>
        <w:numPr>
          <w:ilvl w:val="0"/>
          <w:numId w:val="36"/>
        </w:numPr>
        <w:rPr>
          <w:bCs/>
          <w:color w:val="EE0000"/>
        </w:rPr>
      </w:pPr>
      <w:r w:rsidRPr="00E47AC9">
        <w:rPr>
          <w:bCs/>
          <w:color w:val="EE0000"/>
        </w:rPr>
        <w:t>Parish Hall Caretakers</w:t>
      </w:r>
    </w:p>
    <w:p w14:paraId="61EAEEA0" w14:textId="3984CD9B" w:rsidR="00390E79" w:rsidRPr="00E47AC9" w:rsidRDefault="00E47AC9" w:rsidP="00E47AC9">
      <w:pPr>
        <w:rPr>
          <w:bCs/>
          <w:color w:val="EE0000"/>
        </w:rPr>
      </w:pPr>
      <w:r w:rsidRPr="00E47AC9">
        <w:rPr>
          <w:bCs/>
          <w:color w:val="EE0000"/>
        </w:rPr>
        <w:t xml:space="preserve">      </w:t>
      </w:r>
      <w:r w:rsidRPr="00E47AC9">
        <w:rPr>
          <w:bCs/>
          <w:color w:val="EE0000"/>
        </w:rPr>
        <w:tab/>
        <w:t>Councillor</w:t>
      </w:r>
      <w:r>
        <w:rPr>
          <w:bCs/>
          <w:color w:val="EE0000"/>
        </w:rPr>
        <w:t>s</w:t>
      </w:r>
      <w:r w:rsidRPr="00E47AC9">
        <w:rPr>
          <w:bCs/>
          <w:color w:val="EE0000"/>
        </w:rPr>
        <w:t xml:space="preserve"> noted that additional guests may be invited at the request of the Chairman using the </w:t>
      </w:r>
    </w:p>
    <w:p w14:paraId="6CB97733" w14:textId="044902ED" w:rsidR="00E47AC9" w:rsidRPr="00E47AC9" w:rsidRDefault="00E47AC9" w:rsidP="00E47AC9">
      <w:pPr>
        <w:rPr>
          <w:bCs/>
          <w:color w:val="EE0000"/>
        </w:rPr>
      </w:pPr>
      <w:r w:rsidRPr="00E47AC9">
        <w:rPr>
          <w:bCs/>
          <w:color w:val="EE0000"/>
        </w:rPr>
        <w:tab/>
        <w:t>Chairman’s Budget for payment.  These guests would normally include:</w:t>
      </w:r>
    </w:p>
    <w:p w14:paraId="63C8DB27" w14:textId="00549DCD" w:rsidR="00E47AC9" w:rsidRPr="00E47AC9" w:rsidRDefault="00E47AC9" w:rsidP="00E47AC9">
      <w:pPr>
        <w:pStyle w:val="ListParagraph"/>
        <w:numPr>
          <w:ilvl w:val="0"/>
          <w:numId w:val="36"/>
        </w:numPr>
        <w:rPr>
          <w:bCs/>
          <w:color w:val="EE0000"/>
        </w:rPr>
      </w:pPr>
      <w:r w:rsidRPr="00E47AC9">
        <w:rPr>
          <w:bCs/>
          <w:color w:val="EE0000"/>
        </w:rPr>
        <w:t>RAF 56 Squadron (the Clerk has received confirmation that they intend to attend events this</w:t>
      </w:r>
    </w:p>
    <w:p w14:paraId="488AA774" w14:textId="4BF666A1" w:rsidR="00E47AC9" w:rsidRPr="00E47AC9" w:rsidRDefault="00E47AC9" w:rsidP="00E47AC9">
      <w:pPr>
        <w:pStyle w:val="ListParagraph"/>
        <w:ind w:left="1080"/>
        <w:rPr>
          <w:bCs/>
          <w:color w:val="EE0000"/>
        </w:rPr>
      </w:pPr>
      <w:r w:rsidRPr="00E47AC9">
        <w:rPr>
          <w:bCs/>
          <w:color w:val="EE0000"/>
        </w:rPr>
        <w:t>Year)</w:t>
      </w:r>
    </w:p>
    <w:p w14:paraId="24B18718" w14:textId="0DA2BD4F" w:rsidR="00E47AC9" w:rsidRPr="00E47AC9" w:rsidRDefault="00E47AC9" w:rsidP="00E47AC9">
      <w:pPr>
        <w:pStyle w:val="ListParagraph"/>
        <w:numPr>
          <w:ilvl w:val="0"/>
          <w:numId w:val="36"/>
        </w:numPr>
        <w:rPr>
          <w:bCs/>
          <w:color w:val="EE0000"/>
        </w:rPr>
      </w:pPr>
      <w:r w:rsidRPr="00E47AC9">
        <w:rPr>
          <w:bCs/>
          <w:color w:val="EE0000"/>
        </w:rPr>
        <w:t>Margaret Mulliner, in recognition of her assistance with the community lunch (helps to set up</w:t>
      </w:r>
    </w:p>
    <w:p w14:paraId="211CCB6F" w14:textId="7E741484" w:rsidR="00E47AC9" w:rsidRPr="00E47AC9" w:rsidRDefault="00E47AC9" w:rsidP="00E45765">
      <w:pPr>
        <w:pStyle w:val="ListParagraph"/>
        <w:ind w:left="1080"/>
        <w:rPr>
          <w:bCs/>
          <w:color w:val="EE0000"/>
        </w:rPr>
      </w:pPr>
      <w:r w:rsidRPr="00E47AC9">
        <w:rPr>
          <w:bCs/>
          <w:color w:val="EE0000"/>
        </w:rPr>
        <w:t>NWVH the day before, runs the bar on the day and cleans the hall after the event).</w:t>
      </w:r>
    </w:p>
    <w:p w14:paraId="0AEC976C" w14:textId="665E7558" w:rsidR="00E47AC9" w:rsidRDefault="00E47AC9" w:rsidP="00E47AC9">
      <w:pPr>
        <w:rPr>
          <w:bCs/>
          <w:color w:val="EE0000"/>
        </w:rPr>
      </w:pPr>
      <w:r w:rsidRPr="00E47AC9">
        <w:rPr>
          <w:bCs/>
          <w:color w:val="EE0000"/>
        </w:rPr>
        <w:t xml:space="preserve">The Clerk confirmed that these decisions will be </w:t>
      </w:r>
      <w:r w:rsidRPr="00E47AC9">
        <w:rPr>
          <w:b/>
          <w:i/>
          <w:iCs/>
          <w:color w:val="EE0000"/>
        </w:rPr>
        <w:t xml:space="preserve">RATIFIED </w:t>
      </w:r>
      <w:r w:rsidRPr="00E47AC9">
        <w:rPr>
          <w:bCs/>
          <w:color w:val="EE0000"/>
        </w:rPr>
        <w:t>at the next Parish Council Meeting to be held in July.</w:t>
      </w:r>
    </w:p>
    <w:p w14:paraId="773CF992" w14:textId="77777777" w:rsidR="00E47AC9" w:rsidRDefault="00E47AC9" w:rsidP="00E47AC9">
      <w:pPr>
        <w:rPr>
          <w:bCs/>
          <w:color w:val="EE0000"/>
        </w:rPr>
      </w:pPr>
    </w:p>
    <w:p w14:paraId="0EC52FB9" w14:textId="7FC303BF" w:rsidR="00E47AC9" w:rsidRDefault="00E47AC9" w:rsidP="00E47AC9">
      <w:pPr>
        <w:rPr>
          <w:b/>
        </w:rPr>
      </w:pPr>
      <w:r>
        <w:rPr>
          <w:b/>
        </w:rPr>
        <w:t>E26.16  OTHER MATTERS RELATING TO THIS COMMITTEE</w:t>
      </w:r>
    </w:p>
    <w:p w14:paraId="2C111D89" w14:textId="4503343E" w:rsidR="00E47AC9" w:rsidRDefault="00E47AC9" w:rsidP="00E47AC9">
      <w:pPr>
        <w:rPr>
          <w:bCs/>
        </w:rPr>
      </w:pPr>
      <w:r>
        <w:rPr>
          <w:bCs/>
        </w:rPr>
        <w:t xml:space="preserve">a)  There was one confidential item appertaining to the Cemetery which was discussed and </w:t>
      </w:r>
      <w:r>
        <w:rPr>
          <w:b/>
          <w:i/>
          <w:iCs/>
        </w:rPr>
        <w:t xml:space="preserve">AGREED </w:t>
      </w:r>
      <w:r>
        <w:rPr>
          <w:bCs/>
        </w:rPr>
        <w:t>by Councillors.</w:t>
      </w:r>
    </w:p>
    <w:p w14:paraId="1334F72B" w14:textId="77777777" w:rsidR="00E47AC9" w:rsidRDefault="00E47AC9" w:rsidP="00E47AC9">
      <w:pPr>
        <w:rPr>
          <w:bCs/>
        </w:rPr>
      </w:pPr>
    </w:p>
    <w:p w14:paraId="429BD7EC" w14:textId="592DD5A6" w:rsidR="00E47AC9" w:rsidRDefault="00E47AC9" w:rsidP="00E47AC9">
      <w:pPr>
        <w:rPr>
          <w:bCs/>
        </w:rPr>
      </w:pPr>
      <w:r>
        <w:rPr>
          <w:bCs/>
        </w:rPr>
        <w:t>b)  Garden at the Parade of Shops</w:t>
      </w:r>
    </w:p>
    <w:p w14:paraId="57C2AA8F" w14:textId="5355CB88" w:rsidR="00E47AC9" w:rsidRPr="00E47AC9" w:rsidRDefault="00E47AC9" w:rsidP="00E47AC9">
      <w:pPr>
        <w:rPr>
          <w:b/>
          <w:i/>
          <w:iCs/>
        </w:rPr>
      </w:pPr>
      <w:r>
        <w:rPr>
          <w:bCs/>
        </w:rPr>
        <w:t xml:space="preserve">The Clerk reported that the PFO had been monitoring the garden at the parade of shops as it appears that it is not being maintained.  The Chairman and Cllr Mrs Hawkins confirmed that they would be inspecting the garden, along with </w:t>
      </w:r>
      <w:r w:rsidR="00E45765">
        <w:rPr>
          <w:bCs/>
        </w:rPr>
        <w:t>other open spaces, after the meeting and would report back to the Clerk.</w:t>
      </w:r>
    </w:p>
    <w:p w14:paraId="41D73C97" w14:textId="77777777" w:rsidR="008E2983" w:rsidRDefault="008E2983" w:rsidP="0061785E">
      <w:pPr>
        <w:rPr>
          <w:bCs/>
        </w:rPr>
      </w:pPr>
    </w:p>
    <w:p w14:paraId="61E39DC9" w14:textId="77777777" w:rsidR="00666F75" w:rsidRDefault="00666F75" w:rsidP="0061785E">
      <w:pPr>
        <w:rPr>
          <w:bCs/>
        </w:rPr>
      </w:pPr>
    </w:p>
    <w:p w14:paraId="65921713" w14:textId="77777777" w:rsidR="00666F75" w:rsidRDefault="00666F75" w:rsidP="0061785E">
      <w:pPr>
        <w:rPr>
          <w:bCs/>
        </w:rPr>
      </w:pPr>
    </w:p>
    <w:p w14:paraId="088D7CF9" w14:textId="77777777" w:rsidR="00666F75" w:rsidRPr="008E2983" w:rsidRDefault="00666F75" w:rsidP="0061785E">
      <w:pPr>
        <w:rPr>
          <w:bCs/>
        </w:rPr>
      </w:pPr>
    </w:p>
    <w:p w14:paraId="0BCC17FB" w14:textId="464412F9" w:rsidR="0061785E" w:rsidRDefault="0061785E" w:rsidP="0061785E">
      <w:pPr>
        <w:pStyle w:val="Body"/>
        <w:outlineLvl w:val="0"/>
        <w:rPr>
          <w:sz w:val="24"/>
          <w:szCs w:val="24"/>
        </w:rPr>
      </w:pPr>
      <w:r w:rsidRPr="00C91DED">
        <w:rPr>
          <w:sz w:val="24"/>
          <w:szCs w:val="24"/>
        </w:rPr>
        <w:t>Meeting Closed</w:t>
      </w:r>
      <w:r w:rsidR="00E45765">
        <w:rPr>
          <w:sz w:val="24"/>
          <w:szCs w:val="24"/>
        </w:rPr>
        <w:t xml:space="preserve">: </w:t>
      </w:r>
      <w:r w:rsidRPr="00C91DED">
        <w:rPr>
          <w:sz w:val="24"/>
          <w:szCs w:val="24"/>
        </w:rPr>
        <w:t xml:space="preserve"> </w:t>
      </w:r>
      <w:r w:rsidR="00E45765">
        <w:rPr>
          <w:sz w:val="24"/>
          <w:szCs w:val="24"/>
        </w:rPr>
        <w:t>11.15am</w:t>
      </w:r>
    </w:p>
    <w:p w14:paraId="1AC03ADC" w14:textId="77777777" w:rsidR="00666F75" w:rsidRDefault="00666F75" w:rsidP="0061785E">
      <w:pPr>
        <w:pStyle w:val="Body"/>
        <w:outlineLvl w:val="0"/>
        <w:rPr>
          <w:sz w:val="24"/>
          <w:szCs w:val="24"/>
        </w:rPr>
      </w:pPr>
    </w:p>
    <w:p w14:paraId="7305CD09" w14:textId="77777777" w:rsidR="00666F75" w:rsidRDefault="00666F75" w:rsidP="0061785E">
      <w:pPr>
        <w:pStyle w:val="Body"/>
        <w:outlineLvl w:val="0"/>
        <w:rPr>
          <w:sz w:val="24"/>
          <w:szCs w:val="24"/>
        </w:rPr>
      </w:pPr>
    </w:p>
    <w:p w14:paraId="19DA1012" w14:textId="77777777" w:rsidR="00666F75" w:rsidRDefault="00666F75" w:rsidP="0061785E">
      <w:pPr>
        <w:pStyle w:val="Body"/>
        <w:outlineLvl w:val="0"/>
        <w:rPr>
          <w:sz w:val="24"/>
          <w:szCs w:val="24"/>
        </w:rPr>
      </w:pPr>
    </w:p>
    <w:p w14:paraId="0084D4CA" w14:textId="77777777" w:rsidR="0072182B" w:rsidRDefault="0072182B" w:rsidP="0061785E">
      <w:pPr>
        <w:pStyle w:val="Body"/>
        <w:outlineLvl w:val="0"/>
        <w:rPr>
          <w:sz w:val="24"/>
          <w:szCs w:val="24"/>
        </w:rPr>
      </w:pPr>
    </w:p>
    <w:p w14:paraId="2FC0BD45" w14:textId="77777777" w:rsidR="0061785E" w:rsidRPr="00B1320E" w:rsidRDefault="0061785E" w:rsidP="0061785E">
      <w:pPr>
        <w:pStyle w:val="Body"/>
        <w:outlineLvl w:val="0"/>
        <w:rPr>
          <w:bCs/>
        </w:rPr>
      </w:pPr>
      <w:r w:rsidRPr="00C91DED">
        <w:rPr>
          <w:bCs/>
        </w:rPr>
        <w:t>Signed ...................................</w:t>
      </w:r>
      <w:r w:rsidRPr="00C91DED">
        <w:rPr>
          <w:bCs/>
        </w:rPr>
        <w:tab/>
        <w:t>Date     ..............................................</w:t>
      </w:r>
    </w:p>
    <w:sectPr w:rsidR="0061785E" w:rsidRPr="00B1320E" w:rsidSect="00D62708">
      <w:headerReference w:type="default" r:id="rId11"/>
      <w:footerReference w:type="default" r:id="rId12"/>
      <w:headerReference w:type="first" r:id="rId13"/>
      <w:footerReference w:type="first" r:id="rId14"/>
      <w:pgSz w:w="11909" w:h="16834" w:code="9"/>
      <w:pgMar w:top="720" w:right="720" w:bottom="720" w:left="720"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753C5" w14:textId="77777777" w:rsidR="008C3746" w:rsidRDefault="008C3746">
      <w:r>
        <w:separator/>
      </w:r>
    </w:p>
  </w:endnote>
  <w:endnote w:type="continuationSeparator" w:id="0">
    <w:p w14:paraId="3672ED1B" w14:textId="77777777" w:rsidR="008C3746" w:rsidRDefault="008C3746">
      <w:r>
        <w:continuationSeparator/>
      </w:r>
    </w:p>
  </w:endnote>
  <w:endnote w:type="continuationNotice" w:id="1">
    <w:p w14:paraId="5B73DAE5" w14:textId="77777777" w:rsidR="008C3746" w:rsidRDefault="008C37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55C93" w14:textId="6AD9AA5E" w:rsidR="004C53F3" w:rsidRDefault="00166D2B">
    <w:pPr>
      <w:pStyle w:val="Footer"/>
    </w:pPr>
    <w:r>
      <w:rPr>
        <w:noProof/>
      </w:rPr>
      <mc:AlternateContent>
        <mc:Choice Requires="wps">
          <w:drawing>
            <wp:anchor distT="0" distB="0" distL="114300" distR="114300" simplePos="0" relativeHeight="251658241" behindDoc="0" locked="0" layoutInCell="0" allowOverlap="1" wp14:anchorId="1E08756A" wp14:editId="522EDCCE">
              <wp:simplePos x="0" y="0"/>
              <wp:positionH relativeFrom="column">
                <wp:posOffset>0</wp:posOffset>
              </wp:positionH>
              <wp:positionV relativeFrom="paragraph">
                <wp:posOffset>69850</wp:posOffset>
              </wp:positionV>
              <wp:extent cx="6035040" cy="0"/>
              <wp:effectExtent l="9525" t="6985" r="13335"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9AEE6F" id="Line 2" o:spid="_x0000_s1026" style="position:absolute;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5pt" to="475.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" o:allowincell="f"/>
          </w:pict>
        </mc:Fallback>
      </mc:AlternateContent>
    </w:r>
  </w:p>
  <w:p w14:paraId="13AD4EF8" w14:textId="12E019D1" w:rsidR="004C53F3" w:rsidRDefault="004C53F3">
    <w:pPr>
      <w:pStyle w:val="Footer"/>
      <w:rPr>
        <w:sz w:val="28"/>
      </w:rPr>
    </w:pPr>
    <w:r>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17A9E1" w14:textId="1620EF0F" w:rsidR="004C53F3" w:rsidRPr="00A9756F" w:rsidRDefault="00166D2B" w:rsidP="00A9756F">
    <w:pPr>
      <w:pStyle w:val="Footer"/>
    </w:pPr>
    <w:r>
      <w:rPr>
        <w:noProof/>
      </w:rPr>
      <mc:AlternateContent>
        <mc:Choice Requires="wps">
          <w:drawing>
            <wp:anchor distT="0" distB="0" distL="114300" distR="114300" simplePos="0" relativeHeight="251658242" behindDoc="0" locked="0" layoutInCell="0" allowOverlap="1" wp14:anchorId="458D3508" wp14:editId="42035D59">
              <wp:simplePos x="0" y="0"/>
              <wp:positionH relativeFrom="column">
                <wp:posOffset>0</wp:posOffset>
              </wp:positionH>
              <wp:positionV relativeFrom="paragraph">
                <wp:posOffset>62230</wp:posOffset>
              </wp:positionV>
              <wp:extent cx="6035040" cy="0"/>
              <wp:effectExtent l="9525" t="5715" r="13335"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8B6E20" id="Line 3" o:spid="_x0000_s1026" style="position:absolute;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4.9pt" to="475.2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" o:allowincell="f"/>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1174E" w14:textId="77777777" w:rsidR="008C3746" w:rsidRDefault="008C3746">
      <w:r>
        <w:separator/>
      </w:r>
    </w:p>
  </w:footnote>
  <w:footnote w:type="continuationSeparator" w:id="0">
    <w:p w14:paraId="3D6062C2" w14:textId="77777777" w:rsidR="008C3746" w:rsidRDefault="008C3746">
      <w:r>
        <w:continuationSeparator/>
      </w:r>
    </w:p>
  </w:footnote>
  <w:footnote w:type="continuationNotice" w:id="1">
    <w:p w14:paraId="28882CEE" w14:textId="77777777" w:rsidR="008C3746" w:rsidRDefault="008C37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C922F" w14:textId="77777777" w:rsidR="004C53F3" w:rsidRDefault="004C53F3">
    <w:pPr>
      <w:pStyle w:val="Header"/>
      <w:rPr>
        <w:rStyle w:val="PageNumber"/>
      </w:rPr>
    </w:pPr>
    <w:r>
      <w:rPr>
        <w:b/>
        <w:sz w:val="18"/>
      </w:rPr>
      <w:t>NORTH WEALD BASSETT PARISH COUNCIL</w:t>
    </w:r>
    <w:r>
      <w:tab/>
      <w:t xml:space="preserve">- </w:t>
    </w:r>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rPr>
        <w:rStyle w:val="PageNumber"/>
      </w:rPr>
      <w:t xml:space="preserve"> -</w:t>
    </w:r>
    <w:r>
      <w:rPr>
        <w:rStyle w:val="PageNumber"/>
      </w:rPr>
      <w:tab/>
    </w:r>
  </w:p>
  <w:p w14:paraId="4620D8A9" w14:textId="77777777" w:rsidR="004C53F3" w:rsidRDefault="004C53F3">
    <w:pPr>
      <w:pStyle w:val="Header"/>
      <w:rPr>
        <w:rStyle w:val="PageNumber"/>
      </w:rPr>
    </w:pPr>
  </w:p>
  <w:p w14:paraId="18F80B13" w14:textId="4427ED50" w:rsidR="004C53F3" w:rsidRDefault="0043788E" w:rsidP="0043788E">
    <w:pPr>
      <w:pStyle w:val="Header"/>
      <w:tabs>
        <w:tab w:val="clear" w:pos="4320"/>
        <w:tab w:val="clear" w:pos="8640"/>
        <w:tab w:val="left" w:pos="3891"/>
      </w:tabs>
    </w:pPr>
    <w:r>
      <w:tab/>
    </w:r>
  </w:p>
  <w:p w14:paraId="7ECDA9F2" w14:textId="7D52F275" w:rsidR="004C53F3" w:rsidRDefault="00166D2B">
    <w:pPr>
      <w:pStyle w:val="Header"/>
    </w:pPr>
    <w:r>
      <w:rPr>
        <w:noProof/>
      </w:rPr>
      <mc:AlternateContent>
        <mc:Choice Requires="wps">
          <w:drawing>
            <wp:anchor distT="0" distB="0" distL="114300" distR="114300" simplePos="0" relativeHeight="251658240" behindDoc="0" locked="0" layoutInCell="0" allowOverlap="1" wp14:anchorId="2EF8E8D1" wp14:editId="65B21EC2">
              <wp:simplePos x="0" y="0"/>
              <wp:positionH relativeFrom="column">
                <wp:posOffset>0</wp:posOffset>
              </wp:positionH>
              <wp:positionV relativeFrom="paragraph">
                <wp:posOffset>10160</wp:posOffset>
              </wp:positionV>
              <wp:extent cx="6035040" cy="0"/>
              <wp:effectExtent l="9525" t="10160" r="13335" b="889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50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37C099" id="Line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8pt" to="475.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" o:allowincell="f"/>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2650C" w14:textId="28B22147" w:rsidR="004E4B38" w:rsidRPr="00B81783" w:rsidRDefault="007068F1" w:rsidP="009F383C">
    <w:pPr>
      <w:rPr>
        <w:rFonts w:cs="Times New Roman"/>
        <w:sz w:val="36"/>
        <w:szCs w:val="36"/>
      </w:rPr>
    </w:pPr>
    <w:r>
      <w:rPr>
        <w:rFonts w:cs="Times New Roman"/>
        <w:b/>
        <w:i/>
        <w:noProof/>
        <w:sz w:val="36"/>
        <w:szCs w:val="36"/>
      </w:rPr>
      <w:drawing>
        <wp:anchor distT="0" distB="0" distL="114300" distR="114300" simplePos="0" relativeHeight="251658243" behindDoc="0" locked="0" layoutInCell="1" allowOverlap="1" wp14:anchorId="54B36461" wp14:editId="21E2A4A7">
          <wp:simplePos x="0" y="0"/>
          <wp:positionH relativeFrom="column">
            <wp:posOffset>0</wp:posOffset>
          </wp:positionH>
          <wp:positionV relativeFrom="paragraph">
            <wp:posOffset>-635</wp:posOffset>
          </wp:positionV>
          <wp:extent cx="967740" cy="967740"/>
          <wp:effectExtent l="0" t="0" r="3810" b="3810"/>
          <wp:wrapSquare wrapText="bothSides"/>
          <wp:docPr id="841853846" name="Picture 4" descr="North Weald Bassett Parish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43990" name="Picture 4" descr="North Weald Bassett Parish Council Logo"/>
                  <pic:cNvPicPr/>
                </pic:nvPicPr>
                <pic:blipFill>
                  <a:blip r:embed="rId1">
                    <a:extLst>
                      <a:ext uri="{28A0092B-C50C-407E-A947-70E740481C1C}">
                        <a14:useLocalDpi xmlns:a14="http://schemas.microsoft.com/office/drawing/2010/main" val="0"/>
                      </a:ext>
                    </a:extLst>
                  </a:blip>
                  <a:stretch>
                    <a:fillRect/>
                  </a:stretch>
                </pic:blipFill>
                <pic:spPr>
                  <a:xfrm>
                    <a:off x="0" y="0"/>
                    <a:ext cx="967740" cy="967740"/>
                  </a:xfrm>
                  <a:prstGeom prst="rect">
                    <a:avLst/>
                  </a:prstGeom>
                </pic:spPr>
              </pic:pic>
            </a:graphicData>
          </a:graphic>
          <wp14:sizeRelH relativeFrom="page">
            <wp14:pctWidth>0</wp14:pctWidth>
          </wp14:sizeRelH>
          <wp14:sizeRelV relativeFrom="page">
            <wp14:pctHeight>0</wp14:pctHeight>
          </wp14:sizeRelV>
        </wp:anchor>
      </w:drawing>
    </w:r>
    <w:r w:rsidR="004E4B38" w:rsidRPr="00B81783">
      <w:rPr>
        <w:rFonts w:cs="Times New Roman"/>
        <w:b/>
        <w:i/>
        <w:sz w:val="36"/>
        <w:szCs w:val="36"/>
      </w:rPr>
      <w:t>North Weald Bassett Parish Council</w:t>
    </w:r>
  </w:p>
  <w:p w14:paraId="1D8B2A18" w14:textId="77777777" w:rsidR="004E4B38" w:rsidRPr="00B81783" w:rsidRDefault="004E4B38" w:rsidP="004E4B38">
    <w:pPr>
      <w:ind w:left="1134"/>
      <w:rPr>
        <w:rFonts w:cs="Times New Roman"/>
        <w:szCs w:val="24"/>
      </w:rPr>
    </w:pPr>
    <w:r w:rsidRPr="00B81783">
      <w:rPr>
        <w:rFonts w:cs="Times New Roman"/>
        <w:b/>
        <w:szCs w:val="24"/>
      </w:rPr>
      <w:t xml:space="preserve">  </w:t>
    </w:r>
    <w:r w:rsidRPr="00B81783">
      <w:rPr>
        <w:rFonts w:cs="Times New Roman"/>
        <w:szCs w:val="24"/>
      </w:rPr>
      <w:t xml:space="preserve">Parish Office, Queens Hall Community Centre, </w:t>
    </w:r>
  </w:p>
  <w:p w14:paraId="7EDA9F0D" w14:textId="00E4586D" w:rsidR="004E4B38" w:rsidRPr="00B81783" w:rsidRDefault="004E4B38" w:rsidP="004E4B38">
    <w:pPr>
      <w:ind w:left="1134"/>
      <w:rPr>
        <w:rFonts w:cs="Times New Roman"/>
        <w:szCs w:val="24"/>
      </w:rPr>
    </w:pPr>
    <w:r w:rsidRPr="00B81783">
      <w:rPr>
        <w:rFonts w:cs="Times New Roman"/>
        <w:szCs w:val="24"/>
      </w:rPr>
      <w:t xml:space="preserve"> School Green Lane, North Weald, CM16 6EJ</w:t>
    </w:r>
  </w:p>
  <w:p w14:paraId="2414A8BD" w14:textId="77777777" w:rsidR="004E4B38" w:rsidRPr="00B81783" w:rsidRDefault="004E4B38" w:rsidP="004E4B38">
    <w:pPr>
      <w:pStyle w:val="Heading3"/>
      <w:ind w:left="1134"/>
      <w:jc w:val="left"/>
      <w:rPr>
        <w:rFonts w:cs="Times New Roman"/>
        <w:szCs w:val="24"/>
      </w:rPr>
    </w:pPr>
    <w:r w:rsidRPr="00B81783">
      <w:rPr>
        <w:rFonts w:cs="Times New Roman"/>
        <w:szCs w:val="24"/>
      </w:rPr>
      <w:t xml:space="preserve">           </w:t>
    </w:r>
  </w:p>
  <w:p w14:paraId="479A2D9B" w14:textId="133B198A" w:rsidR="004E4B38" w:rsidRPr="00B81783" w:rsidRDefault="004E4B38" w:rsidP="004E4B38">
    <w:pPr>
      <w:ind w:left="720"/>
      <w:rPr>
        <w:rFonts w:cs="Times New Roman"/>
        <w:szCs w:val="24"/>
      </w:rPr>
    </w:pPr>
    <w:r w:rsidRPr="00B81783">
      <w:rPr>
        <w:rFonts w:cs="Times New Roman"/>
        <w:b/>
        <w:i/>
        <w:szCs w:val="24"/>
      </w:rPr>
      <w:t xml:space="preserve">  Tel:</w:t>
    </w:r>
    <w:r w:rsidRPr="00B81783">
      <w:rPr>
        <w:rFonts w:cs="Times New Roman"/>
        <w:szCs w:val="24"/>
      </w:rPr>
      <w:t xml:space="preserve"> </w:t>
    </w:r>
    <w:r>
      <w:rPr>
        <w:rFonts w:cs="Times New Roman"/>
        <w:szCs w:val="24"/>
      </w:rPr>
      <w:t>01992 952777</w:t>
    </w:r>
    <w:r w:rsidRPr="00B81783">
      <w:rPr>
        <w:rFonts w:cs="Times New Roman"/>
        <w:szCs w:val="24"/>
      </w:rPr>
      <w:t xml:space="preserve">        </w:t>
    </w:r>
    <w:r w:rsidRPr="00B81783">
      <w:rPr>
        <w:rFonts w:cs="Times New Roman"/>
        <w:b/>
        <w:bCs/>
        <w:i/>
        <w:iCs/>
        <w:szCs w:val="24"/>
      </w:rPr>
      <w:t>Email</w:t>
    </w:r>
    <w:r w:rsidRPr="00B81783">
      <w:rPr>
        <w:rFonts w:cs="Times New Roman"/>
        <w:b/>
        <w:i/>
        <w:szCs w:val="24"/>
      </w:rPr>
      <w:t>:</w:t>
    </w:r>
    <w:r w:rsidRPr="00B81783">
      <w:rPr>
        <w:rFonts w:cs="Times New Roman"/>
        <w:szCs w:val="24"/>
      </w:rPr>
      <w:t xml:space="preserve"> </w:t>
    </w:r>
    <w:hyperlink r:id="rId2" w:history="1">
      <w:r w:rsidRPr="00B81783">
        <w:rPr>
          <w:rStyle w:val="Hyperlink"/>
          <w:rFonts w:cs="Times New Roman"/>
          <w:szCs w:val="24"/>
        </w:rPr>
        <w:t>clerk@northweald-pc.gov.uk</w:t>
      </w:r>
    </w:hyperlink>
  </w:p>
  <w:p w14:paraId="00D47013" w14:textId="77777777" w:rsidR="004E4B38" w:rsidRPr="00B81783" w:rsidRDefault="004E4B38" w:rsidP="004E4B38">
    <w:pPr>
      <w:ind w:left="720"/>
      <w:rPr>
        <w:rFonts w:cs="Times New Roman"/>
        <w:szCs w:val="24"/>
      </w:rPr>
    </w:pPr>
    <w:r w:rsidRPr="00B81783">
      <w:rPr>
        <w:rFonts w:cs="Times New Roman"/>
        <w:szCs w:val="24"/>
      </w:rPr>
      <w:t xml:space="preserve">                                        Web Site:  </w:t>
    </w:r>
    <w:hyperlink r:id="rId3" w:history="1">
      <w:r w:rsidRPr="00B81783">
        <w:rPr>
          <w:rStyle w:val="Hyperlink"/>
          <w:rFonts w:cs="Times New Roman"/>
          <w:szCs w:val="24"/>
        </w:rPr>
        <w:t>www.northweald-pc.gov.uk</w:t>
      </w:r>
    </w:hyperlink>
  </w:p>
  <w:p w14:paraId="70DC376E" w14:textId="77777777" w:rsidR="004E4B38" w:rsidRPr="00B81783" w:rsidRDefault="004E4B38" w:rsidP="004E4B38">
    <w:pPr>
      <w:pStyle w:val="Heading4"/>
      <w:pBdr>
        <w:bottom w:val="single" w:sz="4" w:space="1" w:color="auto"/>
      </w:pBdr>
      <w:jc w:val="right"/>
      <w:rPr>
        <w:rFonts w:cs="Times New Roman"/>
        <w:sz w:val="24"/>
        <w:szCs w:val="24"/>
      </w:rPr>
    </w:pPr>
    <w:r w:rsidRPr="00B81783">
      <w:rPr>
        <w:rFonts w:cs="Times New Roman"/>
        <w:sz w:val="24"/>
        <w:szCs w:val="24"/>
      </w:rPr>
      <w:t xml:space="preserve"> Clerk to the Council</w:t>
    </w:r>
    <w:r w:rsidRPr="00B81783">
      <w:rPr>
        <w:rFonts w:cs="Times New Roman"/>
        <w:b w:val="0"/>
        <w:i w:val="0"/>
        <w:sz w:val="24"/>
        <w:szCs w:val="24"/>
      </w:rPr>
      <w:t>.</w:t>
    </w:r>
  </w:p>
  <w:p w14:paraId="4B476F72" w14:textId="61C38F26" w:rsidR="004E4B38" w:rsidRPr="00B81783" w:rsidRDefault="004E4B38" w:rsidP="004E4B38">
    <w:pPr>
      <w:pStyle w:val="Heading5"/>
      <w:pBdr>
        <w:bottom w:val="single" w:sz="4" w:space="1" w:color="auto"/>
      </w:pBdr>
      <w:jc w:val="right"/>
      <w:rPr>
        <w:rFonts w:ascii="Times New Roman" w:hAnsi="Times New Roman" w:cs="Times New Roman"/>
        <w:b w:val="0"/>
        <w:szCs w:val="24"/>
      </w:rPr>
    </w:pPr>
    <w:r w:rsidRPr="00B81783">
      <w:rPr>
        <w:rFonts w:ascii="Times New Roman" w:hAnsi="Times New Roman" w:cs="Times New Roman"/>
        <w:b w:val="0"/>
        <w:szCs w:val="24"/>
      </w:rPr>
      <w:t>Susan De Luca</w:t>
    </w:r>
    <w:r w:rsidRPr="00B81783">
      <w:rPr>
        <w:rFonts w:ascii="Times New Roman" w:hAnsi="Times New Roman"/>
        <w:b w:val="0"/>
        <w:szCs w:val="28"/>
      </w:rPr>
      <w:t xml:space="preserve"> </w:t>
    </w:r>
  </w:p>
  <w:p w14:paraId="4423FEBD" w14:textId="0EC200FE" w:rsidR="004E4B38" w:rsidRDefault="004E4B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71BB7"/>
    <w:multiLevelType w:val="hybridMultilevel"/>
    <w:tmpl w:val="1CFC456E"/>
    <w:lvl w:ilvl="0" w:tplc="0B10DF82">
      <w:start w:val="1"/>
      <w:numFmt w:val="decimal"/>
      <w:pStyle w:val="NWBPCHeadingstyle"/>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611627"/>
    <w:multiLevelType w:val="hybridMultilevel"/>
    <w:tmpl w:val="26C25C4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67D0BB1"/>
    <w:multiLevelType w:val="hybridMultilevel"/>
    <w:tmpl w:val="92CE8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FD7199"/>
    <w:multiLevelType w:val="hybridMultilevel"/>
    <w:tmpl w:val="71A68B6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9C76C7B"/>
    <w:multiLevelType w:val="hybridMultilevel"/>
    <w:tmpl w:val="E49A8604"/>
    <w:lvl w:ilvl="0" w:tplc="812ABFBA">
      <w:start w:val="9"/>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C366105"/>
    <w:multiLevelType w:val="hybridMultilevel"/>
    <w:tmpl w:val="B5E6C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217661"/>
    <w:multiLevelType w:val="hybridMultilevel"/>
    <w:tmpl w:val="97285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671090"/>
    <w:multiLevelType w:val="hybridMultilevel"/>
    <w:tmpl w:val="1C64756A"/>
    <w:lvl w:ilvl="0" w:tplc="B76C5CD6">
      <w:start w:val="1"/>
      <w:numFmt w:val="lowerLetter"/>
      <w:lvlText w:val="%1)"/>
      <w:lvlJc w:val="left"/>
      <w:pPr>
        <w:ind w:left="1275" w:hanging="360"/>
      </w:pPr>
      <w:rPr>
        <w:rFonts w:hint="default"/>
        <w:b/>
      </w:rPr>
    </w:lvl>
    <w:lvl w:ilvl="1" w:tplc="08090019" w:tentative="1">
      <w:start w:val="1"/>
      <w:numFmt w:val="lowerLetter"/>
      <w:lvlText w:val="%2."/>
      <w:lvlJc w:val="left"/>
      <w:pPr>
        <w:ind w:left="1995" w:hanging="360"/>
      </w:pPr>
    </w:lvl>
    <w:lvl w:ilvl="2" w:tplc="0809001B" w:tentative="1">
      <w:start w:val="1"/>
      <w:numFmt w:val="lowerRoman"/>
      <w:lvlText w:val="%3."/>
      <w:lvlJc w:val="right"/>
      <w:pPr>
        <w:ind w:left="2715" w:hanging="180"/>
      </w:pPr>
    </w:lvl>
    <w:lvl w:ilvl="3" w:tplc="0809000F" w:tentative="1">
      <w:start w:val="1"/>
      <w:numFmt w:val="decimal"/>
      <w:lvlText w:val="%4."/>
      <w:lvlJc w:val="left"/>
      <w:pPr>
        <w:ind w:left="3435" w:hanging="360"/>
      </w:pPr>
    </w:lvl>
    <w:lvl w:ilvl="4" w:tplc="08090019" w:tentative="1">
      <w:start w:val="1"/>
      <w:numFmt w:val="lowerLetter"/>
      <w:lvlText w:val="%5."/>
      <w:lvlJc w:val="left"/>
      <w:pPr>
        <w:ind w:left="4155" w:hanging="360"/>
      </w:pPr>
    </w:lvl>
    <w:lvl w:ilvl="5" w:tplc="0809001B" w:tentative="1">
      <w:start w:val="1"/>
      <w:numFmt w:val="lowerRoman"/>
      <w:lvlText w:val="%6."/>
      <w:lvlJc w:val="right"/>
      <w:pPr>
        <w:ind w:left="4875" w:hanging="180"/>
      </w:pPr>
    </w:lvl>
    <w:lvl w:ilvl="6" w:tplc="0809000F" w:tentative="1">
      <w:start w:val="1"/>
      <w:numFmt w:val="decimal"/>
      <w:lvlText w:val="%7."/>
      <w:lvlJc w:val="left"/>
      <w:pPr>
        <w:ind w:left="5595" w:hanging="360"/>
      </w:pPr>
    </w:lvl>
    <w:lvl w:ilvl="7" w:tplc="08090019" w:tentative="1">
      <w:start w:val="1"/>
      <w:numFmt w:val="lowerLetter"/>
      <w:lvlText w:val="%8."/>
      <w:lvlJc w:val="left"/>
      <w:pPr>
        <w:ind w:left="6315" w:hanging="360"/>
      </w:pPr>
    </w:lvl>
    <w:lvl w:ilvl="8" w:tplc="0809001B" w:tentative="1">
      <w:start w:val="1"/>
      <w:numFmt w:val="lowerRoman"/>
      <w:lvlText w:val="%9."/>
      <w:lvlJc w:val="right"/>
      <w:pPr>
        <w:ind w:left="7035" w:hanging="180"/>
      </w:pPr>
    </w:lvl>
  </w:abstractNum>
  <w:abstractNum w:abstractNumId="8" w15:restartNumberingAfterBreak="0">
    <w:nsid w:val="3D035B2D"/>
    <w:multiLevelType w:val="hybridMultilevel"/>
    <w:tmpl w:val="EE7A64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B75B9B"/>
    <w:multiLevelType w:val="hybridMultilevel"/>
    <w:tmpl w:val="4A422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B74A7E"/>
    <w:multiLevelType w:val="hybridMultilevel"/>
    <w:tmpl w:val="2F762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514AC5"/>
    <w:multiLevelType w:val="hybridMultilevel"/>
    <w:tmpl w:val="3364EF0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381849"/>
    <w:multiLevelType w:val="hybridMultilevel"/>
    <w:tmpl w:val="C2A83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BC363A"/>
    <w:multiLevelType w:val="hybridMultilevel"/>
    <w:tmpl w:val="2EE093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2D6207"/>
    <w:multiLevelType w:val="hybridMultilevel"/>
    <w:tmpl w:val="FE827F4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8A4664E"/>
    <w:multiLevelType w:val="hybridMultilevel"/>
    <w:tmpl w:val="315295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DE0D02"/>
    <w:multiLevelType w:val="hybridMultilevel"/>
    <w:tmpl w:val="745C7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A5F4699"/>
    <w:multiLevelType w:val="hybridMultilevel"/>
    <w:tmpl w:val="5D8C5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B4707D"/>
    <w:multiLevelType w:val="hybridMultilevel"/>
    <w:tmpl w:val="5CDE2F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0614ED"/>
    <w:multiLevelType w:val="hybridMultilevel"/>
    <w:tmpl w:val="305CA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417113E"/>
    <w:multiLevelType w:val="hybridMultilevel"/>
    <w:tmpl w:val="392A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1640A5"/>
    <w:multiLevelType w:val="hybridMultilevel"/>
    <w:tmpl w:val="64AC97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64F25CC"/>
    <w:multiLevelType w:val="hybridMultilevel"/>
    <w:tmpl w:val="1BD069B8"/>
    <w:lvl w:ilvl="0" w:tplc="AB6499FE">
      <w:start w:val="6"/>
      <w:numFmt w:val="lowerLetter"/>
      <w:lvlText w:val="%1)"/>
      <w:lvlJc w:val="left"/>
      <w:pPr>
        <w:ind w:left="1069" w:hanging="360"/>
      </w:pPr>
      <w:rPr>
        <w:rFonts w:hint="default"/>
        <w:b/>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3" w15:restartNumberingAfterBreak="0">
    <w:nsid w:val="678B12F0"/>
    <w:multiLevelType w:val="hybridMultilevel"/>
    <w:tmpl w:val="B4AE26B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0AB1F4A"/>
    <w:multiLevelType w:val="hybridMultilevel"/>
    <w:tmpl w:val="BFE44986"/>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1CD21F2"/>
    <w:multiLevelType w:val="hybridMultilevel"/>
    <w:tmpl w:val="A68854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23D7168"/>
    <w:multiLevelType w:val="hybridMultilevel"/>
    <w:tmpl w:val="27B8115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39D2D6D"/>
    <w:multiLevelType w:val="singleLevel"/>
    <w:tmpl w:val="D47E6520"/>
    <w:lvl w:ilvl="0">
      <w:start w:val="13"/>
      <w:numFmt w:val="decimal"/>
      <w:pStyle w:val="Heading7"/>
      <w:lvlText w:val="%1"/>
      <w:lvlJc w:val="left"/>
      <w:pPr>
        <w:tabs>
          <w:tab w:val="num" w:pos="720"/>
        </w:tabs>
        <w:ind w:left="720" w:hanging="720"/>
      </w:pPr>
      <w:rPr>
        <w:rFonts w:hint="default"/>
      </w:rPr>
    </w:lvl>
  </w:abstractNum>
  <w:abstractNum w:abstractNumId="28" w15:restartNumberingAfterBreak="0">
    <w:nsid w:val="75FC2310"/>
    <w:multiLevelType w:val="hybridMultilevel"/>
    <w:tmpl w:val="C4C40F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6AD2DBB"/>
    <w:multiLevelType w:val="hybridMultilevel"/>
    <w:tmpl w:val="663681E0"/>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ADE5D17"/>
    <w:multiLevelType w:val="hybridMultilevel"/>
    <w:tmpl w:val="08865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CD126B5"/>
    <w:multiLevelType w:val="hybridMultilevel"/>
    <w:tmpl w:val="DB9EE096"/>
    <w:lvl w:ilvl="0" w:tplc="359AB79C">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D7D7558"/>
    <w:multiLevelType w:val="hybridMultilevel"/>
    <w:tmpl w:val="352423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EE729A6"/>
    <w:multiLevelType w:val="hybridMultilevel"/>
    <w:tmpl w:val="18CA5C50"/>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4" w15:restartNumberingAfterBreak="0">
    <w:nsid w:val="7F2A3168"/>
    <w:multiLevelType w:val="singleLevel"/>
    <w:tmpl w:val="BC42A504"/>
    <w:lvl w:ilvl="0">
      <w:start w:val="24"/>
      <w:numFmt w:val="decimal"/>
      <w:pStyle w:val="Subtitle"/>
      <w:lvlText w:val="%1"/>
      <w:lvlJc w:val="left"/>
      <w:pPr>
        <w:tabs>
          <w:tab w:val="num" w:pos="720"/>
        </w:tabs>
        <w:ind w:left="720" w:hanging="720"/>
      </w:pPr>
      <w:rPr>
        <w:rFonts w:hint="default"/>
      </w:rPr>
    </w:lvl>
  </w:abstractNum>
  <w:num w:numId="1" w16cid:durableId="38021402">
    <w:abstractNumId w:val="27"/>
  </w:num>
  <w:num w:numId="2" w16cid:durableId="555512431">
    <w:abstractNumId w:val="34"/>
  </w:num>
  <w:num w:numId="3" w16cid:durableId="426274730">
    <w:abstractNumId w:val="0"/>
  </w:num>
  <w:num w:numId="4" w16cid:durableId="1332373926">
    <w:abstractNumId w:val="23"/>
  </w:num>
  <w:num w:numId="5" w16cid:durableId="1115561458">
    <w:abstractNumId w:val="33"/>
  </w:num>
  <w:num w:numId="6" w16cid:durableId="909002941">
    <w:abstractNumId w:val="10"/>
  </w:num>
  <w:num w:numId="7" w16cid:durableId="672491938">
    <w:abstractNumId w:val="5"/>
  </w:num>
  <w:num w:numId="8" w16cid:durableId="1835216098">
    <w:abstractNumId w:val="2"/>
  </w:num>
  <w:num w:numId="9" w16cid:durableId="843134528">
    <w:abstractNumId w:val="21"/>
  </w:num>
  <w:num w:numId="10" w16cid:durableId="1536503080">
    <w:abstractNumId w:val="32"/>
  </w:num>
  <w:num w:numId="11" w16cid:durableId="983696872">
    <w:abstractNumId w:val="4"/>
  </w:num>
  <w:num w:numId="12" w16cid:durableId="1493915244">
    <w:abstractNumId w:val="5"/>
  </w:num>
  <w:num w:numId="13" w16cid:durableId="1793523753">
    <w:abstractNumId w:val="9"/>
  </w:num>
  <w:num w:numId="14" w16cid:durableId="1014843975">
    <w:abstractNumId w:val="12"/>
  </w:num>
  <w:num w:numId="15" w16cid:durableId="2095979607">
    <w:abstractNumId w:val="25"/>
  </w:num>
  <w:num w:numId="16" w16cid:durableId="1572345659">
    <w:abstractNumId w:val="7"/>
  </w:num>
  <w:num w:numId="17" w16cid:durableId="1033579878">
    <w:abstractNumId w:val="22"/>
  </w:num>
  <w:num w:numId="18" w16cid:durableId="1629313390">
    <w:abstractNumId w:val="6"/>
  </w:num>
  <w:num w:numId="19" w16cid:durableId="1689138946">
    <w:abstractNumId w:val="28"/>
  </w:num>
  <w:num w:numId="20" w16cid:durableId="1102068224">
    <w:abstractNumId w:val="13"/>
  </w:num>
  <w:num w:numId="21" w16cid:durableId="408583317">
    <w:abstractNumId w:val="29"/>
  </w:num>
  <w:num w:numId="22" w16cid:durableId="1151412378">
    <w:abstractNumId w:val="14"/>
  </w:num>
  <w:num w:numId="23" w16cid:durableId="1229801069">
    <w:abstractNumId w:val="30"/>
  </w:num>
  <w:num w:numId="24" w16cid:durableId="1989357719">
    <w:abstractNumId w:val="15"/>
  </w:num>
  <w:num w:numId="25" w16cid:durableId="1353143587">
    <w:abstractNumId w:val="17"/>
  </w:num>
  <w:num w:numId="26" w16cid:durableId="1067410851">
    <w:abstractNumId w:val="16"/>
  </w:num>
  <w:num w:numId="27" w16cid:durableId="2003729588">
    <w:abstractNumId w:val="18"/>
  </w:num>
  <w:num w:numId="28" w16cid:durableId="1600328621">
    <w:abstractNumId w:val="26"/>
  </w:num>
  <w:num w:numId="29" w16cid:durableId="1252470372">
    <w:abstractNumId w:val="8"/>
  </w:num>
  <w:num w:numId="30" w16cid:durableId="1460998243">
    <w:abstractNumId w:val="24"/>
  </w:num>
  <w:num w:numId="31" w16cid:durableId="192317479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39566108">
    <w:abstractNumId w:val="11"/>
  </w:num>
  <w:num w:numId="33" w16cid:durableId="288777617">
    <w:abstractNumId w:val="3"/>
  </w:num>
  <w:num w:numId="34" w16cid:durableId="1952588540">
    <w:abstractNumId w:val="20"/>
  </w:num>
  <w:num w:numId="35" w16cid:durableId="1918441211">
    <w:abstractNumId w:val="19"/>
  </w:num>
  <w:num w:numId="36" w16cid:durableId="1265655030">
    <w:abstractNumId w:val="3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US"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444"/>
    <w:rsid w:val="0000050B"/>
    <w:rsid w:val="0000097D"/>
    <w:rsid w:val="00000B83"/>
    <w:rsid w:val="000012FB"/>
    <w:rsid w:val="000014C7"/>
    <w:rsid w:val="00001FDB"/>
    <w:rsid w:val="00002143"/>
    <w:rsid w:val="000021F4"/>
    <w:rsid w:val="00002781"/>
    <w:rsid w:val="00002AF8"/>
    <w:rsid w:val="00002E41"/>
    <w:rsid w:val="00002FD0"/>
    <w:rsid w:val="00003802"/>
    <w:rsid w:val="00003D9E"/>
    <w:rsid w:val="00003DDF"/>
    <w:rsid w:val="00003E25"/>
    <w:rsid w:val="000045ED"/>
    <w:rsid w:val="00004765"/>
    <w:rsid w:val="0000587A"/>
    <w:rsid w:val="00005EAE"/>
    <w:rsid w:val="0000632C"/>
    <w:rsid w:val="00006971"/>
    <w:rsid w:val="00006E8B"/>
    <w:rsid w:val="000070FF"/>
    <w:rsid w:val="00007120"/>
    <w:rsid w:val="00007341"/>
    <w:rsid w:val="000100C3"/>
    <w:rsid w:val="00010D38"/>
    <w:rsid w:val="00011579"/>
    <w:rsid w:val="000123B7"/>
    <w:rsid w:val="000128A8"/>
    <w:rsid w:val="00012E0B"/>
    <w:rsid w:val="00013153"/>
    <w:rsid w:val="00013FA0"/>
    <w:rsid w:val="00014327"/>
    <w:rsid w:val="000143E5"/>
    <w:rsid w:val="00014838"/>
    <w:rsid w:val="000150CA"/>
    <w:rsid w:val="00015363"/>
    <w:rsid w:val="00015955"/>
    <w:rsid w:val="00015B55"/>
    <w:rsid w:val="000162AC"/>
    <w:rsid w:val="000164B4"/>
    <w:rsid w:val="00016AF1"/>
    <w:rsid w:val="00016DB7"/>
    <w:rsid w:val="00017023"/>
    <w:rsid w:val="00017099"/>
    <w:rsid w:val="00017687"/>
    <w:rsid w:val="00017B03"/>
    <w:rsid w:val="00017CA7"/>
    <w:rsid w:val="00020B55"/>
    <w:rsid w:val="00020F73"/>
    <w:rsid w:val="000213C4"/>
    <w:rsid w:val="0002146B"/>
    <w:rsid w:val="000218A7"/>
    <w:rsid w:val="00021963"/>
    <w:rsid w:val="00021DEB"/>
    <w:rsid w:val="000220D0"/>
    <w:rsid w:val="0002233F"/>
    <w:rsid w:val="00022811"/>
    <w:rsid w:val="000228CB"/>
    <w:rsid w:val="00022CBD"/>
    <w:rsid w:val="00022DD9"/>
    <w:rsid w:val="00023086"/>
    <w:rsid w:val="0002361A"/>
    <w:rsid w:val="000236DA"/>
    <w:rsid w:val="00023BDE"/>
    <w:rsid w:val="0002417B"/>
    <w:rsid w:val="00024919"/>
    <w:rsid w:val="00024CEB"/>
    <w:rsid w:val="00025044"/>
    <w:rsid w:val="00025798"/>
    <w:rsid w:val="00025F27"/>
    <w:rsid w:val="00025F7A"/>
    <w:rsid w:val="00026491"/>
    <w:rsid w:val="00026B36"/>
    <w:rsid w:val="00026B8D"/>
    <w:rsid w:val="000277CC"/>
    <w:rsid w:val="000278C2"/>
    <w:rsid w:val="00027CD5"/>
    <w:rsid w:val="00030076"/>
    <w:rsid w:val="000303D0"/>
    <w:rsid w:val="000307F4"/>
    <w:rsid w:val="00030AE8"/>
    <w:rsid w:val="00030B2E"/>
    <w:rsid w:val="00030BEB"/>
    <w:rsid w:val="0003109F"/>
    <w:rsid w:val="000311F8"/>
    <w:rsid w:val="00031257"/>
    <w:rsid w:val="0003128C"/>
    <w:rsid w:val="000312CE"/>
    <w:rsid w:val="00031AC3"/>
    <w:rsid w:val="000321BF"/>
    <w:rsid w:val="000321FD"/>
    <w:rsid w:val="00032E76"/>
    <w:rsid w:val="00034390"/>
    <w:rsid w:val="00034856"/>
    <w:rsid w:val="000349AE"/>
    <w:rsid w:val="000350F3"/>
    <w:rsid w:val="000351A6"/>
    <w:rsid w:val="0003587B"/>
    <w:rsid w:val="000359DC"/>
    <w:rsid w:val="00035C11"/>
    <w:rsid w:val="00035CA1"/>
    <w:rsid w:val="0003604F"/>
    <w:rsid w:val="00036BC0"/>
    <w:rsid w:val="00036C2C"/>
    <w:rsid w:val="00037032"/>
    <w:rsid w:val="000375FC"/>
    <w:rsid w:val="00037785"/>
    <w:rsid w:val="0003792C"/>
    <w:rsid w:val="00037BC0"/>
    <w:rsid w:val="00037CF2"/>
    <w:rsid w:val="00040221"/>
    <w:rsid w:val="00040783"/>
    <w:rsid w:val="0004186D"/>
    <w:rsid w:val="00041A2F"/>
    <w:rsid w:val="0004235B"/>
    <w:rsid w:val="00043696"/>
    <w:rsid w:val="00043BC5"/>
    <w:rsid w:val="00044000"/>
    <w:rsid w:val="0004404A"/>
    <w:rsid w:val="000447FD"/>
    <w:rsid w:val="00044838"/>
    <w:rsid w:val="000448B0"/>
    <w:rsid w:val="00044C43"/>
    <w:rsid w:val="000451E7"/>
    <w:rsid w:val="00045BBB"/>
    <w:rsid w:val="00045D9E"/>
    <w:rsid w:val="00045FC5"/>
    <w:rsid w:val="0004636B"/>
    <w:rsid w:val="00046ABE"/>
    <w:rsid w:val="00046D92"/>
    <w:rsid w:val="00046F8C"/>
    <w:rsid w:val="00047330"/>
    <w:rsid w:val="000474B7"/>
    <w:rsid w:val="0004766F"/>
    <w:rsid w:val="00047BD4"/>
    <w:rsid w:val="00047CE4"/>
    <w:rsid w:val="00047CFA"/>
    <w:rsid w:val="0005009C"/>
    <w:rsid w:val="000504C7"/>
    <w:rsid w:val="00050B3F"/>
    <w:rsid w:val="00050FCE"/>
    <w:rsid w:val="00051648"/>
    <w:rsid w:val="000516D2"/>
    <w:rsid w:val="00052AC4"/>
    <w:rsid w:val="00052FC2"/>
    <w:rsid w:val="00053891"/>
    <w:rsid w:val="0005391F"/>
    <w:rsid w:val="00053A8B"/>
    <w:rsid w:val="00054097"/>
    <w:rsid w:val="00054383"/>
    <w:rsid w:val="00054524"/>
    <w:rsid w:val="00054AF3"/>
    <w:rsid w:val="00054EF0"/>
    <w:rsid w:val="000564FD"/>
    <w:rsid w:val="0005675E"/>
    <w:rsid w:val="00056928"/>
    <w:rsid w:val="00056A41"/>
    <w:rsid w:val="00056B7C"/>
    <w:rsid w:val="00056F4A"/>
    <w:rsid w:val="0005741F"/>
    <w:rsid w:val="00057AF9"/>
    <w:rsid w:val="00060933"/>
    <w:rsid w:val="000611F3"/>
    <w:rsid w:val="00061434"/>
    <w:rsid w:val="0006291F"/>
    <w:rsid w:val="00062BD2"/>
    <w:rsid w:val="000631C1"/>
    <w:rsid w:val="000637A7"/>
    <w:rsid w:val="00063F1E"/>
    <w:rsid w:val="0006421E"/>
    <w:rsid w:val="0006427A"/>
    <w:rsid w:val="00064971"/>
    <w:rsid w:val="000650BD"/>
    <w:rsid w:val="00065AAD"/>
    <w:rsid w:val="00065AEA"/>
    <w:rsid w:val="000676B1"/>
    <w:rsid w:val="000676D0"/>
    <w:rsid w:val="00067722"/>
    <w:rsid w:val="0007044E"/>
    <w:rsid w:val="000704E6"/>
    <w:rsid w:val="00070651"/>
    <w:rsid w:val="000709ED"/>
    <w:rsid w:val="00070D42"/>
    <w:rsid w:val="00070EC3"/>
    <w:rsid w:val="000714EA"/>
    <w:rsid w:val="000714F9"/>
    <w:rsid w:val="00071641"/>
    <w:rsid w:val="00071DD1"/>
    <w:rsid w:val="00072309"/>
    <w:rsid w:val="000724F0"/>
    <w:rsid w:val="00072534"/>
    <w:rsid w:val="000725A9"/>
    <w:rsid w:val="00072BE4"/>
    <w:rsid w:val="00072FA5"/>
    <w:rsid w:val="0007304C"/>
    <w:rsid w:val="000731C0"/>
    <w:rsid w:val="00073291"/>
    <w:rsid w:val="0007332D"/>
    <w:rsid w:val="000738C5"/>
    <w:rsid w:val="00073CBD"/>
    <w:rsid w:val="000740F0"/>
    <w:rsid w:val="00075930"/>
    <w:rsid w:val="00075DC4"/>
    <w:rsid w:val="0007639D"/>
    <w:rsid w:val="0007734B"/>
    <w:rsid w:val="000801DC"/>
    <w:rsid w:val="00080596"/>
    <w:rsid w:val="00081194"/>
    <w:rsid w:val="000811DA"/>
    <w:rsid w:val="00081ACE"/>
    <w:rsid w:val="0008235D"/>
    <w:rsid w:val="000824A7"/>
    <w:rsid w:val="00082561"/>
    <w:rsid w:val="00082A95"/>
    <w:rsid w:val="00083E8F"/>
    <w:rsid w:val="00084B6A"/>
    <w:rsid w:val="000850ED"/>
    <w:rsid w:val="00085151"/>
    <w:rsid w:val="00085412"/>
    <w:rsid w:val="00085758"/>
    <w:rsid w:val="000859D4"/>
    <w:rsid w:val="00086345"/>
    <w:rsid w:val="0008653A"/>
    <w:rsid w:val="000866D3"/>
    <w:rsid w:val="00086AF0"/>
    <w:rsid w:val="0008724F"/>
    <w:rsid w:val="00090F6B"/>
    <w:rsid w:val="0009174D"/>
    <w:rsid w:val="00091C2E"/>
    <w:rsid w:val="00091EA5"/>
    <w:rsid w:val="00092083"/>
    <w:rsid w:val="00092CC5"/>
    <w:rsid w:val="00092E32"/>
    <w:rsid w:val="000930E3"/>
    <w:rsid w:val="00093208"/>
    <w:rsid w:val="00093C57"/>
    <w:rsid w:val="00093D1A"/>
    <w:rsid w:val="00093E3F"/>
    <w:rsid w:val="00093E44"/>
    <w:rsid w:val="00093E60"/>
    <w:rsid w:val="0009406D"/>
    <w:rsid w:val="00094099"/>
    <w:rsid w:val="000940E0"/>
    <w:rsid w:val="00094B59"/>
    <w:rsid w:val="00094F15"/>
    <w:rsid w:val="00095693"/>
    <w:rsid w:val="00095BED"/>
    <w:rsid w:val="00095DFE"/>
    <w:rsid w:val="00097152"/>
    <w:rsid w:val="0009748C"/>
    <w:rsid w:val="00097D41"/>
    <w:rsid w:val="000A008C"/>
    <w:rsid w:val="000A044E"/>
    <w:rsid w:val="000A07A3"/>
    <w:rsid w:val="000A1204"/>
    <w:rsid w:val="000A2691"/>
    <w:rsid w:val="000A2926"/>
    <w:rsid w:val="000A2BD1"/>
    <w:rsid w:val="000A2D6B"/>
    <w:rsid w:val="000A383E"/>
    <w:rsid w:val="000A387E"/>
    <w:rsid w:val="000A38BF"/>
    <w:rsid w:val="000A3905"/>
    <w:rsid w:val="000A397B"/>
    <w:rsid w:val="000A3F41"/>
    <w:rsid w:val="000A4950"/>
    <w:rsid w:val="000A4AAF"/>
    <w:rsid w:val="000A510C"/>
    <w:rsid w:val="000A522F"/>
    <w:rsid w:val="000A5368"/>
    <w:rsid w:val="000A53BB"/>
    <w:rsid w:val="000A55CB"/>
    <w:rsid w:val="000A65CE"/>
    <w:rsid w:val="000A6C25"/>
    <w:rsid w:val="000A7B68"/>
    <w:rsid w:val="000A7D05"/>
    <w:rsid w:val="000B0911"/>
    <w:rsid w:val="000B0A31"/>
    <w:rsid w:val="000B0B5C"/>
    <w:rsid w:val="000B0DF6"/>
    <w:rsid w:val="000B1540"/>
    <w:rsid w:val="000B1CB4"/>
    <w:rsid w:val="000B1EA0"/>
    <w:rsid w:val="000B242C"/>
    <w:rsid w:val="000B26A8"/>
    <w:rsid w:val="000B2709"/>
    <w:rsid w:val="000B2860"/>
    <w:rsid w:val="000B2963"/>
    <w:rsid w:val="000B3680"/>
    <w:rsid w:val="000B3AB4"/>
    <w:rsid w:val="000B3CCB"/>
    <w:rsid w:val="000B3E4F"/>
    <w:rsid w:val="000B42D5"/>
    <w:rsid w:val="000B4317"/>
    <w:rsid w:val="000B432C"/>
    <w:rsid w:val="000B4361"/>
    <w:rsid w:val="000B4B05"/>
    <w:rsid w:val="000B6ABF"/>
    <w:rsid w:val="000B6ADF"/>
    <w:rsid w:val="000C0136"/>
    <w:rsid w:val="000C0418"/>
    <w:rsid w:val="000C06CF"/>
    <w:rsid w:val="000C08AE"/>
    <w:rsid w:val="000C09F6"/>
    <w:rsid w:val="000C0F2B"/>
    <w:rsid w:val="000C2057"/>
    <w:rsid w:val="000C2281"/>
    <w:rsid w:val="000C2354"/>
    <w:rsid w:val="000C2395"/>
    <w:rsid w:val="000C25EE"/>
    <w:rsid w:val="000C274E"/>
    <w:rsid w:val="000C286A"/>
    <w:rsid w:val="000C364A"/>
    <w:rsid w:val="000C3766"/>
    <w:rsid w:val="000C3AEE"/>
    <w:rsid w:val="000C3D35"/>
    <w:rsid w:val="000C4223"/>
    <w:rsid w:val="000C43F3"/>
    <w:rsid w:val="000C50FB"/>
    <w:rsid w:val="000C53BB"/>
    <w:rsid w:val="000C550B"/>
    <w:rsid w:val="000C5923"/>
    <w:rsid w:val="000C5990"/>
    <w:rsid w:val="000C5F4A"/>
    <w:rsid w:val="000C65FD"/>
    <w:rsid w:val="000C67DE"/>
    <w:rsid w:val="000C6B68"/>
    <w:rsid w:val="000C7078"/>
    <w:rsid w:val="000C72F9"/>
    <w:rsid w:val="000C744A"/>
    <w:rsid w:val="000C7C41"/>
    <w:rsid w:val="000C7C9C"/>
    <w:rsid w:val="000C7E45"/>
    <w:rsid w:val="000C7F02"/>
    <w:rsid w:val="000C7FCB"/>
    <w:rsid w:val="000D02CA"/>
    <w:rsid w:val="000D0304"/>
    <w:rsid w:val="000D057D"/>
    <w:rsid w:val="000D0E2E"/>
    <w:rsid w:val="000D0F66"/>
    <w:rsid w:val="000D103F"/>
    <w:rsid w:val="000D1132"/>
    <w:rsid w:val="000D13F1"/>
    <w:rsid w:val="000D193A"/>
    <w:rsid w:val="000D19C6"/>
    <w:rsid w:val="000D1A10"/>
    <w:rsid w:val="000D1AF0"/>
    <w:rsid w:val="000D1D9B"/>
    <w:rsid w:val="000D2533"/>
    <w:rsid w:val="000D253E"/>
    <w:rsid w:val="000D3FE0"/>
    <w:rsid w:val="000D405A"/>
    <w:rsid w:val="000D437E"/>
    <w:rsid w:val="000D4B2E"/>
    <w:rsid w:val="000D4D5F"/>
    <w:rsid w:val="000D4FC6"/>
    <w:rsid w:val="000D5E3B"/>
    <w:rsid w:val="000D5E64"/>
    <w:rsid w:val="000D5F15"/>
    <w:rsid w:val="000D6198"/>
    <w:rsid w:val="000D6688"/>
    <w:rsid w:val="000D6DB6"/>
    <w:rsid w:val="000D6FF5"/>
    <w:rsid w:val="000D70AD"/>
    <w:rsid w:val="000D7882"/>
    <w:rsid w:val="000E0057"/>
    <w:rsid w:val="000E00CD"/>
    <w:rsid w:val="000E057D"/>
    <w:rsid w:val="000E0632"/>
    <w:rsid w:val="000E0A6B"/>
    <w:rsid w:val="000E0B97"/>
    <w:rsid w:val="000E102C"/>
    <w:rsid w:val="000E1A22"/>
    <w:rsid w:val="000E1CB2"/>
    <w:rsid w:val="000E20AD"/>
    <w:rsid w:val="000E241E"/>
    <w:rsid w:val="000E27D8"/>
    <w:rsid w:val="000E2C79"/>
    <w:rsid w:val="000E32F0"/>
    <w:rsid w:val="000E356D"/>
    <w:rsid w:val="000E373C"/>
    <w:rsid w:val="000E382C"/>
    <w:rsid w:val="000E4720"/>
    <w:rsid w:val="000E4AD0"/>
    <w:rsid w:val="000E4E48"/>
    <w:rsid w:val="000E52BD"/>
    <w:rsid w:val="000E59B1"/>
    <w:rsid w:val="000E5A2E"/>
    <w:rsid w:val="000E5D40"/>
    <w:rsid w:val="000E5DC8"/>
    <w:rsid w:val="000E61A6"/>
    <w:rsid w:val="000E6462"/>
    <w:rsid w:val="000E660C"/>
    <w:rsid w:val="000E6C41"/>
    <w:rsid w:val="000E6D48"/>
    <w:rsid w:val="000E722D"/>
    <w:rsid w:val="000E7665"/>
    <w:rsid w:val="000F031F"/>
    <w:rsid w:val="000F0419"/>
    <w:rsid w:val="000F06A1"/>
    <w:rsid w:val="000F06FD"/>
    <w:rsid w:val="000F12CF"/>
    <w:rsid w:val="000F1323"/>
    <w:rsid w:val="000F135D"/>
    <w:rsid w:val="000F1455"/>
    <w:rsid w:val="000F14B8"/>
    <w:rsid w:val="000F163B"/>
    <w:rsid w:val="000F17DB"/>
    <w:rsid w:val="000F1A79"/>
    <w:rsid w:val="000F1D55"/>
    <w:rsid w:val="000F234B"/>
    <w:rsid w:val="000F2379"/>
    <w:rsid w:val="000F24CE"/>
    <w:rsid w:val="000F3568"/>
    <w:rsid w:val="000F3878"/>
    <w:rsid w:val="000F3E91"/>
    <w:rsid w:val="000F42BB"/>
    <w:rsid w:val="000F4328"/>
    <w:rsid w:val="000F47CC"/>
    <w:rsid w:val="000F4BB6"/>
    <w:rsid w:val="000F522A"/>
    <w:rsid w:val="000F55E0"/>
    <w:rsid w:val="000F57B5"/>
    <w:rsid w:val="000F5B4A"/>
    <w:rsid w:val="000F668C"/>
    <w:rsid w:val="000F69DA"/>
    <w:rsid w:val="000F6D60"/>
    <w:rsid w:val="000F6E31"/>
    <w:rsid w:val="000F6F0D"/>
    <w:rsid w:val="000F7491"/>
    <w:rsid w:val="000F7520"/>
    <w:rsid w:val="000F784E"/>
    <w:rsid w:val="000F7CA1"/>
    <w:rsid w:val="000F7DA6"/>
    <w:rsid w:val="00100683"/>
    <w:rsid w:val="00100791"/>
    <w:rsid w:val="00100AC6"/>
    <w:rsid w:val="00100DFF"/>
    <w:rsid w:val="00100F19"/>
    <w:rsid w:val="00101813"/>
    <w:rsid w:val="00101FFF"/>
    <w:rsid w:val="00102049"/>
    <w:rsid w:val="001020F4"/>
    <w:rsid w:val="0010220A"/>
    <w:rsid w:val="001024BF"/>
    <w:rsid w:val="00102787"/>
    <w:rsid w:val="00102F8D"/>
    <w:rsid w:val="001038FA"/>
    <w:rsid w:val="00103C94"/>
    <w:rsid w:val="00103E94"/>
    <w:rsid w:val="00104325"/>
    <w:rsid w:val="00104989"/>
    <w:rsid w:val="00104A6F"/>
    <w:rsid w:val="001066C7"/>
    <w:rsid w:val="001067B1"/>
    <w:rsid w:val="00106803"/>
    <w:rsid w:val="001069C2"/>
    <w:rsid w:val="00106D11"/>
    <w:rsid w:val="001073A6"/>
    <w:rsid w:val="00107604"/>
    <w:rsid w:val="001076FD"/>
    <w:rsid w:val="0010796A"/>
    <w:rsid w:val="00107A23"/>
    <w:rsid w:val="00110A0C"/>
    <w:rsid w:val="00111011"/>
    <w:rsid w:val="00111023"/>
    <w:rsid w:val="00111605"/>
    <w:rsid w:val="0011160D"/>
    <w:rsid w:val="001117E3"/>
    <w:rsid w:val="0011208A"/>
    <w:rsid w:val="001123F1"/>
    <w:rsid w:val="00112745"/>
    <w:rsid w:val="001129FB"/>
    <w:rsid w:val="00112B17"/>
    <w:rsid w:val="00112BEE"/>
    <w:rsid w:val="0011310A"/>
    <w:rsid w:val="001131E2"/>
    <w:rsid w:val="001137F6"/>
    <w:rsid w:val="00114498"/>
    <w:rsid w:val="0011451F"/>
    <w:rsid w:val="00115161"/>
    <w:rsid w:val="00115237"/>
    <w:rsid w:val="00115516"/>
    <w:rsid w:val="00115B78"/>
    <w:rsid w:val="00116660"/>
    <w:rsid w:val="00116DD2"/>
    <w:rsid w:val="00117A2B"/>
    <w:rsid w:val="0012108D"/>
    <w:rsid w:val="00121170"/>
    <w:rsid w:val="0012136B"/>
    <w:rsid w:val="00121982"/>
    <w:rsid w:val="001219C3"/>
    <w:rsid w:val="001219CA"/>
    <w:rsid w:val="00121AD9"/>
    <w:rsid w:val="001229A4"/>
    <w:rsid w:val="001229E0"/>
    <w:rsid w:val="00122D63"/>
    <w:rsid w:val="00122E30"/>
    <w:rsid w:val="001230CF"/>
    <w:rsid w:val="0012312B"/>
    <w:rsid w:val="00124524"/>
    <w:rsid w:val="00124A92"/>
    <w:rsid w:val="00124AED"/>
    <w:rsid w:val="00124C9D"/>
    <w:rsid w:val="00125414"/>
    <w:rsid w:val="001256B3"/>
    <w:rsid w:val="00125B51"/>
    <w:rsid w:val="00125C28"/>
    <w:rsid w:val="00125DB2"/>
    <w:rsid w:val="001277F2"/>
    <w:rsid w:val="00127DE8"/>
    <w:rsid w:val="0013063B"/>
    <w:rsid w:val="0013081C"/>
    <w:rsid w:val="00130ECE"/>
    <w:rsid w:val="0013127F"/>
    <w:rsid w:val="00131430"/>
    <w:rsid w:val="00131C68"/>
    <w:rsid w:val="00132289"/>
    <w:rsid w:val="001332F3"/>
    <w:rsid w:val="001338A2"/>
    <w:rsid w:val="00133D51"/>
    <w:rsid w:val="00133F22"/>
    <w:rsid w:val="00134012"/>
    <w:rsid w:val="00134670"/>
    <w:rsid w:val="001347CF"/>
    <w:rsid w:val="001347F6"/>
    <w:rsid w:val="00135242"/>
    <w:rsid w:val="00135303"/>
    <w:rsid w:val="00135485"/>
    <w:rsid w:val="0013659E"/>
    <w:rsid w:val="00136A89"/>
    <w:rsid w:val="00136B7E"/>
    <w:rsid w:val="00136D2C"/>
    <w:rsid w:val="001400A5"/>
    <w:rsid w:val="001401EC"/>
    <w:rsid w:val="0014036A"/>
    <w:rsid w:val="001403EA"/>
    <w:rsid w:val="0014044A"/>
    <w:rsid w:val="00141818"/>
    <w:rsid w:val="00141E00"/>
    <w:rsid w:val="00141F3C"/>
    <w:rsid w:val="00142660"/>
    <w:rsid w:val="001432BC"/>
    <w:rsid w:val="00143E05"/>
    <w:rsid w:val="001440E1"/>
    <w:rsid w:val="0014499C"/>
    <w:rsid w:val="00145090"/>
    <w:rsid w:val="00145375"/>
    <w:rsid w:val="0014551A"/>
    <w:rsid w:val="00145C8E"/>
    <w:rsid w:val="00146416"/>
    <w:rsid w:val="00146550"/>
    <w:rsid w:val="00146588"/>
    <w:rsid w:val="00146A28"/>
    <w:rsid w:val="00146A3B"/>
    <w:rsid w:val="00146ACA"/>
    <w:rsid w:val="0014750F"/>
    <w:rsid w:val="001478E5"/>
    <w:rsid w:val="00147C72"/>
    <w:rsid w:val="00147E64"/>
    <w:rsid w:val="00150787"/>
    <w:rsid w:val="00150B42"/>
    <w:rsid w:val="00150B9E"/>
    <w:rsid w:val="001512B4"/>
    <w:rsid w:val="001512B9"/>
    <w:rsid w:val="001515A0"/>
    <w:rsid w:val="00151C55"/>
    <w:rsid w:val="00151C92"/>
    <w:rsid w:val="001522D5"/>
    <w:rsid w:val="001523D7"/>
    <w:rsid w:val="00152558"/>
    <w:rsid w:val="0015291C"/>
    <w:rsid w:val="00152BCD"/>
    <w:rsid w:val="00153230"/>
    <w:rsid w:val="0015476C"/>
    <w:rsid w:val="00154AA0"/>
    <w:rsid w:val="0015501A"/>
    <w:rsid w:val="00155A3B"/>
    <w:rsid w:val="00155A73"/>
    <w:rsid w:val="00156704"/>
    <w:rsid w:val="0015693C"/>
    <w:rsid w:val="00156B38"/>
    <w:rsid w:val="00156D63"/>
    <w:rsid w:val="00157FC4"/>
    <w:rsid w:val="00160100"/>
    <w:rsid w:val="001602C0"/>
    <w:rsid w:val="00160922"/>
    <w:rsid w:val="00160ACA"/>
    <w:rsid w:val="00160B72"/>
    <w:rsid w:val="00161118"/>
    <w:rsid w:val="00161230"/>
    <w:rsid w:val="0016138C"/>
    <w:rsid w:val="001621C8"/>
    <w:rsid w:val="00162419"/>
    <w:rsid w:val="00162560"/>
    <w:rsid w:val="00162D65"/>
    <w:rsid w:val="00162E0D"/>
    <w:rsid w:val="001632F6"/>
    <w:rsid w:val="00163383"/>
    <w:rsid w:val="00163A23"/>
    <w:rsid w:val="001642ED"/>
    <w:rsid w:val="0016441B"/>
    <w:rsid w:val="00164E46"/>
    <w:rsid w:val="00165B85"/>
    <w:rsid w:val="00165EA1"/>
    <w:rsid w:val="00165F8C"/>
    <w:rsid w:val="001661A3"/>
    <w:rsid w:val="001661FB"/>
    <w:rsid w:val="001662AE"/>
    <w:rsid w:val="0016658C"/>
    <w:rsid w:val="00166B65"/>
    <w:rsid w:val="00166D2B"/>
    <w:rsid w:val="00166DF4"/>
    <w:rsid w:val="00166DFB"/>
    <w:rsid w:val="001674E9"/>
    <w:rsid w:val="00167E05"/>
    <w:rsid w:val="001716D2"/>
    <w:rsid w:val="0017185E"/>
    <w:rsid w:val="00171F3D"/>
    <w:rsid w:val="00172066"/>
    <w:rsid w:val="00172534"/>
    <w:rsid w:val="0017280A"/>
    <w:rsid w:val="001730CF"/>
    <w:rsid w:val="001730FE"/>
    <w:rsid w:val="00173290"/>
    <w:rsid w:val="0017338A"/>
    <w:rsid w:val="00173569"/>
    <w:rsid w:val="001738BE"/>
    <w:rsid w:val="00173E9C"/>
    <w:rsid w:val="001741DB"/>
    <w:rsid w:val="00174273"/>
    <w:rsid w:val="0017442F"/>
    <w:rsid w:val="00174EC1"/>
    <w:rsid w:val="00174F13"/>
    <w:rsid w:val="0017500D"/>
    <w:rsid w:val="0017512C"/>
    <w:rsid w:val="0017616C"/>
    <w:rsid w:val="00176185"/>
    <w:rsid w:val="0017648C"/>
    <w:rsid w:val="001768F3"/>
    <w:rsid w:val="00176EC6"/>
    <w:rsid w:val="00177038"/>
    <w:rsid w:val="00177235"/>
    <w:rsid w:val="001774C1"/>
    <w:rsid w:val="001779C3"/>
    <w:rsid w:val="00177BF5"/>
    <w:rsid w:val="001803EB"/>
    <w:rsid w:val="001818BC"/>
    <w:rsid w:val="00181B1A"/>
    <w:rsid w:val="00181DD7"/>
    <w:rsid w:val="00181E34"/>
    <w:rsid w:val="00181FDB"/>
    <w:rsid w:val="001823EC"/>
    <w:rsid w:val="00182458"/>
    <w:rsid w:val="001826ED"/>
    <w:rsid w:val="00182918"/>
    <w:rsid w:val="00182EB4"/>
    <w:rsid w:val="001835AA"/>
    <w:rsid w:val="0018427C"/>
    <w:rsid w:val="00184960"/>
    <w:rsid w:val="00184F25"/>
    <w:rsid w:val="00185097"/>
    <w:rsid w:val="0018529A"/>
    <w:rsid w:val="001856D3"/>
    <w:rsid w:val="00185901"/>
    <w:rsid w:val="00185ED6"/>
    <w:rsid w:val="001861BC"/>
    <w:rsid w:val="00186618"/>
    <w:rsid w:val="001868BF"/>
    <w:rsid w:val="0018690C"/>
    <w:rsid w:val="00186CDF"/>
    <w:rsid w:val="0018718A"/>
    <w:rsid w:val="00187378"/>
    <w:rsid w:val="00187F15"/>
    <w:rsid w:val="001906E2"/>
    <w:rsid w:val="00190A5E"/>
    <w:rsid w:val="00192069"/>
    <w:rsid w:val="00192698"/>
    <w:rsid w:val="00192AB8"/>
    <w:rsid w:val="0019322D"/>
    <w:rsid w:val="00193252"/>
    <w:rsid w:val="001932D2"/>
    <w:rsid w:val="001939D4"/>
    <w:rsid w:val="00193C79"/>
    <w:rsid w:val="00193E1E"/>
    <w:rsid w:val="00194119"/>
    <w:rsid w:val="00194864"/>
    <w:rsid w:val="00194F5C"/>
    <w:rsid w:val="0019501A"/>
    <w:rsid w:val="00195099"/>
    <w:rsid w:val="00195279"/>
    <w:rsid w:val="00195CC3"/>
    <w:rsid w:val="00195E68"/>
    <w:rsid w:val="00196190"/>
    <w:rsid w:val="00196655"/>
    <w:rsid w:val="00196CAB"/>
    <w:rsid w:val="001970B6"/>
    <w:rsid w:val="001971C4"/>
    <w:rsid w:val="00197356"/>
    <w:rsid w:val="001976E3"/>
    <w:rsid w:val="00197C40"/>
    <w:rsid w:val="00197EBB"/>
    <w:rsid w:val="001A001C"/>
    <w:rsid w:val="001A009E"/>
    <w:rsid w:val="001A07F2"/>
    <w:rsid w:val="001A0C01"/>
    <w:rsid w:val="001A0E74"/>
    <w:rsid w:val="001A16FF"/>
    <w:rsid w:val="001A1BDC"/>
    <w:rsid w:val="001A1F33"/>
    <w:rsid w:val="001A2B59"/>
    <w:rsid w:val="001A2C0B"/>
    <w:rsid w:val="001A397C"/>
    <w:rsid w:val="001A3984"/>
    <w:rsid w:val="001A40E2"/>
    <w:rsid w:val="001A468F"/>
    <w:rsid w:val="001A4BAA"/>
    <w:rsid w:val="001A4F4F"/>
    <w:rsid w:val="001A5869"/>
    <w:rsid w:val="001A5C1F"/>
    <w:rsid w:val="001A5DBD"/>
    <w:rsid w:val="001A5FA4"/>
    <w:rsid w:val="001A62D3"/>
    <w:rsid w:val="001A6545"/>
    <w:rsid w:val="001A674D"/>
    <w:rsid w:val="001A693F"/>
    <w:rsid w:val="001A7299"/>
    <w:rsid w:val="001A7543"/>
    <w:rsid w:val="001B0C70"/>
    <w:rsid w:val="001B1030"/>
    <w:rsid w:val="001B1089"/>
    <w:rsid w:val="001B1E0D"/>
    <w:rsid w:val="001B1F31"/>
    <w:rsid w:val="001B1F6B"/>
    <w:rsid w:val="001B24E4"/>
    <w:rsid w:val="001B42D6"/>
    <w:rsid w:val="001B4BC5"/>
    <w:rsid w:val="001B4E30"/>
    <w:rsid w:val="001B4EDF"/>
    <w:rsid w:val="001B51D6"/>
    <w:rsid w:val="001B56C7"/>
    <w:rsid w:val="001B5759"/>
    <w:rsid w:val="001B6C56"/>
    <w:rsid w:val="001B74E8"/>
    <w:rsid w:val="001B769A"/>
    <w:rsid w:val="001B769F"/>
    <w:rsid w:val="001B7A4F"/>
    <w:rsid w:val="001C0FC3"/>
    <w:rsid w:val="001C1089"/>
    <w:rsid w:val="001C13A1"/>
    <w:rsid w:val="001C147E"/>
    <w:rsid w:val="001C1828"/>
    <w:rsid w:val="001C1FC7"/>
    <w:rsid w:val="001C249A"/>
    <w:rsid w:val="001C272D"/>
    <w:rsid w:val="001C2CCF"/>
    <w:rsid w:val="001C386F"/>
    <w:rsid w:val="001C3F5F"/>
    <w:rsid w:val="001C42EC"/>
    <w:rsid w:val="001C4F42"/>
    <w:rsid w:val="001C58B0"/>
    <w:rsid w:val="001C64E8"/>
    <w:rsid w:val="001C757D"/>
    <w:rsid w:val="001C7658"/>
    <w:rsid w:val="001C7A3A"/>
    <w:rsid w:val="001C7BC4"/>
    <w:rsid w:val="001C7DC8"/>
    <w:rsid w:val="001D0147"/>
    <w:rsid w:val="001D1B35"/>
    <w:rsid w:val="001D1EED"/>
    <w:rsid w:val="001D212B"/>
    <w:rsid w:val="001D2333"/>
    <w:rsid w:val="001D2694"/>
    <w:rsid w:val="001D2BAA"/>
    <w:rsid w:val="001D3B15"/>
    <w:rsid w:val="001D41CA"/>
    <w:rsid w:val="001D4987"/>
    <w:rsid w:val="001D4CD0"/>
    <w:rsid w:val="001D4D9D"/>
    <w:rsid w:val="001D4DFC"/>
    <w:rsid w:val="001D54EB"/>
    <w:rsid w:val="001D57BE"/>
    <w:rsid w:val="001D5BF0"/>
    <w:rsid w:val="001D63A2"/>
    <w:rsid w:val="001D6AF6"/>
    <w:rsid w:val="001D7280"/>
    <w:rsid w:val="001D74F9"/>
    <w:rsid w:val="001D788C"/>
    <w:rsid w:val="001D7ACD"/>
    <w:rsid w:val="001D7D54"/>
    <w:rsid w:val="001E0922"/>
    <w:rsid w:val="001E0988"/>
    <w:rsid w:val="001E1FE1"/>
    <w:rsid w:val="001E364C"/>
    <w:rsid w:val="001E36AC"/>
    <w:rsid w:val="001E3ABA"/>
    <w:rsid w:val="001E46D3"/>
    <w:rsid w:val="001E577A"/>
    <w:rsid w:val="001E5CB1"/>
    <w:rsid w:val="001E5ED6"/>
    <w:rsid w:val="001E6EF9"/>
    <w:rsid w:val="001E6F87"/>
    <w:rsid w:val="001E728E"/>
    <w:rsid w:val="001E7415"/>
    <w:rsid w:val="001E75DE"/>
    <w:rsid w:val="001E78FF"/>
    <w:rsid w:val="001E7E01"/>
    <w:rsid w:val="001E7F9B"/>
    <w:rsid w:val="001F020F"/>
    <w:rsid w:val="001F04D7"/>
    <w:rsid w:val="001F06BF"/>
    <w:rsid w:val="001F0961"/>
    <w:rsid w:val="001F0988"/>
    <w:rsid w:val="001F09F9"/>
    <w:rsid w:val="001F11D3"/>
    <w:rsid w:val="001F1612"/>
    <w:rsid w:val="001F1C89"/>
    <w:rsid w:val="001F20C0"/>
    <w:rsid w:val="001F27BC"/>
    <w:rsid w:val="001F2C44"/>
    <w:rsid w:val="001F2E47"/>
    <w:rsid w:val="001F3225"/>
    <w:rsid w:val="001F329B"/>
    <w:rsid w:val="001F3300"/>
    <w:rsid w:val="001F33BE"/>
    <w:rsid w:val="001F41EE"/>
    <w:rsid w:val="001F4B66"/>
    <w:rsid w:val="001F4D0C"/>
    <w:rsid w:val="001F4D38"/>
    <w:rsid w:val="001F4F40"/>
    <w:rsid w:val="001F537E"/>
    <w:rsid w:val="001F55B3"/>
    <w:rsid w:val="001F5C9E"/>
    <w:rsid w:val="001F615E"/>
    <w:rsid w:val="001F6904"/>
    <w:rsid w:val="001F6C3A"/>
    <w:rsid w:val="002005D8"/>
    <w:rsid w:val="00200AA9"/>
    <w:rsid w:val="00201996"/>
    <w:rsid w:val="00201AA1"/>
    <w:rsid w:val="002027DA"/>
    <w:rsid w:val="00202867"/>
    <w:rsid w:val="00202A83"/>
    <w:rsid w:val="002031F0"/>
    <w:rsid w:val="0020372E"/>
    <w:rsid w:val="0020374F"/>
    <w:rsid w:val="00203810"/>
    <w:rsid w:val="002043B6"/>
    <w:rsid w:val="002046F4"/>
    <w:rsid w:val="00204B4E"/>
    <w:rsid w:val="00204CC7"/>
    <w:rsid w:val="00204CCC"/>
    <w:rsid w:val="00205367"/>
    <w:rsid w:val="0020583F"/>
    <w:rsid w:val="00205953"/>
    <w:rsid w:val="0020621F"/>
    <w:rsid w:val="002068DA"/>
    <w:rsid w:val="00206FFB"/>
    <w:rsid w:val="00207148"/>
    <w:rsid w:val="002071F6"/>
    <w:rsid w:val="0020751A"/>
    <w:rsid w:val="002109FF"/>
    <w:rsid w:val="00210E6C"/>
    <w:rsid w:val="002113F3"/>
    <w:rsid w:val="00211455"/>
    <w:rsid w:val="00211975"/>
    <w:rsid w:val="0021221F"/>
    <w:rsid w:val="00212505"/>
    <w:rsid w:val="00212932"/>
    <w:rsid w:val="00212E47"/>
    <w:rsid w:val="00212EBD"/>
    <w:rsid w:val="00212FAB"/>
    <w:rsid w:val="0021319F"/>
    <w:rsid w:val="002139F5"/>
    <w:rsid w:val="002154B1"/>
    <w:rsid w:val="0021552C"/>
    <w:rsid w:val="002157AE"/>
    <w:rsid w:val="00215BA5"/>
    <w:rsid w:val="00215CA5"/>
    <w:rsid w:val="002161E9"/>
    <w:rsid w:val="002162E8"/>
    <w:rsid w:val="00216636"/>
    <w:rsid w:val="0021679C"/>
    <w:rsid w:val="002169AE"/>
    <w:rsid w:val="00216A27"/>
    <w:rsid w:val="00217528"/>
    <w:rsid w:val="0021762D"/>
    <w:rsid w:val="002178E0"/>
    <w:rsid w:val="00217BB1"/>
    <w:rsid w:val="0022004F"/>
    <w:rsid w:val="002203ED"/>
    <w:rsid w:val="00220712"/>
    <w:rsid w:val="00220CAA"/>
    <w:rsid w:val="00220D87"/>
    <w:rsid w:val="00221054"/>
    <w:rsid w:val="00221615"/>
    <w:rsid w:val="002218D2"/>
    <w:rsid w:val="002219BA"/>
    <w:rsid w:val="00221F17"/>
    <w:rsid w:val="00222211"/>
    <w:rsid w:val="002228D8"/>
    <w:rsid w:val="002230C0"/>
    <w:rsid w:val="00223650"/>
    <w:rsid w:val="0022381A"/>
    <w:rsid w:val="002239A1"/>
    <w:rsid w:val="00224077"/>
    <w:rsid w:val="00224417"/>
    <w:rsid w:val="002244B9"/>
    <w:rsid w:val="0022455E"/>
    <w:rsid w:val="00224651"/>
    <w:rsid w:val="002249A2"/>
    <w:rsid w:val="00224CB2"/>
    <w:rsid w:val="00224D72"/>
    <w:rsid w:val="0022508E"/>
    <w:rsid w:val="002255A9"/>
    <w:rsid w:val="0022578D"/>
    <w:rsid w:val="00225852"/>
    <w:rsid w:val="00225C31"/>
    <w:rsid w:val="00225EE0"/>
    <w:rsid w:val="00225FDA"/>
    <w:rsid w:val="0022606F"/>
    <w:rsid w:val="002267B0"/>
    <w:rsid w:val="00226F5B"/>
    <w:rsid w:val="00226FB7"/>
    <w:rsid w:val="002277F9"/>
    <w:rsid w:val="00227BF6"/>
    <w:rsid w:val="00227EC6"/>
    <w:rsid w:val="00230142"/>
    <w:rsid w:val="002308E0"/>
    <w:rsid w:val="002319D7"/>
    <w:rsid w:val="00232B5B"/>
    <w:rsid w:val="00233134"/>
    <w:rsid w:val="0023333B"/>
    <w:rsid w:val="0023336F"/>
    <w:rsid w:val="00233ED4"/>
    <w:rsid w:val="002343FA"/>
    <w:rsid w:val="0023442A"/>
    <w:rsid w:val="0023448B"/>
    <w:rsid w:val="0023454F"/>
    <w:rsid w:val="00234F03"/>
    <w:rsid w:val="00235340"/>
    <w:rsid w:val="002356F2"/>
    <w:rsid w:val="00236258"/>
    <w:rsid w:val="002362D7"/>
    <w:rsid w:val="0023741E"/>
    <w:rsid w:val="002377F1"/>
    <w:rsid w:val="00237A97"/>
    <w:rsid w:val="00237DA1"/>
    <w:rsid w:val="00237DB6"/>
    <w:rsid w:val="00237F7A"/>
    <w:rsid w:val="00240109"/>
    <w:rsid w:val="00240144"/>
    <w:rsid w:val="00240171"/>
    <w:rsid w:val="00240243"/>
    <w:rsid w:val="002402F4"/>
    <w:rsid w:val="00240666"/>
    <w:rsid w:val="00240C39"/>
    <w:rsid w:val="00240C91"/>
    <w:rsid w:val="002416F2"/>
    <w:rsid w:val="00242368"/>
    <w:rsid w:val="00243509"/>
    <w:rsid w:val="00243591"/>
    <w:rsid w:val="0024377D"/>
    <w:rsid w:val="0024431F"/>
    <w:rsid w:val="002443CB"/>
    <w:rsid w:val="002446FF"/>
    <w:rsid w:val="00244F08"/>
    <w:rsid w:val="0024538E"/>
    <w:rsid w:val="00245453"/>
    <w:rsid w:val="00245503"/>
    <w:rsid w:val="002458D6"/>
    <w:rsid w:val="00245B2B"/>
    <w:rsid w:val="00245C19"/>
    <w:rsid w:val="002463FC"/>
    <w:rsid w:val="002466CB"/>
    <w:rsid w:val="0024681A"/>
    <w:rsid w:val="00246982"/>
    <w:rsid w:val="00246B7F"/>
    <w:rsid w:val="00246CF7"/>
    <w:rsid w:val="00247095"/>
    <w:rsid w:val="002471F0"/>
    <w:rsid w:val="002474C4"/>
    <w:rsid w:val="00247A6D"/>
    <w:rsid w:val="00247A91"/>
    <w:rsid w:val="00247DD5"/>
    <w:rsid w:val="0025006F"/>
    <w:rsid w:val="00250179"/>
    <w:rsid w:val="00250721"/>
    <w:rsid w:val="00250952"/>
    <w:rsid w:val="00250C06"/>
    <w:rsid w:val="00250EAC"/>
    <w:rsid w:val="0025177C"/>
    <w:rsid w:val="00251F32"/>
    <w:rsid w:val="00252699"/>
    <w:rsid w:val="00252BB1"/>
    <w:rsid w:val="00252BB4"/>
    <w:rsid w:val="00252D7D"/>
    <w:rsid w:val="0025366B"/>
    <w:rsid w:val="00253A72"/>
    <w:rsid w:val="00253C8F"/>
    <w:rsid w:val="00253DA0"/>
    <w:rsid w:val="00254143"/>
    <w:rsid w:val="002547A6"/>
    <w:rsid w:val="00254D6A"/>
    <w:rsid w:val="0025526A"/>
    <w:rsid w:val="0025561D"/>
    <w:rsid w:val="0025667C"/>
    <w:rsid w:val="002570AC"/>
    <w:rsid w:val="0025745F"/>
    <w:rsid w:val="002579DE"/>
    <w:rsid w:val="00257F2C"/>
    <w:rsid w:val="00260686"/>
    <w:rsid w:val="00260A35"/>
    <w:rsid w:val="00260EBF"/>
    <w:rsid w:val="002613B4"/>
    <w:rsid w:val="0026155A"/>
    <w:rsid w:val="00261970"/>
    <w:rsid w:val="00261F18"/>
    <w:rsid w:val="00262146"/>
    <w:rsid w:val="00262451"/>
    <w:rsid w:val="002624EF"/>
    <w:rsid w:val="00262948"/>
    <w:rsid w:val="0026311B"/>
    <w:rsid w:val="0026320E"/>
    <w:rsid w:val="00263306"/>
    <w:rsid w:val="002634FF"/>
    <w:rsid w:val="002637EE"/>
    <w:rsid w:val="00263CDE"/>
    <w:rsid w:val="0026476E"/>
    <w:rsid w:val="0026484C"/>
    <w:rsid w:val="0026497B"/>
    <w:rsid w:val="002649AC"/>
    <w:rsid w:val="00264A5C"/>
    <w:rsid w:val="00264EA8"/>
    <w:rsid w:val="002651DA"/>
    <w:rsid w:val="00265628"/>
    <w:rsid w:val="00265990"/>
    <w:rsid w:val="0026604D"/>
    <w:rsid w:val="00266B5B"/>
    <w:rsid w:val="00267A62"/>
    <w:rsid w:val="00267B22"/>
    <w:rsid w:val="00267BA5"/>
    <w:rsid w:val="00267C77"/>
    <w:rsid w:val="00267CF7"/>
    <w:rsid w:val="00267F5A"/>
    <w:rsid w:val="00267F96"/>
    <w:rsid w:val="002703A8"/>
    <w:rsid w:val="0027070A"/>
    <w:rsid w:val="002708DB"/>
    <w:rsid w:val="00270943"/>
    <w:rsid w:val="0027101A"/>
    <w:rsid w:val="00271565"/>
    <w:rsid w:val="002715B0"/>
    <w:rsid w:val="00271D45"/>
    <w:rsid w:val="00271DD7"/>
    <w:rsid w:val="0027292A"/>
    <w:rsid w:val="00272AC3"/>
    <w:rsid w:val="00272C0B"/>
    <w:rsid w:val="00273312"/>
    <w:rsid w:val="00273430"/>
    <w:rsid w:val="00273735"/>
    <w:rsid w:val="0027405A"/>
    <w:rsid w:val="00274306"/>
    <w:rsid w:val="00275047"/>
    <w:rsid w:val="00275A5D"/>
    <w:rsid w:val="00275C6A"/>
    <w:rsid w:val="00275D02"/>
    <w:rsid w:val="0027638B"/>
    <w:rsid w:val="002769F4"/>
    <w:rsid w:val="00276BB7"/>
    <w:rsid w:val="002771A0"/>
    <w:rsid w:val="002779B9"/>
    <w:rsid w:val="002779CC"/>
    <w:rsid w:val="002800C6"/>
    <w:rsid w:val="002801C2"/>
    <w:rsid w:val="00280796"/>
    <w:rsid w:val="00280D95"/>
    <w:rsid w:val="002811ED"/>
    <w:rsid w:val="0028180A"/>
    <w:rsid w:val="00281B00"/>
    <w:rsid w:val="00282123"/>
    <w:rsid w:val="0028377B"/>
    <w:rsid w:val="002837EE"/>
    <w:rsid w:val="00283A39"/>
    <w:rsid w:val="002841DD"/>
    <w:rsid w:val="00284671"/>
    <w:rsid w:val="002857D3"/>
    <w:rsid w:val="00285FF0"/>
    <w:rsid w:val="002863E1"/>
    <w:rsid w:val="00286AB0"/>
    <w:rsid w:val="00286D9A"/>
    <w:rsid w:val="00286DC1"/>
    <w:rsid w:val="00287646"/>
    <w:rsid w:val="002876D1"/>
    <w:rsid w:val="00287735"/>
    <w:rsid w:val="00287853"/>
    <w:rsid w:val="00287B90"/>
    <w:rsid w:val="00287E0D"/>
    <w:rsid w:val="002903FF"/>
    <w:rsid w:val="0029060C"/>
    <w:rsid w:val="0029103C"/>
    <w:rsid w:val="0029153A"/>
    <w:rsid w:val="00291CC0"/>
    <w:rsid w:val="00291D8A"/>
    <w:rsid w:val="002920A4"/>
    <w:rsid w:val="00292137"/>
    <w:rsid w:val="002924DD"/>
    <w:rsid w:val="00292BEC"/>
    <w:rsid w:val="00293423"/>
    <w:rsid w:val="00293557"/>
    <w:rsid w:val="00293639"/>
    <w:rsid w:val="002937DD"/>
    <w:rsid w:val="00293892"/>
    <w:rsid w:val="00294249"/>
    <w:rsid w:val="0029466A"/>
    <w:rsid w:val="00294847"/>
    <w:rsid w:val="0029567F"/>
    <w:rsid w:val="00295F9F"/>
    <w:rsid w:val="00296BFA"/>
    <w:rsid w:val="00296D90"/>
    <w:rsid w:val="00297046"/>
    <w:rsid w:val="002970DB"/>
    <w:rsid w:val="002A0A29"/>
    <w:rsid w:val="002A0C0A"/>
    <w:rsid w:val="002A0CBA"/>
    <w:rsid w:val="002A223B"/>
    <w:rsid w:val="002A2280"/>
    <w:rsid w:val="002A29CD"/>
    <w:rsid w:val="002A2BE9"/>
    <w:rsid w:val="002A2C55"/>
    <w:rsid w:val="002A2D4C"/>
    <w:rsid w:val="002A2D94"/>
    <w:rsid w:val="002A3808"/>
    <w:rsid w:val="002A3A81"/>
    <w:rsid w:val="002A3DA1"/>
    <w:rsid w:val="002A40D1"/>
    <w:rsid w:val="002A52F7"/>
    <w:rsid w:val="002A5370"/>
    <w:rsid w:val="002A5BE0"/>
    <w:rsid w:val="002A5ECB"/>
    <w:rsid w:val="002A5FB7"/>
    <w:rsid w:val="002A637D"/>
    <w:rsid w:val="002A655F"/>
    <w:rsid w:val="002A662D"/>
    <w:rsid w:val="002A6710"/>
    <w:rsid w:val="002A674B"/>
    <w:rsid w:val="002A6ACE"/>
    <w:rsid w:val="002A6C6E"/>
    <w:rsid w:val="002A6E80"/>
    <w:rsid w:val="002A7318"/>
    <w:rsid w:val="002A7592"/>
    <w:rsid w:val="002A75C3"/>
    <w:rsid w:val="002A777A"/>
    <w:rsid w:val="002A7B5A"/>
    <w:rsid w:val="002A7B9D"/>
    <w:rsid w:val="002B00A3"/>
    <w:rsid w:val="002B0718"/>
    <w:rsid w:val="002B08B1"/>
    <w:rsid w:val="002B09ED"/>
    <w:rsid w:val="002B0DB6"/>
    <w:rsid w:val="002B114C"/>
    <w:rsid w:val="002B1703"/>
    <w:rsid w:val="002B1829"/>
    <w:rsid w:val="002B1D43"/>
    <w:rsid w:val="002B1F86"/>
    <w:rsid w:val="002B2341"/>
    <w:rsid w:val="002B2C7C"/>
    <w:rsid w:val="002B2C96"/>
    <w:rsid w:val="002B2DFF"/>
    <w:rsid w:val="002B2EBA"/>
    <w:rsid w:val="002B3453"/>
    <w:rsid w:val="002B3486"/>
    <w:rsid w:val="002B389E"/>
    <w:rsid w:val="002B3D97"/>
    <w:rsid w:val="002B40C3"/>
    <w:rsid w:val="002B431D"/>
    <w:rsid w:val="002B4429"/>
    <w:rsid w:val="002B4437"/>
    <w:rsid w:val="002B4694"/>
    <w:rsid w:val="002B473F"/>
    <w:rsid w:val="002B488F"/>
    <w:rsid w:val="002B54FF"/>
    <w:rsid w:val="002B5649"/>
    <w:rsid w:val="002B5A7C"/>
    <w:rsid w:val="002B66F9"/>
    <w:rsid w:val="002B68BE"/>
    <w:rsid w:val="002B6AA3"/>
    <w:rsid w:val="002B6AC3"/>
    <w:rsid w:val="002B7013"/>
    <w:rsid w:val="002B703E"/>
    <w:rsid w:val="002B7061"/>
    <w:rsid w:val="002B7098"/>
    <w:rsid w:val="002B735B"/>
    <w:rsid w:val="002B7A05"/>
    <w:rsid w:val="002C10E2"/>
    <w:rsid w:val="002C1457"/>
    <w:rsid w:val="002C17AE"/>
    <w:rsid w:val="002C17BE"/>
    <w:rsid w:val="002C1965"/>
    <w:rsid w:val="002C1A53"/>
    <w:rsid w:val="002C2462"/>
    <w:rsid w:val="002C25A8"/>
    <w:rsid w:val="002C2A2B"/>
    <w:rsid w:val="002C2B4A"/>
    <w:rsid w:val="002C32EF"/>
    <w:rsid w:val="002C3351"/>
    <w:rsid w:val="002C38B5"/>
    <w:rsid w:val="002C39E8"/>
    <w:rsid w:val="002C3D8F"/>
    <w:rsid w:val="002C3F8E"/>
    <w:rsid w:val="002C421C"/>
    <w:rsid w:val="002C4261"/>
    <w:rsid w:val="002C433C"/>
    <w:rsid w:val="002C4572"/>
    <w:rsid w:val="002C45C8"/>
    <w:rsid w:val="002C4AEF"/>
    <w:rsid w:val="002C524B"/>
    <w:rsid w:val="002C5A7C"/>
    <w:rsid w:val="002C6827"/>
    <w:rsid w:val="002C6E20"/>
    <w:rsid w:val="002C7038"/>
    <w:rsid w:val="002C72F7"/>
    <w:rsid w:val="002C776C"/>
    <w:rsid w:val="002C77CE"/>
    <w:rsid w:val="002C7D35"/>
    <w:rsid w:val="002C7E61"/>
    <w:rsid w:val="002D02E9"/>
    <w:rsid w:val="002D06BA"/>
    <w:rsid w:val="002D0B05"/>
    <w:rsid w:val="002D1272"/>
    <w:rsid w:val="002D138E"/>
    <w:rsid w:val="002D16C8"/>
    <w:rsid w:val="002D17EE"/>
    <w:rsid w:val="002D1C0F"/>
    <w:rsid w:val="002D2023"/>
    <w:rsid w:val="002D27B0"/>
    <w:rsid w:val="002D29B5"/>
    <w:rsid w:val="002D3898"/>
    <w:rsid w:val="002D3A45"/>
    <w:rsid w:val="002D4BE0"/>
    <w:rsid w:val="002D4C5B"/>
    <w:rsid w:val="002D508C"/>
    <w:rsid w:val="002D5827"/>
    <w:rsid w:val="002D587B"/>
    <w:rsid w:val="002D59E2"/>
    <w:rsid w:val="002D5DC1"/>
    <w:rsid w:val="002D5EF8"/>
    <w:rsid w:val="002D5FB2"/>
    <w:rsid w:val="002D652D"/>
    <w:rsid w:val="002D683A"/>
    <w:rsid w:val="002D6961"/>
    <w:rsid w:val="002D6C57"/>
    <w:rsid w:val="002D6D48"/>
    <w:rsid w:val="002D70E1"/>
    <w:rsid w:val="002D7169"/>
    <w:rsid w:val="002E0A4C"/>
    <w:rsid w:val="002E0C60"/>
    <w:rsid w:val="002E19C2"/>
    <w:rsid w:val="002E1C0D"/>
    <w:rsid w:val="002E21C9"/>
    <w:rsid w:val="002E240C"/>
    <w:rsid w:val="002E2847"/>
    <w:rsid w:val="002E305C"/>
    <w:rsid w:val="002E31A8"/>
    <w:rsid w:val="002E3530"/>
    <w:rsid w:val="002E35F7"/>
    <w:rsid w:val="002E3800"/>
    <w:rsid w:val="002E3A48"/>
    <w:rsid w:val="002E3D7A"/>
    <w:rsid w:val="002E4185"/>
    <w:rsid w:val="002E6DA8"/>
    <w:rsid w:val="002E7764"/>
    <w:rsid w:val="002E7C8F"/>
    <w:rsid w:val="002E7F61"/>
    <w:rsid w:val="002F0121"/>
    <w:rsid w:val="002F07B9"/>
    <w:rsid w:val="002F0E2A"/>
    <w:rsid w:val="002F114B"/>
    <w:rsid w:val="002F1405"/>
    <w:rsid w:val="002F1CC2"/>
    <w:rsid w:val="002F1DB9"/>
    <w:rsid w:val="002F1EAC"/>
    <w:rsid w:val="002F209A"/>
    <w:rsid w:val="002F2C01"/>
    <w:rsid w:val="002F2F13"/>
    <w:rsid w:val="002F3858"/>
    <w:rsid w:val="002F3AE9"/>
    <w:rsid w:val="002F3C1F"/>
    <w:rsid w:val="002F3EEA"/>
    <w:rsid w:val="002F47C3"/>
    <w:rsid w:val="002F4AA8"/>
    <w:rsid w:val="002F4AF3"/>
    <w:rsid w:val="002F4E28"/>
    <w:rsid w:val="002F4F41"/>
    <w:rsid w:val="002F5C34"/>
    <w:rsid w:val="002F5D4C"/>
    <w:rsid w:val="002F5DC2"/>
    <w:rsid w:val="002F6025"/>
    <w:rsid w:val="002F60B4"/>
    <w:rsid w:val="002F61DE"/>
    <w:rsid w:val="002F646B"/>
    <w:rsid w:val="002F6854"/>
    <w:rsid w:val="002F6D25"/>
    <w:rsid w:val="003012DF"/>
    <w:rsid w:val="00301512"/>
    <w:rsid w:val="00301AD1"/>
    <w:rsid w:val="00301CB7"/>
    <w:rsid w:val="00301FE8"/>
    <w:rsid w:val="00302D76"/>
    <w:rsid w:val="00302EEE"/>
    <w:rsid w:val="0030346B"/>
    <w:rsid w:val="00303591"/>
    <w:rsid w:val="0030359C"/>
    <w:rsid w:val="003037A9"/>
    <w:rsid w:val="003038CD"/>
    <w:rsid w:val="00303B96"/>
    <w:rsid w:val="00304094"/>
    <w:rsid w:val="003040F3"/>
    <w:rsid w:val="00304750"/>
    <w:rsid w:val="00304FC6"/>
    <w:rsid w:val="00305218"/>
    <w:rsid w:val="00305C3E"/>
    <w:rsid w:val="00305CEE"/>
    <w:rsid w:val="003079C4"/>
    <w:rsid w:val="00307DC1"/>
    <w:rsid w:val="00307E48"/>
    <w:rsid w:val="0031020B"/>
    <w:rsid w:val="003108C4"/>
    <w:rsid w:val="00310B2E"/>
    <w:rsid w:val="00310E61"/>
    <w:rsid w:val="0031117D"/>
    <w:rsid w:val="00311328"/>
    <w:rsid w:val="00311622"/>
    <w:rsid w:val="003119D2"/>
    <w:rsid w:val="00311A0C"/>
    <w:rsid w:val="00311CE9"/>
    <w:rsid w:val="0031238C"/>
    <w:rsid w:val="00313803"/>
    <w:rsid w:val="00313F78"/>
    <w:rsid w:val="00314538"/>
    <w:rsid w:val="0031496A"/>
    <w:rsid w:val="00314A2D"/>
    <w:rsid w:val="00314B41"/>
    <w:rsid w:val="00314C57"/>
    <w:rsid w:val="00315277"/>
    <w:rsid w:val="0031542C"/>
    <w:rsid w:val="0031591D"/>
    <w:rsid w:val="00315FDC"/>
    <w:rsid w:val="00316383"/>
    <w:rsid w:val="00316721"/>
    <w:rsid w:val="00316ACC"/>
    <w:rsid w:val="0031714D"/>
    <w:rsid w:val="0031727F"/>
    <w:rsid w:val="00317287"/>
    <w:rsid w:val="003172A7"/>
    <w:rsid w:val="00317678"/>
    <w:rsid w:val="003176D8"/>
    <w:rsid w:val="003176F7"/>
    <w:rsid w:val="00317810"/>
    <w:rsid w:val="00317A64"/>
    <w:rsid w:val="003206FD"/>
    <w:rsid w:val="00320C3A"/>
    <w:rsid w:val="00320C68"/>
    <w:rsid w:val="00321327"/>
    <w:rsid w:val="0032148E"/>
    <w:rsid w:val="0032269C"/>
    <w:rsid w:val="00322CE0"/>
    <w:rsid w:val="00323102"/>
    <w:rsid w:val="00323392"/>
    <w:rsid w:val="003238BF"/>
    <w:rsid w:val="00324420"/>
    <w:rsid w:val="0032487B"/>
    <w:rsid w:val="003248DA"/>
    <w:rsid w:val="00324B11"/>
    <w:rsid w:val="00324CE2"/>
    <w:rsid w:val="00324E60"/>
    <w:rsid w:val="00325109"/>
    <w:rsid w:val="0032555D"/>
    <w:rsid w:val="0032563E"/>
    <w:rsid w:val="00326731"/>
    <w:rsid w:val="00326BEE"/>
    <w:rsid w:val="00326CC1"/>
    <w:rsid w:val="00326DB0"/>
    <w:rsid w:val="0032727A"/>
    <w:rsid w:val="0032731E"/>
    <w:rsid w:val="0032742E"/>
    <w:rsid w:val="00327A5C"/>
    <w:rsid w:val="00327B3D"/>
    <w:rsid w:val="00327C83"/>
    <w:rsid w:val="0033050D"/>
    <w:rsid w:val="00330A35"/>
    <w:rsid w:val="00330D31"/>
    <w:rsid w:val="00330DA3"/>
    <w:rsid w:val="003313E2"/>
    <w:rsid w:val="003316EA"/>
    <w:rsid w:val="0033210E"/>
    <w:rsid w:val="00333341"/>
    <w:rsid w:val="003336EF"/>
    <w:rsid w:val="00333BFE"/>
    <w:rsid w:val="00333D20"/>
    <w:rsid w:val="003345A6"/>
    <w:rsid w:val="003345E1"/>
    <w:rsid w:val="0033471A"/>
    <w:rsid w:val="00335119"/>
    <w:rsid w:val="0033556E"/>
    <w:rsid w:val="003356B0"/>
    <w:rsid w:val="0033581F"/>
    <w:rsid w:val="00335DF3"/>
    <w:rsid w:val="00335E0E"/>
    <w:rsid w:val="00337381"/>
    <w:rsid w:val="003374AA"/>
    <w:rsid w:val="00337E78"/>
    <w:rsid w:val="00337F1B"/>
    <w:rsid w:val="00340F76"/>
    <w:rsid w:val="0034240E"/>
    <w:rsid w:val="00342D46"/>
    <w:rsid w:val="00343749"/>
    <w:rsid w:val="00343A75"/>
    <w:rsid w:val="00343FB0"/>
    <w:rsid w:val="00344948"/>
    <w:rsid w:val="00344BDF"/>
    <w:rsid w:val="003456FA"/>
    <w:rsid w:val="00345952"/>
    <w:rsid w:val="00346307"/>
    <w:rsid w:val="00346365"/>
    <w:rsid w:val="0034693A"/>
    <w:rsid w:val="00347302"/>
    <w:rsid w:val="00347382"/>
    <w:rsid w:val="00347985"/>
    <w:rsid w:val="00347C2A"/>
    <w:rsid w:val="00347DBA"/>
    <w:rsid w:val="0035024A"/>
    <w:rsid w:val="0035038A"/>
    <w:rsid w:val="00350658"/>
    <w:rsid w:val="00350BDE"/>
    <w:rsid w:val="00350EF8"/>
    <w:rsid w:val="003514E1"/>
    <w:rsid w:val="003515CD"/>
    <w:rsid w:val="0035164D"/>
    <w:rsid w:val="0035180B"/>
    <w:rsid w:val="0035181F"/>
    <w:rsid w:val="003521DB"/>
    <w:rsid w:val="003523D5"/>
    <w:rsid w:val="003528F5"/>
    <w:rsid w:val="00352C36"/>
    <w:rsid w:val="003535CE"/>
    <w:rsid w:val="0035400F"/>
    <w:rsid w:val="00354224"/>
    <w:rsid w:val="00354532"/>
    <w:rsid w:val="00354999"/>
    <w:rsid w:val="00354E17"/>
    <w:rsid w:val="00355382"/>
    <w:rsid w:val="00355DD6"/>
    <w:rsid w:val="0035685D"/>
    <w:rsid w:val="00357B7E"/>
    <w:rsid w:val="00361041"/>
    <w:rsid w:val="00361383"/>
    <w:rsid w:val="00361E25"/>
    <w:rsid w:val="00361F8F"/>
    <w:rsid w:val="0036390E"/>
    <w:rsid w:val="00363B4B"/>
    <w:rsid w:val="00364656"/>
    <w:rsid w:val="00364D0B"/>
    <w:rsid w:val="00364FCE"/>
    <w:rsid w:val="003650DE"/>
    <w:rsid w:val="003651CE"/>
    <w:rsid w:val="00365540"/>
    <w:rsid w:val="00365DAA"/>
    <w:rsid w:val="00365F2F"/>
    <w:rsid w:val="00365F7C"/>
    <w:rsid w:val="00365FE2"/>
    <w:rsid w:val="003665FE"/>
    <w:rsid w:val="003676C1"/>
    <w:rsid w:val="00367938"/>
    <w:rsid w:val="00367EAD"/>
    <w:rsid w:val="003701AA"/>
    <w:rsid w:val="00370529"/>
    <w:rsid w:val="00370632"/>
    <w:rsid w:val="00370684"/>
    <w:rsid w:val="00370934"/>
    <w:rsid w:val="00371006"/>
    <w:rsid w:val="0037145F"/>
    <w:rsid w:val="00371703"/>
    <w:rsid w:val="00371781"/>
    <w:rsid w:val="0037233C"/>
    <w:rsid w:val="00372BAB"/>
    <w:rsid w:val="00372DAB"/>
    <w:rsid w:val="00372F37"/>
    <w:rsid w:val="00373162"/>
    <w:rsid w:val="003733D1"/>
    <w:rsid w:val="00373C6B"/>
    <w:rsid w:val="00373F4F"/>
    <w:rsid w:val="00374851"/>
    <w:rsid w:val="00374DBE"/>
    <w:rsid w:val="00375061"/>
    <w:rsid w:val="003753F4"/>
    <w:rsid w:val="00375C11"/>
    <w:rsid w:val="0037679C"/>
    <w:rsid w:val="0037680A"/>
    <w:rsid w:val="00376CE7"/>
    <w:rsid w:val="0037727F"/>
    <w:rsid w:val="00377859"/>
    <w:rsid w:val="00377879"/>
    <w:rsid w:val="003779EC"/>
    <w:rsid w:val="00377A9A"/>
    <w:rsid w:val="0038021B"/>
    <w:rsid w:val="00380453"/>
    <w:rsid w:val="00380632"/>
    <w:rsid w:val="00380D41"/>
    <w:rsid w:val="0038135E"/>
    <w:rsid w:val="0038146A"/>
    <w:rsid w:val="0038267F"/>
    <w:rsid w:val="003826CF"/>
    <w:rsid w:val="00382884"/>
    <w:rsid w:val="00382CB4"/>
    <w:rsid w:val="00382EF4"/>
    <w:rsid w:val="0038302E"/>
    <w:rsid w:val="00383297"/>
    <w:rsid w:val="003838A6"/>
    <w:rsid w:val="0038392C"/>
    <w:rsid w:val="003854AD"/>
    <w:rsid w:val="003854E2"/>
    <w:rsid w:val="0038555F"/>
    <w:rsid w:val="00385B5F"/>
    <w:rsid w:val="00385E11"/>
    <w:rsid w:val="00385EAF"/>
    <w:rsid w:val="003860E1"/>
    <w:rsid w:val="00386874"/>
    <w:rsid w:val="00386B76"/>
    <w:rsid w:val="0038778E"/>
    <w:rsid w:val="00387938"/>
    <w:rsid w:val="00387EA2"/>
    <w:rsid w:val="003906EF"/>
    <w:rsid w:val="003907C1"/>
    <w:rsid w:val="00390847"/>
    <w:rsid w:val="00390DA7"/>
    <w:rsid w:val="00390E79"/>
    <w:rsid w:val="0039167E"/>
    <w:rsid w:val="003916C9"/>
    <w:rsid w:val="0039170D"/>
    <w:rsid w:val="00391EE1"/>
    <w:rsid w:val="003920F7"/>
    <w:rsid w:val="0039278A"/>
    <w:rsid w:val="00392B56"/>
    <w:rsid w:val="00392DBD"/>
    <w:rsid w:val="00392F55"/>
    <w:rsid w:val="00393055"/>
    <w:rsid w:val="00393067"/>
    <w:rsid w:val="0039332E"/>
    <w:rsid w:val="00393814"/>
    <w:rsid w:val="00393901"/>
    <w:rsid w:val="00393A58"/>
    <w:rsid w:val="00393E76"/>
    <w:rsid w:val="00393ED2"/>
    <w:rsid w:val="00393EEF"/>
    <w:rsid w:val="00394466"/>
    <w:rsid w:val="00394E5A"/>
    <w:rsid w:val="003951DE"/>
    <w:rsid w:val="00395CAC"/>
    <w:rsid w:val="00395F18"/>
    <w:rsid w:val="003964C0"/>
    <w:rsid w:val="003964D8"/>
    <w:rsid w:val="00396898"/>
    <w:rsid w:val="00396B69"/>
    <w:rsid w:val="00396BFC"/>
    <w:rsid w:val="00396C5B"/>
    <w:rsid w:val="00396F3D"/>
    <w:rsid w:val="00397089"/>
    <w:rsid w:val="00397125"/>
    <w:rsid w:val="003A04D1"/>
    <w:rsid w:val="003A0A59"/>
    <w:rsid w:val="003A1097"/>
    <w:rsid w:val="003A14E3"/>
    <w:rsid w:val="003A19C3"/>
    <w:rsid w:val="003A1C8A"/>
    <w:rsid w:val="003A207A"/>
    <w:rsid w:val="003A2497"/>
    <w:rsid w:val="003A2977"/>
    <w:rsid w:val="003A3375"/>
    <w:rsid w:val="003A3396"/>
    <w:rsid w:val="003A3AED"/>
    <w:rsid w:val="003A3DC4"/>
    <w:rsid w:val="003A41CE"/>
    <w:rsid w:val="003A51C2"/>
    <w:rsid w:val="003A55E0"/>
    <w:rsid w:val="003A5A5F"/>
    <w:rsid w:val="003A5C09"/>
    <w:rsid w:val="003A5D70"/>
    <w:rsid w:val="003A5D92"/>
    <w:rsid w:val="003A5EB0"/>
    <w:rsid w:val="003A65A4"/>
    <w:rsid w:val="003A6658"/>
    <w:rsid w:val="003A6CE8"/>
    <w:rsid w:val="003A71F6"/>
    <w:rsid w:val="003A7208"/>
    <w:rsid w:val="003A7662"/>
    <w:rsid w:val="003A7A1E"/>
    <w:rsid w:val="003A7E45"/>
    <w:rsid w:val="003B0018"/>
    <w:rsid w:val="003B04B4"/>
    <w:rsid w:val="003B087E"/>
    <w:rsid w:val="003B0C7F"/>
    <w:rsid w:val="003B0D90"/>
    <w:rsid w:val="003B0E81"/>
    <w:rsid w:val="003B0F63"/>
    <w:rsid w:val="003B10F1"/>
    <w:rsid w:val="003B113C"/>
    <w:rsid w:val="003B1475"/>
    <w:rsid w:val="003B152F"/>
    <w:rsid w:val="003B15A2"/>
    <w:rsid w:val="003B2E9D"/>
    <w:rsid w:val="003B31E7"/>
    <w:rsid w:val="003B3824"/>
    <w:rsid w:val="003B3D77"/>
    <w:rsid w:val="003B3F56"/>
    <w:rsid w:val="003B3F5F"/>
    <w:rsid w:val="003B4258"/>
    <w:rsid w:val="003B4381"/>
    <w:rsid w:val="003B4979"/>
    <w:rsid w:val="003B5028"/>
    <w:rsid w:val="003B5BEB"/>
    <w:rsid w:val="003B5CA4"/>
    <w:rsid w:val="003B6066"/>
    <w:rsid w:val="003B6180"/>
    <w:rsid w:val="003B69A0"/>
    <w:rsid w:val="003B6ADA"/>
    <w:rsid w:val="003B6C1B"/>
    <w:rsid w:val="003B6C55"/>
    <w:rsid w:val="003B7538"/>
    <w:rsid w:val="003C001A"/>
    <w:rsid w:val="003C0084"/>
    <w:rsid w:val="003C086F"/>
    <w:rsid w:val="003C0C3D"/>
    <w:rsid w:val="003C0CDC"/>
    <w:rsid w:val="003C0F51"/>
    <w:rsid w:val="003C1156"/>
    <w:rsid w:val="003C142F"/>
    <w:rsid w:val="003C1754"/>
    <w:rsid w:val="003C2588"/>
    <w:rsid w:val="003C2646"/>
    <w:rsid w:val="003C27E3"/>
    <w:rsid w:val="003C2AB8"/>
    <w:rsid w:val="003C2C29"/>
    <w:rsid w:val="003C2FAD"/>
    <w:rsid w:val="003C3499"/>
    <w:rsid w:val="003C3A99"/>
    <w:rsid w:val="003C3B2B"/>
    <w:rsid w:val="003C4023"/>
    <w:rsid w:val="003C40CB"/>
    <w:rsid w:val="003C4EC8"/>
    <w:rsid w:val="003C5288"/>
    <w:rsid w:val="003C5E05"/>
    <w:rsid w:val="003C6BEF"/>
    <w:rsid w:val="003C6E11"/>
    <w:rsid w:val="003C7794"/>
    <w:rsid w:val="003C7CA9"/>
    <w:rsid w:val="003D0A65"/>
    <w:rsid w:val="003D0AF3"/>
    <w:rsid w:val="003D1A00"/>
    <w:rsid w:val="003D1AF6"/>
    <w:rsid w:val="003D1DE4"/>
    <w:rsid w:val="003D22B3"/>
    <w:rsid w:val="003D2F62"/>
    <w:rsid w:val="003D3E12"/>
    <w:rsid w:val="003D4115"/>
    <w:rsid w:val="003D4136"/>
    <w:rsid w:val="003D4168"/>
    <w:rsid w:val="003D4A1C"/>
    <w:rsid w:val="003D4F70"/>
    <w:rsid w:val="003D62BC"/>
    <w:rsid w:val="003D67AC"/>
    <w:rsid w:val="003D7078"/>
    <w:rsid w:val="003D7660"/>
    <w:rsid w:val="003D7AD1"/>
    <w:rsid w:val="003D7E14"/>
    <w:rsid w:val="003D7E60"/>
    <w:rsid w:val="003E099A"/>
    <w:rsid w:val="003E0E14"/>
    <w:rsid w:val="003E1B0F"/>
    <w:rsid w:val="003E251E"/>
    <w:rsid w:val="003E39E0"/>
    <w:rsid w:val="003E47CD"/>
    <w:rsid w:val="003E48A9"/>
    <w:rsid w:val="003E5A2D"/>
    <w:rsid w:val="003E5A7E"/>
    <w:rsid w:val="003E5FBB"/>
    <w:rsid w:val="003E63D0"/>
    <w:rsid w:val="003E658D"/>
    <w:rsid w:val="003E6778"/>
    <w:rsid w:val="003E678E"/>
    <w:rsid w:val="003E6829"/>
    <w:rsid w:val="003E69FD"/>
    <w:rsid w:val="003E7454"/>
    <w:rsid w:val="003E751C"/>
    <w:rsid w:val="003E7B63"/>
    <w:rsid w:val="003E7FEA"/>
    <w:rsid w:val="003F042C"/>
    <w:rsid w:val="003F1F4C"/>
    <w:rsid w:val="003F246A"/>
    <w:rsid w:val="003F2668"/>
    <w:rsid w:val="003F2766"/>
    <w:rsid w:val="003F2D75"/>
    <w:rsid w:val="003F34AF"/>
    <w:rsid w:val="003F3651"/>
    <w:rsid w:val="003F38ED"/>
    <w:rsid w:val="003F398A"/>
    <w:rsid w:val="003F3C18"/>
    <w:rsid w:val="003F4114"/>
    <w:rsid w:val="003F421F"/>
    <w:rsid w:val="003F4C02"/>
    <w:rsid w:val="003F4CD7"/>
    <w:rsid w:val="003F5020"/>
    <w:rsid w:val="003F54B2"/>
    <w:rsid w:val="003F58CD"/>
    <w:rsid w:val="003F5983"/>
    <w:rsid w:val="003F5D36"/>
    <w:rsid w:val="003F667D"/>
    <w:rsid w:val="003F66F0"/>
    <w:rsid w:val="003F6A8F"/>
    <w:rsid w:val="003F7495"/>
    <w:rsid w:val="003F792C"/>
    <w:rsid w:val="003F7FB7"/>
    <w:rsid w:val="00400460"/>
    <w:rsid w:val="00400720"/>
    <w:rsid w:val="00400740"/>
    <w:rsid w:val="00400CA9"/>
    <w:rsid w:val="0040159B"/>
    <w:rsid w:val="004017A0"/>
    <w:rsid w:val="004018F4"/>
    <w:rsid w:val="00401B1E"/>
    <w:rsid w:val="00401D7E"/>
    <w:rsid w:val="0040261E"/>
    <w:rsid w:val="00402AEE"/>
    <w:rsid w:val="00402C56"/>
    <w:rsid w:val="00402F94"/>
    <w:rsid w:val="00403B6C"/>
    <w:rsid w:val="004041DB"/>
    <w:rsid w:val="004047E4"/>
    <w:rsid w:val="0040483F"/>
    <w:rsid w:val="00405173"/>
    <w:rsid w:val="0040524B"/>
    <w:rsid w:val="0040584A"/>
    <w:rsid w:val="004058EC"/>
    <w:rsid w:val="00405AE4"/>
    <w:rsid w:val="0040603E"/>
    <w:rsid w:val="004061C4"/>
    <w:rsid w:val="00406256"/>
    <w:rsid w:val="004067EF"/>
    <w:rsid w:val="00407269"/>
    <w:rsid w:val="00407485"/>
    <w:rsid w:val="00407A16"/>
    <w:rsid w:val="0041066D"/>
    <w:rsid w:val="004107B0"/>
    <w:rsid w:val="004108C6"/>
    <w:rsid w:val="00410C2C"/>
    <w:rsid w:val="00411327"/>
    <w:rsid w:val="00411578"/>
    <w:rsid w:val="00411844"/>
    <w:rsid w:val="00411DA6"/>
    <w:rsid w:val="004123D8"/>
    <w:rsid w:val="004123DD"/>
    <w:rsid w:val="00413BA7"/>
    <w:rsid w:val="00413DD8"/>
    <w:rsid w:val="004140DD"/>
    <w:rsid w:val="0041425A"/>
    <w:rsid w:val="004145B0"/>
    <w:rsid w:val="0041524C"/>
    <w:rsid w:val="004153B3"/>
    <w:rsid w:val="004165D9"/>
    <w:rsid w:val="00417103"/>
    <w:rsid w:val="004176B5"/>
    <w:rsid w:val="004176C6"/>
    <w:rsid w:val="00417747"/>
    <w:rsid w:val="004178C5"/>
    <w:rsid w:val="004205BC"/>
    <w:rsid w:val="00420712"/>
    <w:rsid w:val="0042079C"/>
    <w:rsid w:val="004207AB"/>
    <w:rsid w:val="00420AF3"/>
    <w:rsid w:val="004214D1"/>
    <w:rsid w:val="004214F5"/>
    <w:rsid w:val="00421878"/>
    <w:rsid w:val="0042188F"/>
    <w:rsid w:val="00421DC1"/>
    <w:rsid w:val="00421E24"/>
    <w:rsid w:val="0042221C"/>
    <w:rsid w:val="00422400"/>
    <w:rsid w:val="004227EA"/>
    <w:rsid w:val="00422ED0"/>
    <w:rsid w:val="00423618"/>
    <w:rsid w:val="00423AAE"/>
    <w:rsid w:val="00423AFF"/>
    <w:rsid w:val="00423FE3"/>
    <w:rsid w:val="0042428D"/>
    <w:rsid w:val="004244C2"/>
    <w:rsid w:val="00424772"/>
    <w:rsid w:val="00424F87"/>
    <w:rsid w:val="00425247"/>
    <w:rsid w:val="00425730"/>
    <w:rsid w:val="0042595B"/>
    <w:rsid w:val="00425DDD"/>
    <w:rsid w:val="00426473"/>
    <w:rsid w:val="00426653"/>
    <w:rsid w:val="004267FF"/>
    <w:rsid w:val="00426952"/>
    <w:rsid w:val="00426D2F"/>
    <w:rsid w:val="0042713E"/>
    <w:rsid w:val="004276C3"/>
    <w:rsid w:val="0042779A"/>
    <w:rsid w:val="00427B18"/>
    <w:rsid w:val="00427BF3"/>
    <w:rsid w:val="0043077D"/>
    <w:rsid w:val="00430AA8"/>
    <w:rsid w:val="00430AB2"/>
    <w:rsid w:val="00430ABF"/>
    <w:rsid w:val="00430B4E"/>
    <w:rsid w:val="00430F63"/>
    <w:rsid w:val="00431222"/>
    <w:rsid w:val="0043123D"/>
    <w:rsid w:val="00431493"/>
    <w:rsid w:val="004314B2"/>
    <w:rsid w:val="00431587"/>
    <w:rsid w:val="00431CF5"/>
    <w:rsid w:val="0043278A"/>
    <w:rsid w:val="00432DC7"/>
    <w:rsid w:val="004333F8"/>
    <w:rsid w:val="00433AB3"/>
    <w:rsid w:val="004343A9"/>
    <w:rsid w:val="00434FF0"/>
    <w:rsid w:val="00435482"/>
    <w:rsid w:val="004356F5"/>
    <w:rsid w:val="0043609A"/>
    <w:rsid w:val="00436410"/>
    <w:rsid w:val="004368E3"/>
    <w:rsid w:val="004369D8"/>
    <w:rsid w:val="00436A1B"/>
    <w:rsid w:val="0043788E"/>
    <w:rsid w:val="00437944"/>
    <w:rsid w:val="00437A87"/>
    <w:rsid w:val="00437EDC"/>
    <w:rsid w:val="00440215"/>
    <w:rsid w:val="004402C9"/>
    <w:rsid w:val="0044034A"/>
    <w:rsid w:val="00440EB9"/>
    <w:rsid w:val="00441038"/>
    <w:rsid w:val="00441068"/>
    <w:rsid w:val="00441172"/>
    <w:rsid w:val="004425FD"/>
    <w:rsid w:val="00442780"/>
    <w:rsid w:val="00442CFF"/>
    <w:rsid w:val="0044304C"/>
    <w:rsid w:val="00443881"/>
    <w:rsid w:val="00443F78"/>
    <w:rsid w:val="00444300"/>
    <w:rsid w:val="00444539"/>
    <w:rsid w:val="004446FB"/>
    <w:rsid w:val="0044495A"/>
    <w:rsid w:val="00444D63"/>
    <w:rsid w:val="00445C71"/>
    <w:rsid w:val="00445EBA"/>
    <w:rsid w:val="00446A71"/>
    <w:rsid w:val="00446C70"/>
    <w:rsid w:val="0044712A"/>
    <w:rsid w:val="00447200"/>
    <w:rsid w:val="0044793F"/>
    <w:rsid w:val="00447F6A"/>
    <w:rsid w:val="004510C6"/>
    <w:rsid w:val="00451216"/>
    <w:rsid w:val="004514E8"/>
    <w:rsid w:val="00451568"/>
    <w:rsid w:val="0045196B"/>
    <w:rsid w:val="00451DD6"/>
    <w:rsid w:val="00451F21"/>
    <w:rsid w:val="00451FA6"/>
    <w:rsid w:val="0045259D"/>
    <w:rsid w:val="00452721"/>
    <w:rsid w:val="00452AC8"/>
    <w:rsid w:val="00452C0C"/>
    <w:rsid w:val="00452C94"/>
    <w:rsid w:val="00452D79"/>
    <w:rsid w:val="004530A6"/>
    <w:rsid w:val="00453247"/>
    <w:rsid w:val="004534FE"/>
    <w:rsid w:val="004536FB"/>
    <w:rsid w:val="0045378C"/>
    <w:rsid w:val="00453E0E"/>
    <w:rsid w:val="00454176"/>
    <w:rsid w:val="00454265"/>
    <w:rsid w:val="004554A6"/>
    <w:rsid w:val="004559FF"/>
    <w:rsid w:val="00455B3B"/>
    <w:rsid w:val="004560E1"/>
    <w:rsid w:val="00457BF7"/>
    <w:rsid w:val="00457C1D"/>
    <w:rsid w:val="00457DCC"/>
    <w:rsid w:val="004601E2"/>
    <w:rsid w:val="0046028A"/>
    <w:rsid w:val="00460381"/>
    <w:rsid w:val="00460589"/>
    <w:rsid w:val="00460788"/>
    <w:rsid w:val="0046093A"/>
    <w:rsid w:val="00460A00"/>
    <w:rsid w:val="00460C4E"/>
    <w:rsid w:val="00461380"/>
    <w:rsid w:val="00461DE5"/>
    <w:rsid w:val="00462FB4"/>
    <w:rsid w:val="00463465"/>
    <w:rsid w:val="0046347F"/>
    <w:rsid w:val="00463AE4"/>
    <w:rsid w:val="00463BD6"/>
    <w:rsid w:val="00463C13"/>
    <w:rsid w:val="00463FE2"/>
    <w:rsid w:val="004640CF"/>
    <w:rsid w:val="0046464F"/>
    <w:rsid w:val="004649A1"/>
    <w:rsid w:val="00464EA2"/>
    <w:rsid w:val="00465150"/>
    <w:rsid w:val="004655E3"/>
    <w:rsid w:val="00466037"/>
    <w:rsid w:val="00466B3F"/>
    <w:rsid w:val="0046716D"/>
    <w:rsid w:val="0046726A"/>
    <w:rsid w:val="00467763"/>
    <w:rsid w:val="0046794F"/>
    <w:rsid w:val="00470687"/>
    <w:rsid w:val="004708FE"/>
    <w:rsid w:val="00470925"/>
    <w:rsid w:val="00470E73"/>
    <w:rsid w:val="004713B4"/>
    <w:rsid w:val="00471723"/>
    <w:rsid w:val="00472014"/>
    <w:rsid w:val="004720CF"/>
    <w:rsid w:val="0047222D"/>
    <w:rsid w:val="0047260A"/>
    <w:rsid w:val="00472A52"/>
    <w:rsid w:val="00473418"/>
    <w:rsid w:val="00473B48"/>
    <w:rsid w:val="00473D5B"/>
    <w:rsid w:val="004741C9"/>
    <w:rsid w:val="0047460F"/>
    <w:rsid w:val="00475405"/>
    <w:rsid w:val="00476258"/>
    <w:rsid w:val="004771B4"/>
    <w:rsid w:val="00477214"/>
    <w:rsid w:val="004776E2"/>
    <w:rsid w:val="00477AD0"/>
    <w:rsid w:val="00477B1A"/>
    <w:rsid w:val="00477CD5"/>
    <w:rsid w:val="00477EB5"/>
    <w:rsid w:val="00480037"/>
    <w:rsid w:val="004800DA"/>
    <w:rsid w:val="00480FCB"/>
    <w:rsid w:val="00481BD6"/>
    <w:rsid w:val="00481C19"/>
    <w:rsid w:val="00481E4D"/>
    <w:rsid w:val="00482003"/>
    <w:rsid w:val="0048217C"/>
    <w:rsid w:val="0048248F"/>
    <w:rsid w:val="004826D8"/>
    <w:rsid w:val="00482CF3"/>
    <w:rsid w:val="00482E4A"/>
    <w:rsid w:val="004830E3"/>
    <w:rsid w:val="00483A03"/>
    <w:rsid w:val="00483E48"/>
    <w:rsid w:val="004844B6"/>
    <w:rsid w:val="004845A9"/>
    <w:rsid w:val="0048494E"/>
    <w:rsid w:val="00484E7A"/>
    <w:rsid w:val="00484FF6"/>
    <w:rsid w:val="0048532C"/>
    <w:rsid w:val="0048542A"/>
    <w:rsid w:val="004855C8"/>
    <w:rsid w:val="00486BF3"/>
    <w:rsid w:val="00486D32"/>
    <w:rsid w:val="00486E37"/>
    <w:rsid w:val="00486F1C"/>
    <w:rsid w:val="00486FF0"/>
    <w:rsid w:val="00487253"/>
    <w:rsid w:val="004878CA"/>
    <w:rsid w:val="004906CA"/>
    <w:rsid w:val="00490B0F"/>
    <w:rsid w:val="0049147E"/>
    <w:rsid w:val="00491918"/>
    <w:rsid w:val="00491CED"/>
    <w:rsid w:val="00491D9D"/>
    <w:rsid w:val="0049244D"/>
    <w:rsid w:val="00492896"/>
    <w:rsid w:val="004930E0"/>
    <w:rsid w:val="00494112"/>
    <w:rsid w:val="00495109"/>
    <w:rsid w:val="004952FC"/>
    <w:rsid w:val="0049587A"/>
    <w:rsid w:val="004958DF"/>
    <w:rsid w:val="0049597E"/>
    <w:rsid w:val="004959FE"/>
    <w:rsid w:val="00496668"/>
    <w:rsid w:val="004967FF"/>
    <w:rsid w:val="00496D78"/>
    <w:rsid w:val="00497378"/>
    <w:rsid w:val="00497754"/>
    <w:rsid w:val="004A0C83"/>
    <w:rsid w:val="004A0D3D"/>
    <w:rsid w:val="004A0ED1"/>
    <w:rsid w:val="004A0F85"/>
    <w:rsid w:val="004A121C"/>
    <w:rsid w:val="004A1879"/>
    <w:rsid w:val="004A1BEC"/>
    <w:rsid w:val="004A2031"/>
    <w:rsid w:val="004A20D0"/>
    <w:rsid w:val="004A2967"/>
    <w:rsid w:val="004A2A59"/>
    <w:rsid w:val="004A2F37"/>
    <w:rsid w:val="004A3306"/>
    <w:rsid w:val="004A3376"/>
    <w:rsid w:val="004A432B"/>
    <w:rsid w:val="004A43B4"/>
    <w:rsid w:val="004A47F8"/>
    <w:rsid w:val="004A48CE"/>
    <w:rsid w:val="004A5607"/>
    <w:rsid w:val="004A5735"/>
    <w:rsid w:val="004A5D8E"/>
    <w:rsid w:val="004A68D1"/>
    <w:rsid w:val="004A69CF"/>
    <w:rsid w:val="004A7059"/>
    <w:rsid w:val="004A72A6"/>
    <w:rsid w:val="004A7468"/>
    <w:rsid w:val="004A7477"/>
    <w:rsid w:val="004A7C0F"/>
    <w:rsid w:val="004B02A0"/>
    <w:rsid w:val="004B04E4"/>
    <w:rsid w:val="004B06C2"/>
    <w:rsid w:val="004B0761"/>
    <w:rsid w:val="004B096E"/>
    <w:rsid w:val="004B097F"/>
    <w:rsid w:val="004B0C37"/>
    <w:rsid w:val="004B18B8"/>
    <w:rsid w:val="004B1982"/>
    <w:rsid w:val="004B19F3"/>
    <w:rsid w:val="004B1BDD"/>
    <w:rsid w:val="004B1F09"/>
    <w:rsid w:val="004B201D"/>
    <w:rsid w:val="004B2448"/>
    <w:rsid w:val="004B268D"/>
    <w:rsid w:val="004B31BB"/>
    <w:rsid w:val="004B3250"/>
    <w:rsid w:val="004B34C0"/>
    <w:rsid w:val="004B3719"/>
    <w:rsid w:val="004B3C1E"/>
    <w:rsid w:val="004B409B"/>
    <w:rsid w:val="004B42C4"/>
    <w:rsid w:val="004B4373"/>
    <w:rsid w:val="004B51B1"/>
    <w:rsid w:val="004B52E0"/>
    <w:rsid w:val="004B6437"/>
    <w:rsid w:val="004B7304"/>
    <w:rsid w:val="004C01B1"/>
    <w:rsid w:val="004C0464"/>
    <w:rsid w:val="004C0901"/>
    <w:rsid w:val="004C0926"/>
    <w:rsid w:val="004C0B25"/>
    <w:rsid w:val="004C0D4E"/>
    <w:rsid w:val="004C2589"/>
    <w:rsid w:val="004C344B"/>
    <w:rsid w:val="004C3589"/>
    <w:rsid w:val="004C3684"/>
    <w:rsid w:val="004C38D7"/>
    <w:rsid w:val="004C3D64"/>
    <w:rsid w:val="004C3DBE"/>
    <w:rsid w:val="004C3E42"/>
    <w:rsid w:val="004C45C8"/>
    <w:rsid w:val="004C53F3"/>
    <w:rsid w:val="004C58DA"/>
    <w:rsid w:val="004C61C5"/>
    <w:rsid w:val="004C631E"/>
    <w:rsid w:val="004C6AAE"/>
    <w:rsid w:val="004C6D8E"/>
    <w:rsid w:val="004C6EFA"/>
    <w:rsid w:val="004C7713"/>
    <w:rsid w:val="004C78A0"/>
    <w:rsid w:val="004C7B4D"/>
    <w:rsid w:val="004D03B6"/>
    <w:rsid w:val="004D06D6"/>
    <w:rsid w:val="004D07BD"/>
    <w:rsid w:val="004D13C3"/>
    <w:rsid w:val="004D191D"/>
    <w:rsid w:val="004D1DA9"/>
    <w:rsid w:val="004D1EDA"/>
    <w:rsid w:val="004D22F8"/>
    <w:rsid w:val="004D25A6"/>
    <w:rsid w:val="004D41C2"/>
    <w:rsid w:val="004D45D6"/>
    <w:rsid w:val="004D4D78"/>
    <w:rsid w:val="004D4FBD"/>
    <w:rsid w:val="004D5DA2"/>
    <w:rsid w:val="004D5F71"/>
    <w:rsid w:val="004D6122"/>
    <w:rsid w:val="004D6552"/>
    <w:rsid w:val="004D65D7"/>
    <w:rsid w:val="004D685E"/>
    <w:rsid w:val="004D6A43"/>
    <w:rsid w:val="004D6B6C"/>
    <w:rsid w:val="004D6CED"/>
    <w:rsid w:val="004D6F92"/>
    <w:rsid w:val="004D717F"/>
    <w:rsid w:val="004D780B"/>
    <w:rsid w:val="004D78EE"/>
    <w:rsid w:val="004D7A12"/>
    <w:rsid w:val="004D7D87"/>
    <w:rsid w:val="004E00B1"/>
    <w:rsid w:val="004E02E8"/>
    <w:rsid w:val="004E0B13"/>
    <w:rsid w:val="004E0F04"/>
    <w:rsid w:val="004E0F9F"/>
    <w:rsid w:val="004E128C"/>
    <w:rsid w:val="004E177A"/>
    <w:rsid w:val="004E21E6"/>
    <w:rsid w:val="004E2AC7"/>
    <w:rsid w:val="004E2B56"/>
    <w:rsid w:val="004E328A"/>
    <w:rsid w:val="004E3513"/>
    <w:rsid w:val="004E409B"/>
    <w:rsid w:val="004E4B38"/>
    <w:rsid w:val="004E4CCC"/>
    <w:rsid w:val="004E5156"/>
    <w:rsid w:val="004E51C2"/>
    <w:rsid w:val="004E5232"/>
    <w:rsid w:val="004E5456"/>
    <w:rsid w:val="004E5DB8"/>
    <w:rsid w:val="004E5EF1"/>
    <w:rsid w:val="004E6078"/>
    <w:rsid w:val="004E634B"/>
    <w:rsid w:val="004E69DF"/>
    <w:rsid w:val="004E6E11"/>
    <w:rsid w:val="004E7172"/>
    <w:rsid w:val="004E71B8"/>
    <w:rsid w:val="004E7267"/>
    <w:rsid w:val="004E7723"/>
    <w:rsid w:val="004E7728"/>
    <w:rsid w:val="004E7C19"/>
    <w:rsid w:val="004E7EC5"/>
    <w:rsid w:val="004F038B"/>
    <w:rsid w:val="004F04B1"/>
    <w:rsid w:val="004F04D1"/>
    <w:rsid w:val="004F09D7"/>
    <w:rsid w:val="004F0AA6"/>
    <w:rsid w:val="004F0E50"/>
    <w:rsid w:val="004F0E76"/>
    <w:rsid w:val="004F0F78"/>
    <w:rsid w:val="004F1EA6"/>
    <w:rsid w:val="004F20EE"/>
    <w:rsid w:val="004F2110"/>
    <w:rsid w:val="004F27A2"/>
    <w:rsid w:val="004F2BDA"/>
    <w:rsid w:val="004F3081"/>
    <w:rsid w:val="004F3586"/>
    <w:rsid w:val="004F3A73"/>
    <w:rsid w:val="004F452E"/>
    <w:rsid w:val="004F4974"/>
    <w:rsid w:val="004F4E3B"/>
    <w:rsid w:val="004F4F09"/>
    <w:rsid w:val="004F51C6"/>
    <w:rsid w:val="004F53A3"/>
    <w:rsid w:val="004F578B"/>
    <w:rsid w:val="004F5D5D"/>
    <w:rsid w:val="004F6274"/>
    <w:rsid w:val="004F6333"/>
    <w:rsid w:val="004F654F"/>
    <w:rsid w:val="004F6DD1"/>
    <w:rsid w:val="004F6ED2"/>
    <w:rsid w:val="004F705D"/>
    <w:rsid w:val="004F765B"/>
    <w:rsid w:val="004F7D0F"/>
    <w:rsid w:val="00500039"/>
    <w:rsid w:val="0050013D"/>
    <w:rsid w:val="0050025D"/>
    <w:rsid w:val="00500773"/>
    <w:rsid w:val="00500F45"/>
    <w:rsid w:val="00500FA4"/>
    <w:rsid w:val="00501959"/>
    <w:rsid w:val="005019E8"/>
    <w:rsid w:val="00501C85"/>
    <w:rsid w:val="00501CC5"/>
    <w:rsid w:val="00503096"/>
    <w:rsid w:val="0050319D"/>
    <w:rsid w:val="005038E9"/>
    <w:rsid w:val="00503D09"/>
    <w:rsid w:val="0050486A"/>
    <w:rsid w:val="0050488E"/>
    <w:rsid w:val="00504B52"/>
    <w:rsid w:val="00505255"/>
    <w:rsid w:val="005053E0"/>
    <w:rsid w:val="005056C7"/>
    <w:rsid w:val="00505EDB"/>
    <w:rsid w:val="00506021"/>
    <w:rsid w:val="00506663"/>
    <w:rsid w:val="00506D84"/>
    <w:rsid w:val="005071C8"/>
    <w:rsid w:val="005071F8"/>
    <w:rsid w:val="00507504"/>
    <w:rsid w:val="00507AD3"/>
    <w:rsid w:val="00507F50"/>
    <w:rsid w:val="00510882"/>
    <w:rsid w:val="00510C6B"/>
    <w:rsid w:val="00511432"/>
    <w:rsid w:val="00512001"/>
    <w:rsid w:val="00512067"/>
    <w:rsid w:val="0051257E"/>
    <w:rsid w:val="00512966"/>
    <w:rsid w:val="00512990"/>
    <w:rsid w:val="00512CD9"/>
    <w:rsid w:val="0051317E"/>
    <w:rsid w:val="00513865"/>
    <w:rsid w:val="00513970"/>
    <w:rsid w:val="00513C22"/>
    <w:rsid w:val="00513E3F"/>
    <w:rsid w:val="00514B47"/>
    <w:rsid w:val="005151AB"/>
    <w:rsid w:val="005151E9"/>
    <w:rsid w:val="00515E6D"/>
    <w:rsid w:val="00515F70"/>
    <w:rsid w:val="00516339"/>
    <w:rsid w:val="0051661C"/>
    <w:rsid w:val="00516F2C"/>
    <w:rsid w:val="00517377"/>
    <w:rsid w:val="00517502"/>
    <w:rsid w:val="00517B15"/>
    <w:rsid w:val="005204F6"/>
    <w:rsid w:val="00520CD3"/>
    <w:rsid w:val="005210AD"/>
    <w:rsid w:val="0052129E"/>
    <w:rsid w:val="00521646"/>
    <w:rsid w:val="005217A0"/>
    <w:rsid w:val="00521C48"/>
    <w:rsid w:val="005228B5"/>
    <w:rsid w:val="00522BC6"/>
    <w:rsid w:val="00522C80"/>
    <w:rsid w:val="00522D1C"/>
    <w:rsid w:val="005232BB"/>
    <w:rsid w:val="005240D9"/>
    <w:rsid w:val="00524129"/>
    <w:rsid w:val="00524133"/>
    <w:rsid w:val="00524182"/>
    <w:rsid w:val="00524889"/>
    <w:rsid w:val="00524B27"/>
    <w:rsid w:val="005256DC"/>
    <w:rsid w:val="005258AC"/>
    <w:rsid w:val="00526C21"/>
    <w:rsid w:val="00526FC8"/>
    <w:rsid w:val="0052727D"/>
    <w:rsid w:val="005272A7"/>
    <w:rsid w:val="005272EC"/>
    <w:rsid w:val="00527628"/>
    <w:rsid w:val="00530536"/>
    <w:rsid w:val="005306D1"/>
    <w:rsid w:val="005311FC"/>
    <w:rsid w:val="0053120B"/>
    <w:rsid w:val="00531685"/>
    <w:rsid w:val="005319F9"/>
    <w:rsid w:val="00531C0A"/>
    <w:rsid w:val="00532D8C"/>
    <w:rsid w:val="00532DF7"/>
    <w:rsid w:val="005334DD"/>
    <w:rsid w:val="005340C6"/>
    <w:rsid w:val="00534265"/>
    <w:rsid w:val="005349FD"/>
    <w:rsid w:val="0053547B"/>
    <w:rsid w:val="00535AD8"/>
    <w:rsid w:val="00535F7B"/>
    <w:rsid w:val="00536017"/>
    <w:rsid w:val="005362F3"/>
    <w:rsid w:val="00536414"/>
    <w:rsid w:val="0053689C"/>
    <w:rsid w:val="00536A63"/>
    <w:rsid w:val="0053701F"/>
    <w:rsid w:val="0053719D"/>
    <w:rsid w:val="005371E2"/>
    <w:rsid w:val="00537307"/>
    <w:rsid w:val="00537376"/>
    <w:rsid w:val="00537475"/>
    <w:rsid w:val="005378EE"/>
    <w:rsid w:val="00537C2B"/>
    <w:rsid w:val="00537D64"/>
    <w:rsid w:val="005400AC"/>
    <w:rsid w:val="00540BA9"/>
    <w:rsid w:val="00540D9F"/>
    <w:rsid w:val="0054133C"/>
    <w:rsid w:val="005415B9"/>
    <w:rsid w:val="0054174A"/>
    <w:rsid w:val="00541EA7"/>
    <w:rsid w:val="00541FF9"/>
    <w:rsid w:val="005423B2"/>
    <w:rsid w:val="005427A6"/>
    <w:rsid w:val="0054309E"/>
    <w:rsid w:val="0054352D"/>
    <w:rsid w:val="0054397E"/>
    <w:rsid w:val="005443EF"/>
    <w:rsid w:val="005446AC"/>
    <w:rsid w:val="0054480E"/>
    <w:rsid w:val="00544949"/>
    <w:rsid w:val="00544C39"/>
    <w:rsid w:val="00544C76"/>
    <w:rsid w:val="0054524B"/>
    <w:rsid w:val="00545484"/>
    <w:rsid w:val="00546402"/>
    <w:rsid w:val="00546A77"/>
    <w:rsid w:val="00546B66"/>
    <w:rsid w:val="00546FBA"/>
    <w:rsid w:val="005473AD"/>
    <w:rsid w:val="00547476"/>
    <w:rsid w:val="00547506"/>
    <w:rsid w:val="005477F9"/>
    <w:rsid w:val="00547CB1"/>
    <w:rsid w:val="00547EAC"/>
    <w:rsid w:val="005504BA"/>
    <w:rsid w:val="00550922"/>
    <w:rsid w:val="00550945"/>
    <w:rsid w:val="0055113D"/>
    <w:rsid w:val="00551210"/>
    <w:rsid w:val="005515AA"/>
    <w:rsid w:val="005516E7"/>
    <w:rsid w:val="00551A93"/>
    <w:rsid w:val="00551F22"/>
    <w:rsid w:val="005523E1"/>
    <w:rsid w:val="00553268"/>
    <w:rsid w:val="0055376A"/>
    <w:rsid w:val="005542CC"/>
    <w:rsid w:val="005548A3"/>
    <w:rsid w:val="00554D86"/>
    <w:rsid w:val="00554DA4"/>
    <w:rsid w:val="00554DD9"/>
    <w:rsid w:val="00555446"/>
    <w:rsid w:val="00555911"/>
    <w:rsid w:val="00555AFC"/>
    <w:rsid w:val="00555D8B"/>
    <w:rsid w:val="005562B9"/>
    <w:rsid w:val="0055677D"/>
    <w:rsid w:val="00556CC2"/>
    <w:rsid w:val="005575A4"/>
    <w:rsid w:val="00557ED2"/>
    <w:rsid w:val="0056017F"/>
    <w:rsid w:val="00560352"/>
    <w:rsid w:val="00560900"/>
    <w:rsid w:val="005614A4"/>
    <w:rsid w:val="00561D7F"/>
    <w:rsid w:val="005625EA"/>
    <w:rsid w:val="0056299A"/>
    <w:rsid w:val="00562D0F"/>
    <w:rsid w:val="00563552"/>
    <w:rsid w:val="005642F7"/>
    <w:rsid w:val="00564409"/>
    <w:rsid w:val="005646C5"/>
    <w:rsid w:val="0056498B"/>
    <w:rsid w:val="00564E08"/>
    <w:rsid w:val="005657D2"/>
    <w:rsid w:val="005658B9"/>
    <w:rsid w:val="0056698B"/>
    <w:rsid w:val="00566E19"/>
    <w:rsid w:val="005670AF"/>
    <w:rsid w:val="005670F1"/>
    <w:rsid w:val="005678F8"/>
    <w:rsid w:val="00567A54"/>
    <w:rsid w:val="00567B6B"/>
    <w:rsid w:val="00570180"/>
    <w:rsid w:val="005701FF"/>
    <w:rsid w:val="005709D3"/>
    <w:rsid w:val="00570C26"/>
    <w:rsid w:val="0057163E"/>
    <w:rsid w:val="00571C8A"/>
    <w:rsid w:val="00572076"/>
    <w:rsid w:val="00572409"/>
    <w:rsid w:val="005725CD"/>
    <w:rsid w:val="00572621"/>
    <w:rsid w:val="005735C1"/>
    <w:rsid w:val="00573B65"/>
    <w:rsid w:val="005740BE"/>
    <w:rsid w:val="0057415B"/>
    <w:rsid w:val="00574490"/>
    <w:rsid w:val="005745B0"/>
    <w:rsid w:val="0057486C"/>
    <w:rsid w:val="005749FA"/>
    <w:rsid w:val="00575701"/>
    <w:rsid w:val="00575A4C"/>
    <w:rsid w:val="00575CF8"/>
    <w:rsid w:val="005760EB"/>
    <w:rsid w:val="00576248"/>
    <w:rsid w:val="00576309"/>
    <w:rsid w:val="00577274"/>
    <w:rsid w:val="00577430"/>
    <w:rsid w:val="00580A4F"/>
    <w:rsid w:val="00580B1E"/>
    <w:rsid w:val="0058168C"/>
    <w:rsid w:val="00581AE4"/>
    <w:rsid w:val="00581E8C"/>
    <w:rsid w:val="00581FC4"/>
    <w:rsid w:val="00581FE7"/>
    <w:rsid w:val="005823DF"/>
    <w:rsid w:val="00582C85"/>
    <w:rsid w:val="005831D9"/>
    <w:rsid w:val="00583C9D"/>
    <w:rsid w:val="005840B1"/>
    <w:rsid w:val="00584DA9"/>
    <w:rsid w:val="00585BC1"/>
    <w:rsid w:val="00585E92"/>
    <w:rsid w:val="00586078"/>
    <w:rsid w:val="00586104"/>
    <w:rsid w:val="00586392"/>
    <w:rsid w:val="00586552"/>
    <w:rsid w:val="005865AA"/>
    <w:rsid w:val="005867F6"/>
    <w:rsid w:val="005869DE"/>
    <w:rsid w:val="00586C63"/>
    <w:rsid w:val="00586C8E"/>
    <w:rsid w:val="0058736C"/>
    <w:rsid w:val="005873B1"/>
    <w:rsid w:val="00587A2D"/>
    <w:rsid w:val="00587BF2"/>
    <w:rsid w:val="00587CA7"/>
    <w:rsid w:val="00587D49"/>
    <w:rsid w:val="00590570"/>
    <w:rsid w:val="005908B6"/>
    <w:rsid w:val="005916E3"/>
    <w:rsid w:val="00591713"/>
    <w:rsid w:val="00591A29"/>
    <w:rsid w:val="00591D1F"/>
    <w:rsid w:val="0059254C"/>
    <w:rsid w:val="00593158"/>
    <w:rsid w:val="005933CD"/>
    <w:rsid w:val="00593A99"/>
    <w:rsid w:val="00593E49"/>
    <w:rsid w:val="00593EAD"/>
    <w:rsid w:val="00594452"/>
    <w:rsid w:val="00594B1D"/>
    <w:rsid w:val="0059514A"/>
    <w:rsid w:val="00595173"/>
    <w:rsid w:val="005956E5"/>
    <w:rsid w:val="00595886"/>
    <w:rsid w:val="00595A04"/>
    <w:rsid w:val="005968D2"/>
    <w:rsid w:val="00596B63"/>
    <w:rsid w:val="00596B90"/>
    <w:rsid w:val="00596CA9"/>
    <w:rsid w:val="0059700D"/>
    <w:rsid w:val="00597754"/>
    <w:rsid w:val="00597A92"/>
    <w:rsid w:val="00597B8F"/>
    <w:rsid w:val="00597F87"/>
    <w:rsid w:val="00597FC6"/>
    <w:rsid w:val="005A05F6"/>
    <w:rsid w:val="005A0707"/>
    <w:rsid w:val="005A0966"/>
    <w:rsid w:val="005A1015"/>
    <w:rsid w:val="005A106F"/>
    <w:rsid w:val="005A1345"/>
    <w:rsid w:val="005A141D"/>
    <w:rsid w:val="005A1D66"/>
    <w:rsid w:val="005A1ECC"/>
    <w:rsid w:val="005A1ED1"/>
    <w:rsid w:val="005A1F39"/>
    <w:rsid w:val="005A22A1"/>
    <w:rsid w:val="005A22BA"/>
    <w:rsid w:val="005A275D"/>
    <w:rsid w:val="005A290A"/>
    <w:rsid w:val="005A2A97"/>
    <w:rsid w:val="005A2FA3"/>
    <w:rsid w:val="005A328A"/>
    <w:rsid w:val="005A38CD"/>
    <w:rsid w:val="005A414E"/>
    <w:rsid w:val="005A45C0"/>
    <w:rsid w:val="005A47D2"/>
    <w:rsid w:val="005A4942"/>
    <w:rsid w:val="005A4C35"/>
    <w:rsid w:val="005A503D"/>
    <w:rsid w:val="005A53BD"/>
    <w:rsid w:val="005A54A1"/>
    <w:rsid w:val="005A5588"/>
    <w:rsid w:val="005A654F"/>
    <w:rsid w:val="005A6904"/>
    <w:rsid w:val="005A69BD"/>
    <w:rsid w:val="005A6A2C"/>
    <w:rsid w:val="005A6A32"/>
    <w:rsid w:val="005A6E0F"/>
    <w:rsid w:val="005A789A"/>
    <w:rsid w:val="005A7AA0"/>
    <w:rsid w:val="005B012B"/>
    <w:rsid w:val="005B08AC"/>
    <w:rsid w:val="005B0DC6"/>
    <w:rsid w:val="005B0E8D"/>
    <w:rsid w:val="005B1133"/>
    <w:rsid w:val="005B1370"/>
    <w:rsid w:val="005B1A8B"/>
    <w:rsid w:val="005B1C66"/>
    <w:rsid w:val="005B1DDB"/>
    <w:rsid w:val="005B1E85"/>
    <w:rsid w:val="005B1F3A"/>
    <w:rsid w:val="005B2370"/>
    <w:rsid w:val="005B323A"/>
    <w:rsid w:val="005B3260"/>
    <w:rsid w:val="005B346F"/>
    <w:rsid w:val="005B386D"/>
    <w:rsid w:val="005B498E"/>
    <w:rsid w:val="005B4BC8"/>
    <w:rsid w:val="005B4D9A"/>
    <w:rsid w:val="005B4DA7"/>
    <w:rsid w:val="005B5C82"/>
    <w:rsid w:val="005B612B"/>
    <w:rsid w:val="005B6808"/>
    <w:rsid w:val="005B68CD"/>
    <w:rsid w:val="005B7028"/>
    <w:rsid w:val="005C0489"/>
    <w:rsid w:val="005C05DC"/>
    <w:rsid w:val="005C09BA"/>
    <w:rsid w:val="005C09DD"/>
    <w:rsid w:val="005C0B0A"/>
    <w:rsid w:val="005C1215"/>
    <w:rsid w:val="005C13FF"/>
    <w:rsid w:val="005C15D1"/>
    <w:rsid w:val="005C160B"/>
    <w:rsid w:val="005C17BA"/>
    <w:rsid w:val="005C1982"/>
    <w:rsid w:val="005C26BB"/>
    <w:rsid w:val="005C4A0A"/>
    <w:rsid w:val="005C4D8D"/>
    <w:rsid w:val="005C511E"/>
    <w:rsid w:val="005C5212"/>
    <w:rsid w:val="005C5373"/>
    <w:rsid w:val="005C5FEC"/>
    <w:rsid w:val="005C6A23"/>
    <w:rsid w:val="005C6D67"/>
    <w:rsid w:val="005C6E13"/>
    <w:rsid w:val="005C7190"/>
    <w:rsid w:val="005C7373"/>
    <w:rsid w:val="005C74D7"/>
    <w:rsid w:val="005C7A69"/>
    <w:rsid w:val="005D05AC"/>
    <w:rsid w:val="005D09AD"/>
    <w:rsid w:val="005D0AF2"/>
    <w:rsid w:val="005D0F79"/>
    <w:rsid w:val="005D11DD"/>
    <w:rsid w:val="005D156C"/>
    <w:rsid w:val="005D176E"/>
    <w:rsid w:val="005D1AE6"/>
    <w:rsid w:val="005D2137"/>
    <w:rsid w:val="005D2196"/>
    <w:rsid w:val="005D2952"/>
    <w:rsid w:val="005D2B38"/>
    <w:rsid w:val="005D312C"/>
    <w:rsid w:val="005D324C"/>
    <w:rsid w:val="005D3396"/>
    <w:rsid w:val="005D33D5"/>
    <w:rsid w:val="005D33F4"/>
    <w:rsid w:val="005D3787"/>
    <w:rsid w:val="005D3D5A"/>
    <w:rsid w:val="005D43F3"/>
    <w:rsid w:val="005D4784"/>
    <w:rsid w:val="005D4DE8"/>
    <w:rsid w:val="005D4F94"/>
    <w:rsid w:val="005D4FAA"/>
    <w:rsid w:val="005D50C0"/>
    <w:rsid w:val="005D5460"/>
    <w:rsid w:val="005D5509"/>
    <w:rsid w:val="005D59BA"/>
    <w:rsid w:val="005D5AA6"/>
    <w:rsid w:val="005D5D83"/>
    <w:rsid w:val="005D5F0A"/>
    <w:rsid w:val="005D6189"/>
    <w:rsid w:val="005D6693"/>
    <w:rsid w:val="005D66B8"/>
    <w:rsid w:val="005D740C"/>
    <w:rsid w:val="005D75A4"/>
    <w:rsid w:val="005E0350"/>
    <w:rsid w:val="005E0584"/>
    <w:rsid w:val="005E0999"/>
    <w:rsid w:val="005E0B11"/>
    <w:rsid w:val="005E1322"/>
    <w:rsid w:val="005E1356"/>
    <w:rsid w:val="005E141D"/>
    <w:rsid w:val="005E157D"/>
    <w:rsid w:val="005E1670"/>
    <w:rsid w:val="005E18EB"/>
    <w:rsid w:val="005E19FE"/>
    <w:rsid w:val="005E1EA7"/>
    <w:rsid w:val="005E2218"/>
    <w:rsid w:val="005E2315"/>
    <w:rsid w:val="005E2326"/>
    <w:rsid w:val="005E26F6"/>
    <w:rsid w:val="005E2ADF"/>
    <w:rsid w:val="005E31ED"/>
    <w:rsid w:val="005E41B0"/>
    <w:rsid w:val="005E4297"/>
    <w:rsid w:val="005E43BD"/>
    <w:rsid w:val="005E44CB"/>
    <w:rsid w:val="005E491D"/>
    <w:rsid w:val="005E504E"/>
    <w:rsid w:val="005E5438"/>
    <w:rsid w:val="005E5BB0"/>
    <w:rsid w:val="005E5C78"/>
    <w:rsid w:val="005E60CF"/>
    <w:rsid w:val="005E61AF"/>
    <w:rsid w:val="005E621B"/>
    <w:rsid w:val="005E6322"/>
    <w:rsid w:val="005E68BC"/>
    <w:rsid w:val="005E6A6D"/>
    <w:rsid w:val="005E6DEB"/>
    <w:rsid w:val="005E7E8C"/>
    <w:rsid w:val="005E7ED6"/>
    <w:rsid w:val="005E7FBD"/>
    <w:rsid w:val="005F001F"/>
    <w:rsid w:val="005F0881"/>
    <w:rsid w:val="005F0ABD"/>
    <w:rsid w:val="005F13C9"/>
    <w:rsid w:val="005F1589"/>
    <w:rsid w:val="005F18B3"/>
    <w:rsid w:val="005F1B8F"/>
    <w:rsid w:val="005F1D78"/>
    <w:rsid w:val="005F2254"/>
    <w:rsid w:val="005F231D"/>
    <w:rsid w:val="005F2B31"/>
    <w:rsid w:val="005F3CBA"/>
    <w:rsid w:val="005F3F1A"/>
    <w:rsid w:val="005F47A1"/>
    <w:rsid w:val="005F4AB5"/>
    <w:rsid w:val="005F4DC7"/>
    <w:rsid w:val="005F5197"/>
    <w:rsid w:val="005F54C0"/>
    <w:rsid w:val="005F5650"/>
    <w:rsid w:val="005F5D7A"/>
    <w:rsid w:val="005F6363"/>
    <w:rsid w:val="005F6A35"/>
    <w:rsid w:val="005F715A"/>
    <w:rsid w:val="005F7648"/>
    <w:rsid w:val="005F7AE8"/>
    <w:rsid w:val="005F7B9D"/>
    <w:rsid w:val="005F7C38"/>
    <w:rsid w:val="005F7C53"/>
    <w:rsid w:val="006004AC"/>
    <w:rsid w:val="00600567"/>
    <w:rsid w:val="006006ED"/>
    <w:rsid w:val="0060089A"/>
    <w:rsid w:val="0060092C"/>
    <w:rsid w:val="00600A14"/>
    <w:rsid w:val="0060138E"/>
    <w:rsid w:val="006016A3"/>
    <w:rsid w:val="00601763"/>
    <w:rsid w:val="00601CBE"/>
    <w:rsid w:val="00601CCC"/>
    <w:rsid w:val="006020E7"/>
    <w:rsid w:val="0060263F"/>
    <w:rsid w:val="00602F20"/>
    <w:rsid w:val="00603061"/>
    <w:rsid w:val="0060341B"/>
    <w:rsid w:val="00603F38"/>
    <w:rsid w:val="006042E7"/>
    <w:rsid w:val="006048AA"/>
    <w:rsid w:val="00605032"/>
    <w:rsid w:val="00605DFC"/>
    <w:rsid w:val="00605F12"/>
    <w:rsid w:val="006060FA"/>
    <w:rsid w:val="006068D1"/>
    <w:rsid w:val="00606FC0"/>
    <w:rsid w:val="0060707E"/>
    <w:rsid w:val="006073C1"/>
    <w:rsid w:val="00607852"/>
    <w:rsid w:val="0060787C"/>
    <w:rsid w:val="0060799C"/>
    <w:rsid w:val="00607E04"/>
    <w:rsid w:val="0061062E"/>
    <w:rsid w:val="00610E4E"/>
    <w:rsid w:val="0061107C"/>
    <w:rsid w:val="006119DB"/>
    <w:rsid w:val="00611A2B"/>
    <w:rsid w:val="00611B45"/>
    <w:rsid w:val="00611B5F"/>
    <w:rsid w:val="00611F4E"/>
    <w:rsid w:val="006126E4"/>
    <w:rsid w:val="0061281E"/>
    <w:rsid w:val="006129D5"/>
    <w:rsid w:val="00612A5E"/>
    <w:rsid w:val="00612BC6"/>
    <w:rsid w:val="00612E1A"/>
    <w:rsid w:val="006132D2"/>
    <w:rsid w:val="006132F1"/>
    <w:rsid w:val="006134EB"/>
    <w:rsid w:val="006137E0"/>
    <w:rsid w:val="00613C89"/>
    <w:rsid w:val="00613CA6"/>
    <w:rsid w:val="00613CA9"/>
    <w:rsid w:val="00614236"/>
    <w:rsid w:val="00614F23"/>
    <w:rsid w:val="0061526B"/>
    <w:rsid w:val="006157EE"/>
    <w:rsid w:val="0061618C"/>
    <w:rsid w:val="00616246"/>
    <w:rsid w:val="006169F9"/>
    <w:rsid w:val="00617750"/>
    <w:rsid w:val="0061785E"/>
    <w:rsid w:val="00617958"/>
    <w:rsid w:val="00617CC2"/>
    <w:rsid w:val="00620328"/>
    <w:rsid w:val="00620D29"/>
    <w:rsid w:val="00621637"/>
    <w:rsid w:val="006216C5"/>
    <w:rsid w:val="00622357"/>
    <w:rsid w:val="00622454"/>
    <w:rsid w:val="00622459"/>
    <w:rsid w:val="0062287A"/>
    <w:rsid w:val="00622D1C"/>
    <w:rsid w:val="00622D4E"/>
    <w:rsid w:val="0062337C"/>
    <w:rsid w:val="00623A49"/>
    <w:rsid w:val="00623A76"/>
    <w:rsid w:val="00624039"/>
    <w:rsid w:val="006244A4"/>
    <w:rsid w:val="00624574"/>
    <w:rsid w:val="00624C70"/>
    <w:rsid w:val="00624DDD"/>
    <w:rsid w:val="00624FCB"/>
    <w:rsid w:val="00624FFB"/>
    <w:rsid w:val="00625055"/>
    <w:rsid w:val="006250E0"/>
    <w:rsid w:val="00625456"/>
    <w:rsid w:val="006255DE"/>
    <w:rsid w:val="006259C9"/>
    <w:rsid w:val="006262EE"/>
    <w:rsid w:val="00626CC1"/>
    <w:rsid w:val="00627613"/>
    <w:rsid w:val="0062781A"/>
    <w:rsid w:val="006278AF"/>
    <w:rsid w:val="00627AB9"/>
    <w:rsid w:val="00630A75"/>
    <w:rsid w:val="00630D16"/>
    <w:rsid w:val="006312B3"/>
    <w:rsid w:val="006319D8"/>
    <w:rsid w:val="00631D1E"/>
    <w:rsid w:val="00631E15"/>
    <w:rsid w:val="00632807"/>
    <w:rsid w:val="00632D0B"/>
    <w:rsid w:val="006336C0"/>
    <w:rsid w:val="00633820"/>
    <w:rsid w:val="0063392E"/>
    <w:rsid w:val="00633C66"/>
    <w:rsid w:val="00633D98"/>
    <w:rsid w:val="0063404A"/>
    <w:rsid w:val="0063501B"/>
    <w:rsid w:val="0063526F"/>
    <w:rsid w:val="00635445"/>
    <w:rsid w:val="0063548B"/>
    <w:rsid w:val="00635599"/>
    <w:rsid w:val="006359E7"/>
    <w:rsid w:val="00635B97"/>
    <w:rsid w:val="00635EBA"/>
    <w:rsid w:val="006362A3"/>
    <w:rsid w:val="0063694E"/>
    <w:rsid w:val="0063697C"/>
    <w:rsid w:val="00636DF2"/>
    <w:rsid w:val="00637029"/>
    <w:rsid w:val="00637316"/>
    <w:rsid w:val="0063767A"/>
    <w:rsid w:val="00637FA0"/>
    <w:rsid w:val="006403B9"/>
    <w:rsid w:val="0064075F"/>
    <w:rsid w:val="00641D1C"/>
    <w:rsid w:val="006425CC"/>
    <w:rsid w:val="00642B88"/>
    <w:rsid w:val="006430AF"/>
    <w:rsid w:val="006432BB"/>
    <w:rsid w:val="00643BAD"/>
    <w:rsid w:val="006440FA"/>
    <w:rsid w:val="006445ED"/>
    <w:rsid w:val="0064495B"/>
    <w:rsid w:val="00644A11"/>
    <w:rsid w:val="00644E7D"/>
    <w:rsid w:val="00644F02"/>
    <w:rsid w:val="00645A83"/>
    <w:rsid w:val="00645C3E"/>
    <w:rsid w:val="0064677B"/>
    <w:rsid w:val="00647A98"/>
    <w:rsid w:val="00647BEC"/>
    <w:rsid w:val="0065005E"/>
    <w:rsid w:val="00650298"/>
    <w:rsid w:val="0065030D"/>
    <w:rsid w:val="006511FC"/>
    <w:rsid w:val="006514AC"/>
    <w:rsid w:val="00651A46"/>
    <w:rsid w:val="00651E84"/>
    <w:rsid w:val="00651F49"/>
    <w:rsid w:val="006522CA"/>
    <w:rsid w:val="00652479"/>
    <w:rsid w:val="00652647"/>
    <w:rsid w:val="00652698"/>
    <w:rsid w:val="00652A50"/>
    <w:rsid w:val="00652B4B"/>
    <w:rsid w:val="00652D00"/>
    <w:rsid w:val="00652D62"/>
    <w:rsid w:val="00653687"/>
    <w:rsid w:val="00653720"/>
    <w:rsid w:val="00653884"/>
    <w:rsid w:val="00653A74"/>
    <w:rsid w:val="00653F98"/>
    <w:rsid w:val="00654610"/>
    <w:rsid w:val="0065517E"/>
    <w:rsid w:val="006554CF"/>
    <w:rsid w:val="00655F79"/>
    <w:rsid w:val="00656E8B"/>
    <w:rsid w:val="00657002"/>
    <w:rsid w:val="00657198"/>
    <w:rsid w:val="00657247"/>
    <w:rsid w:val="00657D10"/>
    <w:rsid w:val="00657DEE"/>
    <w:rsid w:val="006605E5"/>
    <w:rsid w:val="006607F1"/>
    <w:rsid w:val="00660863"/>
    <w:rsid w:val="006608FF"/>
    <w:rsid w:val="00660A74"/>
    <w:rsid w:val="00660BD4"/>
    <w:rsid w:val="006613CA"/>
    <w:rsid w:val="00661774"/>
    <w:rsid w:val="00661C80"/>
    <w:rsid w:val="00661DCC"/>
    <w:rsid w:val="00661FD4"/>
    <w:rsid w:val="00662107"/>
    <w:rsid w:val="006634B8"/>
    <w:rsid w:val="00663A32"/>
    <w:rsid w:val="00664417"/>
    <w:rsid w:val="006644FF"/>
    <w:rsid w:val="00664F87"/>
    <w:rsid w:val="00665245"/>
    <w:rsid w:val="00665653"/>
    <w:rsid w:val="006659CE"/>
    <w:rsid w:val="00665B96"/>
    <w:rsid w:val="00665C95"/>
    <w:rsid w:val="00665D0F"/>
    <w:rsid w:val="00665DAD"/>
    <w:rsid w:val="00666AC7"/>
    <w:rsid w:val="00666F75"/>
    <w:rsid w:val="0066704A"/>
    <w:rsid w:val="0066740A"/>
    <w:rsid w:val="006706D1"/>
    <w:rsid w:val="006713A9"/>
    <w:rsid w:val="00671739"/>
    <w:rsid w:val="006718D9"/>
    <w:rsid w:val="00671A15"/>
    <w:rsid w:val="00671C97"/>
    <w:rsid w:val="00671F41"/>
    <w:rsid w:val="00672195"/>
    <w:rsid w:val="0067286E"/>
    <w:rsid w:val="0067292D"/>
    <w:rsid w:val="006729BB"/>
    <w:rsid w:val="00673397"/>
    <w:rsid w:val="00673ACD"/>
    <w:rsid w:val="00674157"/>
    <w:rsid w:val="0067478B"/>
    <w:rsid w:val="00674D83"/>
    <w:rsid w:val="00674E95"/>
    <w:rsid w:val="006751F4"/>
    <w:rsid w:val="00675757"/>
    <w:rsid w:val="00675F16"/>
    <w:rsid w:val="00676055"/>
    <w:rsid w:val="006760C9"/>
    <w:rsid w:val="006761FB"/>
    <w:rsid w:val="00676322"/>
    <w:rsid w:val="00676395"/>
    <w:rsid w:val="00676892"/>
    <w:rsid w:val="0067694D"/>
    <w:rsid w:val="00676ABC"/>
    <w:rsid w:val="006773D0"/>
    <w:rsid w:val="00677726"/>
    <w:rsid w:val="006777D7"/>
    <w:rsid w:val="00680D16"/>
    <w:rsid w:val="006811FF"/>
    <w:rsid w:val="006819D7"/>
    <w:rsid w:val="006819EE"/>
    <w:rsid w:val="00681A96"/>
    <w:rsid w:val="00681F06"/>
    <w:rsid w:val="0068250C"/>
    <w:rsid w:val="0068267B"/>
    <w:rsid w:val="00682DC0"/>
    <w:rsid w:val="0068371F"/>
    <w:rsid w:val="00683A69"/>
    <w:rsid w:val="00683ABD"/>
    <w:rsid w:val="00683CCF"/>
    <w:rsid w:val="00683EF4"/>
    <w:rsid w:val="00684024"/>
    <w:rsid w:val="006841FA"/>
    <w:rsid w:val="00684367"/>
    <w:rsid w:val="006858F8"/>
    <w:rsid w:val="00685B03"/>
    <w:rsid w:val="00685DC3"/>
    <w:rsid w:val="00686135"/>
    <w:rsid w:val="00686323"/>
    <w:rsid w:val="006865DA"/>
    <w:rsid w:val="0068662A"/>
    <w:rsid w:val="00686717"/>
    <w:rsid w:val="006868B2"/>
    <w:rsid w:val="00686FB2"/>
    <w:rsid w:val="00687195"/>
    <w:rsid w:val="006871F8"/>
    <w:rsid w:val="00687340"/>
    <w:rsid w:val="006877F7"/>
    <w:rsid w:val="00687853"/>
    <w:rsid w:val="006879B5"/>
    <w:rsid w:val="00687AD3"/>
    <w:rsid w:val="00690163"/>
    <w:rsid w:val="00690584"/>
    <w:rsid w:val="00690CC4"/>
    <w:rsid w:val="00690EF0"/>
    <w:rsid w:val="00691502"/>
    <w:rsid w:val="006915A0"/>
    <w:rsid w:val="00691C9D"/>
    <w:rsid w:val="006920A4"/>
    <w:rsid w:val="00692648"/>
    <w:rsid w:val="0069271C"/>
    <w:rsid w:val="00693A07"/>
    <w:rsid w:val="00693BDD"/>
    <w:rsid w:val="0069460A"/>
    <w:rsid w:val="00694BC4"/>
    <w:rsid w:val="00694E1F"/>
    <w:rsid w:val="00694F5E"/>
    <w:rsid w:val="006950A4"/>
    <w:rsid w:val="006950EB"/>
    <w:rsid w:val="0069531E"/>
    <w:rsid w:val="006955FE"/>
    <w:rsid w:val="006957AD"/>
    <w:rsid w:val="006964E2"/>
    <w:rsid w:val="00696C4D"/>
    <w:rsid w:val="00696FB4"/>
    <w:rsid w:val="00697D3E"/>
    <w:rsid w:val="006A0315"/>
    <w:rsid w:val="006A05FC"/>
    <w:rsid w:val="006A0985"/>
    <w:rsid w:val="006A09AD"/>
    <w:rsid w:val="006A284F"/>
    <w:rsid w:val="006A2FDB"/>
    <w:rsid w:val="006A32B6"/>
    <w:rsid w:val="006A36D2"/>
    <w:rsid w:val="006A3869"/>
    <w:rsid w:val="006A38CC"/>
    <w:rsid w:val="006A3D2D"/>
    <w:rsid w:val="006A42EA"/>
    <w:rsid w:val="006A459B"/>
    <w:rsid w:val="006A4619"/>
    <w:rsid w:val="006A522A"/>
    <w:rsid w:val="006A53BF"/>
    <w:rsid w:val="006A5400"/>
    <w:rsid w:val="006A55AA"/>
    <w:rsid w:val="006A55BF"/>
    <w:rsid w:val="006A569A"/>
    <w:rsid w:val="006A5FF9"/>
    <w:rsid w:val="006A65E3"/>
    <w:rsid w:val="006A70C2"/>
    <w:rsid w:val="006A7641"/>
    <w:rsid w:val="006A7856"/>
    <w:rsid w:val="006A7EDF"/>
    <w:rsid w:val="006A7F4C"/>
    <w:rsid w:val="006B08DF"/>
    <w:rsid w:val="006B09A3"/>
    <w:rsid w:val="006B0FEF"/>
    <w:rsid w:val="006B1164"/>
    <w:rsid w:val="006B14A6"/>
    <w:rsid w:val="006B1562"/>
    <w:rsid w:val="006B169D"/>
    <w:rsid w:val="006B1873"/>
    <w:rsid w:val="006B1938"/>
    <w:rsid w:val="006B2173"/>
    <w:rsid w:val="006B2D5E"/>
    <w:rsid w:val="006B2EF0"/>
    <w:rsid w:val="006B33B4"/>
    <w:rsid w:val="006B34D7"/>
    <w:rsid w:val="006B34FD"/>
    <w:rsid w:val="006B3690"/>
    <w:rsid w:val="006B3D8C"/>
    <w:rsid w:val="006B403A"/>
    <w:rsid w:val="006B408E"/>
    <w:rsid w:val="006B46C3"/>
    <w:rsid w:val="006B49A3"/>
    <w:rsid w:val="006B4D66"/>
    <w:rsid w:val="006B55B6"/>
    <w:rsid w:val="006B6486"/>
    <w:rsid w:val="006B6D82"/>
    <w:rsid w:val="006B6EF9"/>
    <w:rsid w:val="006B756C"/>
    <w:rsid w:val="006B7AF7"/>
    <w:rsid w:val="006B7B5E"/>
    <w:rsid w:val="006B7E05"/>
    <w:rsid w:val="006C02A3"/>
    <w:rsid w:val="006C05D7"/>
    <w:rsid w:val="006C0EEA"/>
    <w:rsid w:val="006C11EF"/>
    <w:rsid w:val="006C1492"/>
    <w:rsid w:val="006C14C6"/>
    <w:rsid w:val="006C1C41"/>
    <w:rsid w:val="006C1EC1"/>
    <w:rsid w:val="006C20E2"/>
    <w:rsid w:val="006C21F4"/>
    <w:rsid w:val="006C273B"/>
    <w:rsid w:val="006C2DC4"/>
    <w:rsid w:val="006C2F5C"/>
    <w:rsid w:val="006C3EC8"/>
    <w:rsid w:val="006C3F73"/>
    <w:rsid w:val="006C4975"/>
    <w:rsid w:val="006C4A7F"/>
    <w:rsid w:val="006C4AD1"/>
    <w:rsid w:val="006C5480"/>
    <w:rsid w:val="006C6241"/>
    <w:rsid w:val="006C62A7"/>
    <w:rsid w:val="006C768D"/>
    <w:rsid w:val="006C7D1B"/>
    <w:rsid w:val="006C7EB7"/>
    <w:rsid w:val="006D06E9"/>
    <w:rsid w:val="006D0824"/>
    <w:rsid w:val="006D14FC"/>
    <w:rsid w:val="006D1EBA"/>
    <w:rsid w:val="006D2147"/>
    <w:rsid w:val="006D2283"/>
    <w:rsid w:val="006D269C"/>
    <w:rsid w:val="006D3A1D"/>
    <w:rsid w:val="006D3A2C"/>
    <w:rsid w:val="006D4108"/>
    <w:rsid w:val="006D4508"/>
    <w:rsid w:val="006D46B7"/>
    <w:rsid w:val="006D4741"/>
    <w:rsid w:val="006D47E8"/>
    <w:rsid w:val="006D4BAE"/>
    <w:rsid w:val="006D4CD6"/>
    <w:rsid w:val="006D4FAC"/>
    <w:rsid w:val="006D53FC"/>
    <w:rsid w:val="006D5A9B"/>
    <w:rsid w:val="006D5CAD"/>
    <w:rsid w:val="006D6A7E"/>
    <w:rsid w:val="006D6F5B"/>
    <w:rsid w:val="006D7265"/>
    <w:rsid w:val="006D73C5"/>
    <w:rsid w:val="006D7C4F"/>
    <w:rsid w:val="006D7CE8"/>
    <w:rsid w:val="006D7FA8"/>
    <w:rsid w:val="006E007F"/>
    <w:rsid w:val="006E051A"/>
    <w:rsid w:val="006E07FD"/>
    <w:rsid w:val="006E0F74"/>
    <w:rsid w:val="006E1141"/>
    <w:rsid w:val="006E13A4"/>
    <w:rsid w:val="006E14FD"/>
    <w:rsid w:val="006E1A05"/>
    <w:rsid w:val="006E1A6E"/>
    <w:rsid w:val="006E20BC"/>
    <w:rsid w:val="006E20FC"/>
    <w:rsid w:val="006E213A"/>
    <w:rsid w:val="006E21EC"/>
    <w:rsid w:val="006E27C1"/>
    <w:rsid w:val="006E3D9B"/>
    <w:rsid w:val="006E40FE"/>
    <w:rsid w:val="006E43E1"/>
    <w:rsid w:val="006E4CBE"/>
    <w:rsid w:val="006E4E52"/>
    <w:rsid w:val="006E5BA9"/>
    <w:rsid w:val="006E68C6"/>
    <w:rsid w:val="006E6B88"/>
    <w:rsid w:val="006E6CC9"/>
    <w:rsid w:val="006E74B1"/>
    <w:rsid w:val="006E7AE5"/>
    <w:rsid w:val="006E7CDA"/>
    <w:rsid w:val="006E7D8B"/>
    <w:rsid w:val="006F010C"/>
    <w:rsid w:val="006F028B"/>
    <w:rsid w:val="006F057C"/>
    <w:rsid w:val="006F05AC"/>
    <w:rsid w:val="006F06F8"/>
    <w:rsid w:val="006F0E9A"/>
    <w:rsid w:val="006F15B2"/>
    <w:rsid w:val="006F1838"/>
    <w:rsid w:val="006F1F7F"/>
    <w:rsid w:val="006F1F92"/>
    <w:rsid w:val="006F30B4"/>
    <w:rsid w:val="006F312A"/>
    <w:rsid w:val="006F35A9"/>
    <w:rsid w:val="006F37C2"/>
    <w:rsid w:val="006F398D"/>
    <w:rsid w:val="006F3B5F"/>
    <w:rsid w:val="006F485A"/>
    <w:rsid w:val="006F77CE"/>
    <w:rsid w:val="006F7A25"/>
    <w:rsid w:val="006F7EA3"/>
    <w:rsid w:val="007003EC"/>
    <w:rsid w:val="007007AD"/>
    <w:rsid w:val="00700907"/>
    <w:rsid w:val="00700D6D"/>
    <w:rsid w:val="00701C08"/>
    <w:rsid w:val="00701EAD"/>
    <w:rsid w:val="00703146"/>
    <w:rsid w:val="00703A02"/>
    <w:rsid w:val="00703F1F"/>
    <w:rsid w:val="00704221"/>
    <w:rsid w:val="00704269"/>
    <w:rsid w:val="00704662"/>
    <w:rsid w:val="00705377"/>
    <w:rsid w:val="00705DE4"/>
    <w:rsid w:val="007067B4"/>
    <w:rsid w:val="007068F1"/>
    <w:rsid w:val="0070759D"/>
    <w:rsid w:val="0070772C"/>
    <w:rsid w:val="007078FF"/>
    <w:rsid w:val="00707BCD"/>
    <w:rsid w:val="00707DE2"/>
    <w:rsid w:val="007101A3"/>
    <w:rsid w:val="0071061F"/>
    <w:rsid w:val="007107F9"/>
    <w:rsid w:val="00710DFE"/>
    <w:rsid w:val="00710FCD"/>
    <w:rsid w:val="00710FEC"/>
    <w:rsid w:val="00711304"/>
    <w:rsid w:val="007118B9"/>
    <w:rsid w:val="007118C3"/>
    <w:rsid w:val="00711A6D"/>
    <w:rsid w:val="00712059"/>
    <w:rsid w:val="007123A9"/>
    <w:rsid w:val="00712480"/>
    <w:rsid w:val="00712A43"/>
    <w:rsid w:val="007134BE"/>
    <w:rsid w:val="007135A4"/>
    <w:rsid w:val="007135AD"/>
    <w:rsid w:val="007139F1"/>
    <w:rsid w:val="00713EC1"/>
    <w:rsid w:val="00714500"/>
    <w:rsid w:val="00714779"/>
    <w:rsid w:val="00714A16"/>
    <w:rsid w:val="00714D45"/>
    <w:rsid w:val="00715785"/>
    <w:rsid w:val="00715885"/>
    <w:rsid w:val="00715AA8"/>
    <w:rsid w:val="00715B81"/>
    <w:rsid w:val="00716087"/>
    <w:rsid w:val="007160A9"/>
    <w:rsid w:val="0071610B"/>
    <w:rsid w:val="007162F0"/>
    <w:rsid w:val="00716B79"/>
    <w:rsid w:val="00717087"/>
    <w:rsid w:val="00717D94"/>
    <w:rsid w:val="00720202"/>
    <w:rsid w:val="00721381"/>
    <w:rsid w:val="007216E7"/>
    <w:rsid w:val="007217FB"/>
    <w:rsid w:val="0072182B"/>
    <w:rsid w:val="00721F66"/>
    <w:rsid w:val="0072237B"/>
    <w:rsid w:val="00722506"/>
    <w:rsid w:val="00722579"/>
    <w:rsid w:val="00722610"/>
    <w:rsid w:val="00722A46"/>
    <w:rsid w:val="00723044"/>
    <w:rsid w:val="00723846"/>
    <w:rsid w:val="00724F29"/>
    <w:rsid w:val="00724FA3"/>
    <w:rsid w:val="00725438"/>
    <w:rsid w:val="00725A37"/>
    <w:rsid w:val="007265FE"/>
    <w:rsid w:val="00726681"/>
    <w:rsid w:val="007271BA"/>
    <w:rsid w:val="00727208"/>
    <w:rsid w:val="0072767B"/>
    <w:rsid w:val="00727E84"/>
    <w:rsid w:val="007301E5"/>
    <w:rsid w:val="00730333"/>
    <w:rsid w:val="007308BA"/>
    <w:rsid w:val="00730977"/>
    <w:rsid w:val="00730E0F"/>
    <w:rsid w:val="00730FE3"/>
    <w:rsid w:val="0073108E"/>
    <w:rsid w:val="00731142"/>
    <w:rsid w:val="007318AF"/>
    <w:rsid w:val="007322CD"/>
    <w:rsid w:val="00732330"/>
    <w:rsid w:val="0073241A"/>
    <w:rsid w:val="00732991"/>
    <w:rsid w:val="007338D3"/>
    <w:rsid w:val="00733C25"/>
    <w:rsid w:val="00734D4C"/>
    <w:rsid w:val="00735216"/>
    <w:rsid w:val="00735417"/>
    <w:rsid w:val="007355FF"/>
    <w:rsid w:val="00735622"/>
    <w:rsid w:val="007356F0"/>
    <w:rsid w:val="00736AAD"/>
    <w:rsid w:val="00736EFD"/>
    <w:rsid w:val="00740E5D"/>
    <w:rsid w:val="00741886"/>
    <w:rsid w:val="007419FC"/>
    <w:rsid w:val="0074203F"/>
    <w:rsid w:val="007422BE"/>
    <w:rsid w:val="0074260C"/>
    <w:rsid w:val="00742A7B"/>
    <w:rsid w:val="0074308A"/>
    <w:rsid w:val="0074319A"/>
    <w:rsid w:val="00743248"/>
    <w:rsid w:val="007437AD"/>
    <w:rsid w:val="00743AA0"/>
    <w:rsid w:val="00743B1B"/>
    <w:rsid w:val="00743D14"/>
    <w:rsid w:val="0074440D"/>
    <w:rsid w:val="00744612"/>
    <w:rsid w:val="007448B7"/>
    <w:rsid w:val="00744A98"/>
    <w:rsid w:val="00744CD7"/>
    <w:rsid w:val="00744DF0"/>
    <w:rsid w:val="00745087"/>
    <w:rsid w:val="007454D8"/>
    <w:rsid w:val="007455AA"/>
    <w:rsid w:val="007459FB"/>
    <w:rsid w:val="00745C62"/>
    <w:rsid w:val="00745DEE"/>
    <w:rsid w:val="00745FA6"/>
    <w:rsid w:val="007461CC"/>
    <w:rsid w:val="00746737"/>
    <w:rsid w:val="00746EB0"/>
    <w:rsid w:val="0075014D"/>
    <w:rsid w:val="00750151"/>
    <w:rsid w:val="007503B5"/>
    <w:rsid w:val="007504CF"/>
    <w:rsid w:val="00750578"/>
    <w:rsid w:val="00750912"/>
    <w:rsid w:val="007510DE"/>
    <w:rsid w:val="0075138F"/>
    <w:rsid w:val="0075145E"/>
    <w:rsid w:val="0075162F"/>
    <w:rsid w:val="00751F8F"/>
    <w:rsid w:val="00752639"/>
    <w:rsid w:val="00752BB1"/>
    <w:rsid w:val="007539B1"/>
    <w:rsid w:val="00753D5D"/>
    <w:rsid w:val="00753E9A"/>
    <w:rsid w:val="007542CE"/>
    <w:rsid w:val="00754A01"/>
    <w:rsid w:val="00754B34"/>
    <w:rsid w:val="00755495"/>
    <w:rsid w:val="00755518"/>
    <w:rsid w:val="007556CE"/>
    <w:rsid w:val="00755B25"/>
    <w:rsid w:val="00755C72"/>
    <w:rsid w:val="00755FBD"/>
    <w:rsid w:val="007560CA"/>
    <w:rsid w:val="0075627A"/>
    <w:rsid w:val="00757304"/>
    <w:rsid w:val="00760D32"/>
    <w:rsid w:val="00760DC6"/>
    <w:rsid w:val="00761BAB"/>
    <w:rsid w:val="007623B0"/>
    <w:rsid w:val="00762579"/>
    <w:rsid w:val="00762B7F"/>
    <w:rsid w:val="00762C66"/>
    <w:rsid w:val="00762DF1"/>
    <w:rsid w:val="0076319C"/>
    <w:rsid w:val="00763910"/>
    <w:rsid w:val="0076394A"/>
    <w:rsid w:val="0076440A"/>
    <w:rsid w:val="00764744"/>
    <w:rsid w:val="00764C61"/>
    <w:rsid w:val="00764D22"/>
    <w:rsid w:val="00764E57"/>
    <w:rsid w:val="0076545A"/>
    <w:rsid w:val="00765EBE"/>
    <w:rsid w:val="007660F7"/>
    <w:rsid w:val="00766171"/>
    <w:rsid w:val="00766A11"/>
    <w:rsid w:val="00766DF7"/>
    <w:rsid w:val="00767602"/>
    <w:rsid w:val="00767D5A"/>
    <w:rsid w:val="0077045C"/>
    <w:rsid w:val="007709B3"/>
    <w:rsid w:val="007709EC"/>
    <w:rsid w:val="00770A15"/>
    <w:rsid w:val="00770B77"/>
    <w:rsid w:val="00771373"/>
    <w:rsid w:val="0077168E"/>
    <w:rsid w:val="00771CCA"/>
    <w:rsid w:val="007724B5"/>
    <w:rsid w:val="0077267D"/>
    <w:rsid w:val="0077292C"/>
    <w:rsid w:val="00772939"/>
    <w:rsid w:val="00772BB7"/>
    <w:rsid w:val="0077321E"/>
    <w:rsid w:val="00774077"/>
    <w:rsid w:val="00774262"/>
    <w:rsid w:val="00774718"/>
    <w:rsid w:val="00774866"/>
    <w:rsid w:val="00774A27"/>
    <w:rsid w:val="00774DE0"/>
    <w:rsid w:val="00775750"/>
    <w:rsid w:val="00775807"/>
    <w:rsid w:val="00776150"/>
    <w:rsid w:val="007767F5"/>
    <w:rsid w:val="00776820"/>
    <w:rsid w:val="00776D6E"/>
    <w:rsid w:val="00776FA5"/>
    <w:rsid w:val="00777168"/>
    <w:rsid w:val="007775A8"/>
    <w:rsid w:val="00777791"/>
    <w:rsid w:val="00780211"/>
    <w:rsid w:val="00780AA8"/>
    <w:rsid w:val="00780B50"/>
    <w:rsid w:val="00780FB9"/>
    <w:rsid w:val="007814C0"/>
    <w:rsid w:val="007816A3"/>
    <w:rsid w:val="0078287C"/>
    <w:rsid w:val="0078296F"/>
    <w:rsid w:val="00782ACE"/>
    <w:rsid w:val="00782C05"/>
    <w:rsid w:val="00782C78"/>
    <w:rsid w:val="00782E54"/>
    <w:rsid w:val="00783082"/>
    <w:rsid w:val="007830D1"/>
    <w:rsid w:val="00783471"/>
    <w:rsid w:val="0078356F"/>
    <w:rsid w:val="007835B0"/>
    <w:rsid w:val="00784AA1"/>
    <w:rsid w:val="00784B87"/>
    <w:rsid w:val="0078537E"/>
    <w:rsid w:val="00785848"/>
    <w:rsid w:val="00786369"/>
    <w:rsid w:val="00786564"/>
    <w:rsid w:val="00786573"/>
    <w:rsid w:val="00786C5F"/>
    <w:rsid w:val="0078717C"/>
    <w:rsid w:val="007873AD"/>
    <w:rsid w:val="0078749C"/>
    <w:rsid w:val="00787580"/>
    <w:rsid w:val="007878D5"/>
    <w:rsid w:val="007878EE"/>
    <w:rsid w:val="007879E4"/>
    <w:rsid w:val="007905B9"/>
    <w:rsid w:val="007905FC"/>
    <w:rsid w:val="007909D3"/>
    <w:rsid w:val="00790AC7"/>
    <w:rsid w:val="00790B49"/>
    <w:rsid w:val="00790DB1"/>
    <w:rsid w:val="00791365"/>
    <w:rsid w:val="007918C5"/>
    <w:rsid w:val="00791F8E"/>
    <w:rsid w:val="007924CB"/>
    <w:rsid w:val="00792C83"/>
    <w:rsid w:val="00792D46"/>
    <w:rsid w:val="00792DA0"/>
    <w:rsid w:val="007938EB"/>
    <w:rsid w:val="00794609"/>
    <w:rsid w:val="00794907"/>
    <w:rsid w:val="00794955"/>
    <w:rsid w:val="00794B36"/>
    <w:rsid w:val="00794CEC"/>
    <w:rsid w:val="00794D6F"/>
    <w:rsid w:val="007952E7"/>
    <w:rsid w:val="00795459"/>
    <w:rsid w:val="007954DC"/>
    <w:rsid w:val="0079568C"/>
    <w:rsid w:val="0079568E"/>
    <w:rsid w:val="00795CC9"/>
    <w:rsid w:val="00795E7D"/>
    <w:rsid w:val="00796078"/>
    <w:rsid w:val="00796080"/>
    <w:rsid w:val="007962ED"/>
    <w:rsid w:val="007963F3"/>
    <w:rsid w:val="007964C7"/>
    <w:rsid w:val="007964F5"/>
    <w:rsid w:val="007966C5"/>
    <w:rsid w:val="007971A5"/>
    <w:rsid w:val="0079770A"/>
    <w:rsid w:val="00797A50"/>
    <w:rsid w:val="00797E53"/>
    <w:rsid w:val="007A027D"/>
    <w:rsid w:val="007A030D"/>
    <w:rsid w:val="007A0686"/>
    <w:rsid w:val="007A06BF"/>
    <w:rsid w:val="007A079F"/>
    <w:rsid w:val="007A085E"/>
    <w:rsid w:val="007A093B"/>
    <w:rsid w:val="007A0B6D"/>
    <w:rsid w:val="007A0DA1"/>
    <w:rsid w:val="007A1AD3"/>
    <w:rsid w:val="007A1F05"/>
    <w:rsid w:val="007A231A"/>
    <w:rsid w:val="007A2665"/>
    <w:rsid w:val="007A268B"/>
    <w:rsid w:val="007A2ADF"/>
    <w:rsid w:val="007A2C2B"/>
    <w:rsid w:val="007A2C62"/>
    <w:rsid w:val="007A327F"/>
    <w:rsid w:val="007A366B"/>
    <w:rsid w:val="007A3DB4"/>
    <w:rsid w:val="007A440F"/>
    <w:rsid w:val="007A44F5"/>
    <w:rsid w:val="007A467D"/>
    <w:rsid w:val="007A469B"/>
    <w:rsid w:val="007A4839"/>
    <w:rsid w:val="007A4B39"/>
    <w:rsid w:val="007A4E54"/>
    <w:rsid w:val="007A4FE1"/>
    <w:rsid w:val="007A5AA5"/>
    <w:rsid w:val="007A6299"/>
    <w:rsid w:val="007A6426"/>
    <w:rsid w:val="007A7001"/>
    <w:rsid w:val="007A70BD"/>
    <w:rsid w:val="007A7290"/>
    <w:rsid w:val="007A7A69"/>
    <w:rsid w:val="007B0D04"/>
    <w:rsid w:val="007B0DE7"/>
    <w:rsid w:val="007B11E6"/>
    <w:rsid w:val="007B1568"/>
    <w:rsid w:val="007B15A7"/>
    <w:rsid w:val="007B16A4"/>
    <w:rsid w:val="007B1740"/>
    <w:rsid w:val="007B1DCE"/>
    <w:rsid w:val="007B1FFA"/>
    <w:rsid w:val="007B2174"/>
    <w:rsid w:val="007B21BF"/>
    <w:rsid w:val="007B28DB"/>
    <w:rsid w:val="007B2C2A"/>
    <w:rsid w:val="007B2E7A"/>
    <w:rsid w:val="007B3815"/>
    <w:rsid w:val="007B3E28"/>
    <w:rsid w:val="007B4442"/>
    <w:rsid w:val="007B46F0"/>
    <w:rsid w:val="007B4B18"/>
    <w:rsid w:val="007B506D"/>
    <w:rsid w:val="007B51ED"/>
    <w:rsid w:val="007B5310"/>
    <w:rsid w:val="007B5A5D"/>
    <w:rsid w:val="007B5CE4"/>
    <w:rsid w:val="007B63AA"/>
    <w:rsid w:val="007B6D44"/>
    <w:rsid w:val="007B6E3B"/>
    <w:rsid w:val="007B7708"/>
    <w:rsid w:val="007C0264"/>
    <w:rsid w:val="007C07C6"/>
    <w:rsid w:val="007C0E64"/>
    <w:rsid w:val="007C130A"/>
    <w:rsid w:val="007C1A34"/>
    <w:rsid w:val="007C2D10"/>
    <w:rsid w:val="007C2F53"/>
    <w:rsid w:val="007C31AE"/>
    <w:rsid w:val="007C343B"/>
    <w:rsid w:val="007C3A10"/>
    <w:rsid w:val="007C42D8"/>
    <w:rsid w:val="007C4591"/>
    <w:rsid w:val="007C4D39"/>
    <w:rsid w:val="007C4E3D"/>
    <w:rsid w:val="007C5109"/>
    <w:rsid w:val="007C55FB"/>
    <w:rsid w:val="007C6075"/>
    <w:rsid w:val="007C65B6"/>
    <w:rsid w:val="007C6756"/>
    <w:rsid w:val="007C6B95"/>
    <w:rsid w:val="007C7021"/>
    <w:rsid w:val="007C710E"/>
    <w:rsid w:val="007C7520"/>
    <w:rsid w:val="007C771F"/>
    <w:rsid w:val="007C7945"/>
    <w:rsid w:val="007C7BB9"/>
    <w:rsid w:val="007C7BCD"/>
    <w:rsid w:val="007D07F8"/>
    <w:rsid w:val="007D08C2"/>
    <w:rsid w:val="007D108E"/>
    <w:rsid w:val="007D11BF"/>
    <w:rsid w:val="007D1709"/>
    <w:rsid w:val="007D181E"/>
    <w:rsid w:val="007D1917"/>
    <w:rsid w:val="007D1A19"/>
    <w:rsid w:val="007D2824"/>
    <w:rsid w:val="007D28EA"/>
    <w:rsid w:val="007D2AB2"/>
    <w:rsid w:val="007D2F91"/>
    <w:rsid w:val="007D2FBD"/>
    <w:rsid w:val="007D30F0"/>
    <w:rsid w:val="007D31B1"/>
    <w:rsid w:val="007D3894"/>
    <w:rsid w:val="007D3917"/>
    <w:rsid w:val="007D3997"/>
    <w:rsid w:val="007D3AC2"/>
    <w:rsid w:val="007D3CE4"/>
    <w:rsid w:val="007D44D1"/>
    <w:rsid w:val="007D459B"/>
    <w:rsid w:val="007D45A7"/>
    <w:rsid w:val="007D45B4"/>
    <w:rsid w:val="007D45DF"/>
    <w:rsid w:val="007D4B53"/>
    <w:rsid w:val="007D4EFA"/>
    <w:rsid w:val="007D5989"/>
    <w:rsid w:val="007D5B5E"/>
    <w:rsid w:val="007D6050"/>
    <w:rsid w:val="007D609F"/>
    <w:rsid w:val="007D6A87"/>
    <w:rsid w:val="007D6EFF"/>
    <w:rsid w:val="007D6F8D"/>
    <w:rsid w:val="007D715A"/>
    <w:rsid w:val="007D78E8"/>
    <w:rsid w:val="007D7962"/>
    <w:rsid w:val="007D7C43"/>
    <w:rsid w:val="007D7E70"/>
    <w:rsid w:val="007E08FD"/>
    <w:rsid w:val="007E0B91"/>
    <w:rsid w:val="007E0C75"/>
    <w:rsid w:val="007E1B32"/>
    <w:rsid w:val="007E1BC2"/>
    <w:rsid w:val="007E26CA"/>
    <w:rsid w:val="007E2850"/>
    <w:rsid w:val="007E2A3C"/>
    <w:rsid w:val="007E3737"/>
    <w:rsid w:val="007E375A"/>
    <w:rsid w:val="007E3827"/>
    <w:rsid w:val="007E38A4"/>
    <w:rsid w:val="007E38E7"/>
    <w:rsid w:val="007E3B40"/>
    <w:rsid w:val="007E3E40"/>
    <w:rsid w:val="007E3F15"/>
    <w:rsid w:val="007E4310"/>
    <w:rsid w:val="007E4525"/>
    <w:rsid w:val="007E4766"/>
    <w:rsid w:val="007E5459"/>
    <w:rsid w:val="007E5598"/>
    <w:rsid w:val="007E5823"/>
    <w:rsid w:val="007E5BC7"/>
    <w:rsid w:val="007E5E40"/>
    <w:rsid w:val="007E604F"/>
    <w:rsid w:val="007E60AD"/>
    <w:rsid w:val="007E64F3"/>
    <w:rsid w:val="007E659C"/>
    <w:rsid w:val="007E660E"/>
    <w:rsid w:val="007E6B81"/>
    <w:rsid w:val="007E6D2C"/>
    <w:rsid w:val="007E6F1F"/>
    <w:rsid w:val="007E75BA"/>
    <w:rsid w:val="007E7A36"/>
    <w:rsid w:val="007E7BB6"/>
    <w:rsid w:val="007E7CFC"/>
    <w:rsid w:val="007E7D8A"/>
    <w:rsid w:val="007E7DBF"/>
    <w:rsid w:val="007F0172"/>
    <w:rsid w:val="007F04FC"/>
    <w:rsid w:val="007F0E93"/>
    <w:rsid w:val="007F1110"/>
    <w:rsid w:val="007F1249"/>
    <w:rsid w:val="007F13C7"/>
    <w:rsid w:val="007F19C2"/>
    <w:rsid w:val="007F2DE1"/>
    <w:rsid w:val="007F3056"/>
    <w:rsid w:val="007F3990"/>
    <w:rsid w:val="007F3DE6"/>
    <w:rsid w:val="007F3F36"/>
    <w:rsid w:val="007F415C"/>
    <w:rsid w:val="007F433C"/>
    <w:rsid w:val="007F49B9"/>
    <w:rsid w:val="007F547C"/>
    <w:rsid w:val="007F583E"/>
    <w:rsid w:val="007F61E6"/>
    <w:rsid w:val="0080096C"/>
    <w:rsid w:val="008010C0"/>
    <w:rsid w:val="0080175C"/>
    <w:rsid w:val="00802679"/>
    <w:rsid w:val="008031D0"/>
    <w:rsid w:val="00803416"/>
    <w:rsid w:val="0080436B"/>
    <w:rsid w:val="0080474D"/>
    <w:rsid w:val="008049D5"/>
    <w:rsid w:val="0080535D"/>
    <w:rsid w:val="008055CA"/>
    <w:rsid w:val="00805A0A"/>
    <w:rsid w:val="00805F36"/>
    <w:rsid w:val="0080602E"/>
    <w:rsid w:val="0080617C"/>
    <w:rsid w:val="0080624D"/>
    <w:rsid w:val="008062C1"/>
    <w:rsid w:val="0080674F"/>
    <w:rsid w:val="00806CE9"/>
    <w:rsid w:val="008070A5"/>
    <w:rsid w:val="00807400"/>
    <w:rsid w:val="008074E7"/>
    <w:rsid w:val="008077FE"/>
    <w:rsid w:val="00807C88"/>
    <w:rsid w:val="00807C96"/>
    <w:rsid w:val="00810868"/>
    <w:rsid w:val="00810EA7"/>
    <w:rsid w:val="0081109D"/>
    <w:rsid w:val="008110C0"/>
    <w:rsid w:val="00811D95"/>
    <w:rsid w:val="0081272F"/>
    <w:rsid w:val="0081294B"/>
    <w:rsid w:val="00813506"/>
    <w:rsid w:val="00813C32"/>
    <w:rsid w:val="00813C71"/>
    <w:rsid w:val="00813E80"/>
    <w:rsid w:val="0081469F"/>
    <w:rsid w:val="00814C17"/>
    <w:rsid w:val="0081550C"/>
    <w:rsid w:val="00815A50"/>
    <w:rsid w:val="00815E8F"/>
    <w:rsid w:val="0081666E"/>
    <w:rsid w:val="00816949"/>
    <w:rsid w:val="00816C93"/>
    <w:rsid w:val="00816E3A"/>
    <w:rsid w:val="00816E9F"/>
    <w:rsid w:val="008170AF"/>
    <w:rsid w:val="008173D1"/>
    <w:rsid w:val="00817BAC"/>
    <w:rsid w:val="0082029C"/>
    <w:rsid w:val="008203B6"/>
    <w:rsid w:val="00820894"/>
    <w:rsid w:val="008213D1"/>
    <w:rsid w:val="0082140E"/>
    <w:rsid w:val="00821893"/>
    <w:rsid w:val="00821D84"/>
    <w:rsid w:val="0082234B"/>
    <w:rsid w:val="00822532"/>
    <w:rsid w:val="00822A80"/>
    <w:rsid w:val="00822D45"/>
    <w:rsid w:val="008232C6"/>
    <w:rsid w:val="00823422"/>
    <w:rsid w:val="008235FF"/>
    <w:rsid w:val="008239B3"/>
    <w:rsid w:val="00823CF5"/>
    <w:rsid w:val="0082434A"/>
    <w:rsid w:val="00824EB0"/>
    <w:rsid w:val="00825C60"/>
    <w:rsid w:val="00825CCA"/>
    <w:rsid w:val="00825F95"/>
    <w:rsid w:val="008266E5"/>
    <w:rsid w:val="00826772"/>
    <w:rsid w:val="00826B33"/>
    <w:rsid w:val="0082780E"/>
    <w:rsid w:val="00827D95"/>
    <w:rsid w:val="00827DBE"/>
    <w:rsid w:val="00827FCC"/>
    <w:rsid w:val="00830006"/>
    <w:rsid w:val="0083098F"/>
    <w:rsid w:val="00830D91"/>
    <w:rsid w:val="008310F6"/>
    <w:rsid w:val="00831170"/>
    <w:rsid w:val="00831569"/>
    <w:rsid w:val="00831CF3"/>
    <w:rsid w:val="00831EDF"/>
    <w:rsid w:val="00831F2A"/>
    <w:rsid w:val="00832A8B"/>
    <w:rsid w:val="00832BA1"/>
    <w:rsid w:val="00832C88"/>
    <w:rsid w:val="0083322E"/>
    <w:rsid w:val="0083379A"/>
    <w:rsid w:val="00833B2A"/>
    <w:rsid w:val="008346CB"/>
    <w:rsid w:val="00834E33"/>
    <w:rsid w:val="008355A5"/>
    <w:rsid w:val="008357D4"/>
    <w:rsid w:val="00835AD0"/>
    <w:rsid w:val="00835F9E"/>
    <w:rsid w:val="00835FC1"/>
    <w:rsid w:val="00836D7A"/>
    <w:rsid w:val="00836F20"/>
    <w:rsid w:val="008374C7"/>
    <w:rsid w:val="008376FF"/>
    <w:rsid w:val="00837DF4"/>
    <w:rsid w:val="0084018C"/>
    <w:rsid w:val="00840239"/>
    <w:rsid w:val="00840304"/>
    <w:rsid w:val="00840313"/>
    <w:rsid w:val="00840DFB"/>
    <w:rsid w:val="00841974"/>
    <w:rsid w:val="00841D49"/>
    <w:rsid w:val="00842FB9"/>
    <w:rsid w:val="0084316E"/>
    <w:rsid w:val="0084343C"/>
    <w:rsid w:val="00843674"/>
    <w:rsid w:val="0084387A"/>
    <w:rsid w:val="0084388E"/>
    <w:rsid w:val="008439C6"/>
    <w:rsid w:val="008451A7"/>
    <w:rsid w:val="0084565B"/>
    <w:rsid w:val="008458DF"/>
    <w:rsid w:val="00845C99"/>
    <w:rsid w:val="008462DD"/>
    <w:rsid w:val="008466F5"/>
    <w:rsid w:val="00846C68"/>
    <w:rsid w:val="00846D1A"/>
    <w:rsid w:val="00846E71"/>
    <w:rsid w:val="0084702E"/>
    <w:rsid w:val="0084755B"/>
    <w:rsid w:val="008476C9"/>
    <w:rsid w:val="00847826"/>
    <w:rsid w:val="008478CA"/>
    <w:rsid w:val="00847EAD"/>
    <w:rsid w:val="00850C7B"/>
    <w:rsid w:val="00850E64"/>
    <w:rsid w:val="008516DD"/>
    <w:rsid w:val="00851862"/>
    <w:rsid w:val="00851957"/>
    <w:rsid w:val="008521B6"/>
    <w:rsid w:val="0085279B"/>
    <w:rsid w:val="00852DCF"/>
    <w:rsid w:val="0085373A"/>
    <w:rsid w:val="00853895"/>
    <w:rsid w:val="00853EA9"/>
    <w:rsid w:val="00856764"/>
    <w:rsid w:val="008568D5"/>
    <w:rsid w:val="0085751F"/>
    <w:rsid w:val="008575F6"/>
    <w:rsid w:val="00857B6F"/>
    <w:rsid w:val="00857BAD"/>
    <w:rsid w:val="00857FF6"/>
    <w:rsid w:val="00860E37"/>
    <w:rsid w:val="0086117F"/>
    <w:rsid w:val="008611FC"/>
    <w:rsid w:val="0086131E"/>
    <w:rsid w:val="00861385"/>
    <w:rsid w:val="00861E04"/>
    <w:rsid w:val="0086256F"/>
    <w:rsid w:val="0086273C"/>
    <w:rsid w:val="00862945"/>
    <w:rsid w:val="00862E95"/>
    <w:rsid w:val="00862FCA"/>
    <w:rsid w:val="0086320F"/>
    <w:rsid w:val="008632E4"/>
    <w:rsid w:val="0086356C"/>
    <w:rsid w:val="00863B1E"/>
    <w:rsid w:val="00863F03"/>
    <w:rsid w:val="00864210"/>
    <w:rsid w:val="0086441D"/>
    <w:rsid w:val="00864A48"/>
    <w:rsid w:val="00864B27"/>
    <w:rsid w:val="008650C9"/>
    <w:rsid w:val="0086512A"/>
    <w:rsid w:val="00865A55"/>
    <w:rsid w:val="00865F23"/>
    <w:rsid w:val="00866AFF"/>
    <w:rsid w:val="00866C13"/>
    <w:rsid w:val="00866DB6"/>
    <w:rsid w:val="008671FE"/>
    <w:rsid w:val="00867E42"/>
    <w:rsid w:val="00870257"/>
    <w:rsid w:val="008704D1"/>
    <w:rsid w:val="00870B15"/>
    <w:rsid w:val="00870BEC"/>
    <w:rsid w:val="00870C74"/>
    <w:rsid w:val="00870E83"/>
    <w:rsid w:val="008711E0"/>
    <w:rsid w:val="0087161F"/>
    <w:rsid w:val="00871BA8"/>
    <w:rsid w:val="00871D4E"/>
    <w:rsid w:val="00872411"/>
    <w:rsid w:val="0087265B"/>
    <w:rsid w:val="00872F2F"/>
    <w:rsid w:val="00872F84"/>
    <w:rsid w:val="0087384C"/>
    <w:rsid w:val="0087387D"/>
    <w:rsid w:val="008739A8"/>
    <w:rsid w:val="008744EF"/>
    <w:rsid w:val="00874725"/>
    <w:rsid w:val="00874823"/>
    <w:rsid w:val="00874B19"/>
    <w:rsid w:val="00874C0C"/>
    <w:rsid w:val="00874EEE"/>
    <w:rsid w:val="00875306"/>
    <w:rsid w:val="0087589F"/>
    <w:rsid w:val="008762BE"/>
    <w:rsid w:val="008762E0"/>
    <w:rsid w:val="00876A33"/>
    <w:rsid w:val="0087743F"/>
    <w:rsid w:val="0087747A"/>
    <w:rsid w:val="0087767B"/>
    <w:rsid w:val="0087787E"/>
    <w:rsid w:val="008779AE"/>
    <w:rsid w:val="00877D02"/>
    <w:rsid w:val="0088027B"/>
    <w:rsid w:val="0088044D"/>
    <w:rsid w:val="00880773"/>
    <w:rsid w:val="00880B57"/>
    <w:rsid w:val="00880E83"/>
    <w:rsid w:val="00880EC3"/>
    <w:rsid w:val="00881645"/>
    <w:rsid w:val="00882F2A"/>
    <w:rsid w:val="00883B28"/>
    <w:rsid w:val="00883BF4"/>
    <w:rsid w:val="0088481D"/>
    <w:rsid w:val="0088527B"/>
    <w:rsid w:val="00885960"/>
    <w:rsid w:val="00885DF4"/>
    <w:rsid w:val="008861F3"/>
    <w:rsid w:val="008868D7"/>
    <w:rsid w:val="00887B0C"/>
    <w:rsid w:val="0089020F"/>
    <w:rsid w:val="00890742"/>
    <w:rsid w:val="00890752"/>
    <w:rsid w:val="00890A95"/>
    <w:rsid w:val="00890C97"/>
    <w:rsid w:val="008911FA"/>
    <w:rsid w:val="008912FD"/>
    <w:rsid w:val="00891329"/>
    <w:rsid w:val="00891CE3"/>
    <w:rsid w:val="00891F9D"/>
    <w:rsid w:val="008926F2"/>
    <w:rsid w:val="0089274D"/>
    <w:rsid w:val="008929AA"/>
    <w:rsid w:val="00892D3A"/>
    <w:rsid w:val="00893680"/>
    <w:rsid w:val="0089381F"/>
    <w:rsid w:val="00893FB7"/>
    <w:rsid w:val="008940A1"/>
    <w:rsid w:val="00894EAB"/>
    <w:rsid w:val="0089699A"/>
    <w:rsid w:val="00896FE4"/>
    <w:rsid w:val="00897261"/>
    <w:rsid w:val="00897312"/>
    <w:rsid w:val="008974F5"/>
    <w:rsid w:val="008975D8"/>
    <w:rsid w:val="00897BA2"/>
    <w:rsid w:val="00897C39"/>
    <w:rsid w:val="00897E8B"/>
    <w:rsid w:val="008A00E9"/>
    <w:rsid w:val="008A0250"/>
    <w:rsid w:val="008A06C3"/>
    <w:rsid w:val="008A0968"/>
    <w:rsid w:val="008A0C24"/>
    <w:rsid w:val="008A1742"/>
    <w:rsid w:val="008A191C"/>
    <w:rsid w:val="008A1B83"/>
    <w:rsid w:val="008A25C7"/>
    <w:rsid w:val="008A26C0"/>
    <w:rsid w:val="008A2CB4"/>
    <w:rsid w:val="008A38BF"/>
    <w:rsid w:val="008A40AD"/>
    <w:rsid w:val="008A4158"/>
    <w:rsid w:val="008A4278"/>
    <w:rsid w:val="008A450F"/>
    <w:rsid w:val="008A4528"/>
    <w:rsid w:val="008A57D5"/>
    <w:rsid w:val="008A59EB"/>
    <w:rsid w:val="008A5FE5"/>
    <w:rsid w:val="008A6074"/>
    <w:rsid w:val="008A663D"/>
    <w:rsid w:val="008A68D0"/>
    <w:rsid w:val="008A71D2"/>
    <w:rsid w:val="008A7617"/>
    <w:rsid w:val="008A7E97"/>
    <w:rsid w:val="008B0847"/>
    <w:rsid w:val="008B0932"/>
    <w:rsid w:val="008B0C5F"/>
    <w:rsid w:val="008B0E04"/>
    <w:rsid w:val="008B274F"/>
    <w:rsid w:val="008B2CF4"/>
    <w:rsid w:val="008B3526"/>
    <w:rsid w:val="008B35E2"/>
    <w:rsid w:val="008B3950"/>
    <w:rsid w:val="008B44B0"/>
    <w:rsid w:val="008B44C8"/>
    <w:rsid w:val="008B45B8"/>
    <w:rsid w:val="008B49D8"/>
    <w:rsid w:val="008B4D1F"/>
    <w:rsid w:val="008B4F3B"/>
    <w:rsid w:val="008B51E0"/>
    <w:rsid w:val="008B5DB2"/>
    <w:rsid w:val="008B5E89"/>
    <w:rsid w:val="008B60B2"/>
    <w:rsid w:val="008B6CC5"/>
    <w:rsid w:val="008B6DD4"/>
    <w:rsid w:val="008B7851"/>
    <w:rsid w:val="008B7909"/>
    <w:rsid w:val="008B7FC0"/>
    <w:rsid w:val="008C0E2C"/>
    <w:rsid w:val="008C15CF"/>
    <w:rsid w:val="008C1A77"/>
    <w:rsid w:val="008C1E9B"/>
    <w:rsid w:val="008C1F39"/>
    <w:rsid w:val="008C20B5"/>
    <w:rsid w:val="008C21CC"/>
    <w:rsid w:val="008C22F9"/>
    <w:rsid w:val="008C2369"/>
    <w:rsid w:val="008C24B7"/>
    <w:rsid w:val="008C309F"/>
    <w:rsid w:val="008C33B8"/>
    <w:rsid w:val="008C33CA"/>
    <w:rsid w:val="008C35EB"/>
    <w:rsid w:val="008C36FF"/>
    <w:rsid w:val="008C3746"/>
    <w:rsid w:val="008C3CE0"/>
    <w:rsid w:val="008C435C"/>
    <w:rsid w:val="008C4D81"/>
    <w:rsid w:val="008C5450"/>
    <w:rsid w:val="008C59E2"/>
    <w:rsid w:val="008C5AE6"/>
    <w:rsid w:val="008C63D7"/>
    <w:rsid w:val="008C76E0"/>
    <w:rsid w:val="008C7C04"/>
    <w:rsid w:val="008C7E52"/>
    <w:rsid w:val="008C7ECB"/>
    <w:rsid w:val="008D05F7"/>
    <w:rsid w:val="008D0899"/>
    <w:rsid w:val="008D0A34"/>
    <w:rsid w:val="008D15CC"/>
    <w:rsid w:val="008D19F6"/>
    <w:rsid w:val="008D1DE1"/>
    <w:rsid w:val="008D24F6"/>
    <w:rsid w:val="008D2E0A"/>
    <w:rsid w:val="008D2F11"/>
    <w:rsid w:val="008D3334"/>
    <w:rsid w:val="008D373C"/>
    <w:rsid w:val="008D3BD1"/>
    <w:rsid w:val="008D4586"/>
    <w:rsid w:val="008D4724"/>
    <w:rsid w:val="008D5038"/>
    <w:rsid w:val="008D5128"/>
    <w:rsid w:val="008D59B9"/>
    <w:rsid w:val="008D5B0F"/>
    <w:rsid w:val="008D5EC5"/>
    <w:rsid w:val="008D623F"/>
    <w:rsid w:val="008D645D"/>
    <w:rsid w:val="008D64AE"/>
    <w:rsid w:val="008D699F"/>
    <w:rsid w:val="008D6CC4"/>
    <w:rsid w:val="008D7499"/>
    <w:rsid w:val="008E00F5"/>
    <w:rsid w:val="008E03CC"/>
    <w:rsid w:val="008E062A"/>
    <w:rsid w:val="008E0A17"/>
    <w:rsid w:val="008E0AFE"/>
    <w:rsid w:val="008E0E2B"/>
    <w:rsid w:val="008E0E46"/>
    <w:rsid w:val="008E0E93"/>
    <w:rsid w:val="008E0F86"/>
    <w:rsid w:val="008E121D"/>
    <w:rsid w:val="008E15D3"/>
    <w:rsid w:val="008E1C40"/>
    <w:rsid w:val="008E2258"/>
    <w:rsid w:val="008E22EB"/>
    <w:rsid w:val="008E2983"/>
    <w:rsid w:val="008E3164"/>
    <w:rsid w:val="008E320D"/>
    <w:rsid w:val="008E396E"/>
    <w:rsid w:val="008E3C9F"/>
    <w:rsid w:val="008E3D3E"/>
    <w:rsid w:val="008E3D53"/>
    <w:rsid w:val="008E3E16"/>
    <w:rsid w:val="008E40F5"/>
    <w:rsid w:val="008E4473"/>
    <w:rsid w:val="008E486A"/>
    <w:rsid w:val="008E50BF"/>
    <w:rsid w:val="008E6446"/>
    <w:rsid w:val="008E7820"/>
    <w:rsid w:val="008E7EFF"/>
    <w:rsid w:val="008E7FA4"/>
    <w:rsid w:val="008F1AF7"/>
    <w:rsid w:val="008F1F05"/>
    <w:rsid w:val="008F2311"/>
    <w:rsid w:val="008F237D"/>
    <w:rsid w:val="008F2456"/>
    <w:rsid w:val="008F2463"/>
    <w:rsid w:val="008F2B90"/>
    <w:rsid w:val="008F3239"/>
    <w:rsid w:val="008F36C5"/>
    <w:rsid w:val="008F3829"/>
    <w:rsid w:val="008F3FF2"/>
    <w:rsid w:val="008F560B"/>
    <w:rsid w:val="008F5676"/>
    <w:rsid w:val="008F6DDD"/>
    <w:rsid w:val="008F6FD3"/>
    <w:rsid w:val="008F71D7"/>
    <w:rsid w:val="008F7BF4"/>
    <w:rsid w:val="00900041"/>
    <w:rsid w:val="009001F9"/>
    <w:rsid w:val="009002FE"/>
    <w:rsid w:val="00900624"/>
    <w:rsid w:val="00900F46"/>
    <w:rsid w:val="009011F8"/>
    <w:rsid w:val="00901263"/>
    <w:rsid w:val="00901530"/>
    <w:rsid w:val="009017A0"/>
    <w:rsid w:val="0090194D"/>
    <w:rsid w:val="00901A26"/>
    <w:rsid w:val="00901BCD"/>
    <w:rsid w:val="00901C55"/>
    <w:rsid w:val="00901FA6"/>
    <w:rsid w:val="0090244D"/>
    <w:rsid w:val="009024DB"/>
    <w:rsid w:val="00902573"/>
    <w:rsid w:val="00902BDE"/>
    <w:rsid w:val="00902E45"/>
    <w:rsid w:val="00902FAB"/>
    <w:rsid w:val="009031D5"/>
    <w:rsid w:val="0090363E"/>
    <w:rsid w:val="00903738"/>
    <w:rsid w:val="00903BFF"/>
    <w:rsid w:val="0090409E"/>
    <w:rsid w:val="00904533"/>
    <w:rsid w:val="00904C0C"/>
    <w:rsid w:val="00904D06"/>
    <w:rsid w:val="00905992"/>
    <w:rsid w:val="00906895"/>
    <w:rsid w:val="0090738F"/>
    <w:rsid w:val="00907F93"/>
    <w:rsid w:val="0091007A"/>
    <w:rsid w:val="00910115"/>
    <w:rsid w:val="0091030F"/>
    <w:rsid w:val="009108D2"/>
    <w:rsid w:val="00910958"/>
    <w:rsid w:val="00910CE8"/>
    <w:rsid w:val="00910EA4"/>
    <w:rsid w:val="00911038"/>
    <w:rsid w:val="00911814"/>
    <w:rsid w:val="00911BE9"/>
    <w:rsid w:val="00911D6A"/>
    <w:rsid w:val="0091223E"/>
    <w:rsid w:val="009122D6"/>
    <w:rsid w:val="00912B0A"/>
    <w:rsid w:val="00912D34"/>
    <w:rsid w:val="00913050"/>
    <w:rsid w:val="0091346C"/>
    <w:rsid w:val="00913A19"/>
    <w:rsid w:val="00914152"/>
    <w:rsid w:val="00914E3F"/>
    <w:rsid w:val="00914E60"/>
    <w:rsid w:val="00915201"/>
    <w:rsid w:val="0091540E"/>
    <w:rsid w:val="00915DE1"/>
    <w:rsid w:val="00915F09"/>
    <w:rsid w:val="00916114"/>
    <w:rsid w:val="00916555"/>
    <w:rsid w:val="00916D85"/>
    <w:rsid w:val="009170D1"/>
    <w:rsid w:val="009171B4"/>
    <w:rsid w:val="009172FF"/>
    <w:rsid w:val="009177D1"/>
    <w:rsid w:val="00920A14"/>
    <w:rsid w:val="0092136E"/>
    <w:rsid w:val="00921496"/>
    <w:rsid w:val="0092179B"/>
    <w:rsid w:val="00921BA5"/>
    <w:rsid w:val="00922187"/>
    <w:rsid w:val="009221A0"/>
    <w:rsid w:val="009224E2"/>
    <w:rsid w:val="009225AE"/>
    <w:rsid w:val="00922656"/>
    <w:rsid w:val="00922794"/>
    <w:rsid w:val="00922B04"/>
    <w:rsid w:val="00922B86"/>
    <w:rsid w:val="00922FFD"/>
    <w:rsid w:val="00923303"/>
    <w:rsid w:val="00923421"/>
    <w:rsid w:val="00923610"/>
    <w:rsid w:val="00923B85"/>
    <w:rsid w:val="00923F11"/>
    <w:rsid w:val="0092482D"/>
    <w:rsid w:val="00924AB6"/>
    <w:rsid w:val="00924CB9"/>
    <w:rsid w:val="0092638A"/>
    <w:rsid w:val="0092748C"/>
    <w:rsid w:val="0092750C"/>
    <w:rsid w:val="00927C6D"/>
    <w:rsid w:val="00927F1C"/>
    <w:rsid w:val="00930364"/>
    <w:rsid w:val="009304E2"/>
    <w:rsid w:val="00930E2A"/>
    <w:rsid w:val="00930E98"/>
    <w:rsid w:val="00930EB8"/>
    <w:rsid w:val="00930F1F"/>
    <w:rsid w:val="00931156"/>
    <w:rsid w:val="009323E5"/>
    <w:rsid w:val="009325E1"/>
    <w:rsid w:val="009329D6"/>
    <w:rsid w:val="00932A94"/>
    <w:rsid w:val="00932E03"/>
    <w:rsid w:val="00932F52"/>
    <w:rsid w:val="009330F1"/>
    <w:rsid w:val="009331BC"/>
    <w:rsid w:val="00933382"/>
    <w:rsid w:val="00933AEF"/>
    <w:rsid w:val="00933C1B"/>
    <w:rsid w:val="009340C3"/>
    <w:rsid w:val="00934422"/>
    <w:rsid w:val="009344D7"/>
    <w:rsid w:val="00934939"/>
    <w:rsid w:val="00934A3F"/>
    <w:rsid w:val="00934BC4"/>
    <w:rsid w:val="00934C02"/>
    <w:rsid w:val="00935C95"/>
    <w:rsid w:val="009361EF"/>
    <w:rsid w:val="00936D1D"/>
    <w:rsid w:val="00937B79"/>
    <w:rsid w:val="00937C97"/>
    <w:rsid w:val="0094007D"/>
    <w:rsid w:val="00940FEF"/>
    <w:rsid w:val="00941055"/>
    <w:rsid w:val="00941444"/>
    <w:rsid w:val="00941AC8"/>
    <w:rsid w:val="00941ACB"/>
    <w:rsid w:val="00941EF5"/>
    <w:rsid w:val="00942938"/>
    <w:rsid w:val="00942E96"/>
    <w:rsid w:val="009430E9"/>
    <w:rsid w:val="00943748"/>
    <w:rsid w:val="00943C62"/>
    <w:rsid w:val="00943EEF"/>
    <w:rsid w:val="009441C6"/>
    <w:rsid w:val="0094435E"/>
    <w:rsid w:val="00944435"/>
    <w:rsid w:val="0094457B"/>
    <w:rsid w:val="00944A0E"/>
    <w:rsid w:val="009450E8"/>
    <w:rsid w:val="00945851"/>
    <w:rsid w:val="00945A67"/>
    <w:rsid w:val="00945C67"/>
    <w:rsid w:val="00945C90"/>
    <w:rsid w:val="00945E6B"/>
    <w:rsid w:val="00946289"/>
    <w:rsid w:val="00946494"/>
    <w:rsid w:val="00946606"/>
    <w:rsid w:val="009469A9"/>
    <w:rsid w:val="00946B27"/>
    <w:rsid w:val="00947571"/>
    <w:rsid w:val="00947AE2"/>
    <w:rsid w:val="00947E7F"/>
    <w:rsid w:val="00950103"/>
    <w:rsid w:val="0095038B"/>
    <w:rsid w:val="00950904"/>
    <w:rsid w:val="00951000"/>
    <w:rsid w:val="009511C7"/>
    <w:rsid w:val="00951391"/>
    <w:rsid w:val="00951889"/>
    <w:rsid w:val="009518F7"/>
    <w:rsid w:val="00951D90"/>
    <w:rsid w:val="00951FB0"/>
    <w:rsid w:val="00951FD7"/>
    <w:rsid w:val="009528EA"/>
    <w:rsid w:val="00952B3E"/>
    <w:rsid w:val="00953078"/>
    <w:rsid w:val="009530DF"/>
    <w:rsid w:val="00953278"/>
    <w:rsid w:val="009532E3"/>
    <w:rsid w:val="00953648"/>
    <w:rsid w:val="00953A04"/>
    <w:rsid w:val="009540E1"/>
    <w:rsid w:val="009542C9"/>
    <w:rsid w:val="0095476E"/>
    <w:rsid w:val="00954B7F"/>
    <w:rsid w:val="00954C5B"/>
    <w:rsid w:val="0095625A"/>
    <w:rsid w:val="009563B6"/>
    <w:rsid w:val="00956B18"/>
    <w:rsid w:val="0095753C"/>
    <w:rsid w:val="00957840"/>
    <w:rsid w:val="00957D31"/>
    <w:rsid w:val="009602D1"/>
    <w:rsid w:val="00960585"/>
    <w:rsid w:val="00960B68"/>
    <w:rsid w:val="00961135"/>
    <w:rsid w:val="00961703"/>
    <w:rsid w:val="00961932"/>
    <w:rsid w:val="00961DCC"/>
    <w:rsid w:val="0096234D"/>
    <w:rsid w:val="0096273B"/>
    <w:rsid w:val="0096278C"/>
    <w:rsid w:val="009629E9"/>
    <w:rsid w:val="00962AEA"/>
    <w:rsid w:val="0096312E"/>
    <w:rsid w:val="00964137"/>
    <w:rsid w:val="009642BB"/>
    <w:rsid w:val="00964401"/>
    <w:rsid w:val="009647CB"/>
    <w:rsid w:val="009649EA"/>
    <w:rsid w:val="00964DDC"/>
    <w:rsid w:val="00964EC1"/>
    <w:rsid w:val="009653A4"/>
    <w:rsid w:val="00965451"/>
    <w:rsid w:val="00965969"/>
    <w:rsid w:val="00965D6D"/>
    <w:rsid w:val="00965F7A"/>
    <w:rsid w:val="009661E2"/>
    <w:rsid w:val="00966404"/>
    <w:rsid w:val="009665B5"/>
    <w:rsid w:val="0096691B"/>
    <w:rsid w:val="00966B90"/>
    <w:rsid w:val="00966D63"/>
    <w:rsid w:val="0096731C"/>
    <w:rsid w:val="0096736F"/>
    <w:rsid w:val="00967494"/>
    <w:rsid w:val="0096750D"/>
    <w:rsid w:val="009676C2"/>
    <w:rsid w:val="00970112"/>
    <w:rsid w:val="009701DE"/>
    <w:rsid w:val="009706B3"/>
    <w:rsid w:val="00970866"/>
    <w:rsid w:val="00970CF3"/>
    <w:rsid w:val="00970E19"/>
    <w:rsid w:val="00970F3D"/>
    <w:rsid w:val="00971474"/>
    <w:rsid w:val="009714F7"/>
    <w:rsid w:val="00971B83"/>
    <w:rsid w:val="0097211D"/>
    <w:rsid w:val="00972203"/>
    <w:rsid w:val="00972438"/>
    <w:rsid w:val="0097275C"/>
    <w:rsid w:val="0097294F"/>
    <w:rsid w:val="009730C3"/>
    <w:rsid w:val="0097320A"/>
    <w:rsid w:val="009738EA"/>
    <w:rsid w:val="00973F0E"/>
    <w:rsid w:val="00974457"/>
    <w:rsid w:val="009748DF"/>
    <w:rsid w:val="00974AB3"/>
    <w:rsid w:val="00974C03"/>
    <w:rsid w:val="00974DC5"/>
    <w:rsid w:val="009750D8"/>
    <w:rsid w:val="00975A36"/>
    <w:rsid w:val="00975CFC"/>
    <w:rsid w:val="00975D4C"/>
    <w:rsid w:val="009760D1"/>
    <w:rsid w:val="00976476"/>
    <w:rsid w:val="009770C2"/>
    <w:rsid w:val="00977245"/>
    <w:rsid w:val="00977A80"/>
    <w:rsid w:val="00977ADF"/>
    <w:rsid w:val="00977B92"/>
    <w:rsid w:val="00977EFD"/>
    <w:rsid w:val="00980205"/>
    <w:rsid w:val="00980755"/>
    <w:rsid w:val="00980917"/>
    <w:rsid w:val="00980B17"/>
    <w:rsid w:val="009818EE"/>
    <w:rsid w:val="00981FE4"/>
    <w:rsid w:val="009825C0"/>
    <w:rsid w:val="00982C69"/>
    <w:rsid w:val="00983158"/>
    <w:rsid w:val="00983E35"/>
    <w:rsid w:val="00984145"/>
    <w:rsid w:val="00985496"/>
    <w:rsid w:val="00986646"/>
    <w:rsid w:val="0098668A"/>
    <w:rsid w:val="00987514"/>
    <w:rsid w:val="00987B7C"/>
    <w:rsid w:val="00987B89"/>
    <w:rsid w:val="0099047C"/>
    <w:rsid w:val="009905C6"/>
    <w:rsid w:val="00990AC2"/>
    <w:rsid w:val="009916E0"/>
    <w:rsid w:val="009933B6"/>
    <w:rsid w:val="009938E1"/>
    <w:rsid w:val="00993B53"/>
    <w:rsid w:val="0099429B"/>
    <w:rsid w:val="009946EF"/>
    <w:rsid w:val="00994981"/>
    <w:rsid w:val="00994C9E"/>
    <w:rsid w:val="00994E3F"/>
    <w:rsid w:val="00994EBD"/>
    <w:rsid w:val="00995480"/>
    <w:rsid w:val="00995690"/>
    <w:rsid w:val="009957BC"/>
    <w:rsid w:val="00995981"/>
    <w:rsid w:val="00995BF0"/>
    <w:rsid w:val="00996481"/>
    <w:rsid w:val="009966A7"/>
    <w:rsid w:val="00996E0C"/>
    <w:rsid w:val="00997A87"/>
    <w:rsid w:val="00997BB8"/>
    <w:rsid w:val="009A05FC"/>
    <w:rsid w:val="009A0744"/>
    <w:rsid w:val="009A0B46"/>
    <w:rsid w:val="009A0D47"/>
    <w:rsid w:val="009A1063"/>
    <w:rsid w:val="009A18FE"/>
    <w:rsid w:val="009A1990"/>
    <w:rsid w:val="009A1AA0"/>
    <w:rsid w:val="009A1E0C"/>
    <w:rsid w:val="009A2577"/>
    <w:rsid w:val="009A2682"/>
    <w:rsid w:val="009A2780"/>
    <w:rsid w:val="009A288F"/>
    <w:rsid w:val="009A3000"/>
    <w:rsid w:val="009A323F"/>
    <w:rsid w:val="009A3830"/>
    <w:rsid w:val="009A4133"/>
    <w:rsid w:val="009A4230"/>
    <w:rsid w:val="009A43F9"/>
    <w:rsid w:val="009A44E4"/>
    <w:rsid w:val="009A4896"/>
    <w:rsid w:val="009A4AFD"/>
    <w:rsid w:val="009A5065"/>
    <w:rsid w:val="009A54A0"/>
    <w:rsid w:val="009A5615"/>
    <w:rsid w:val="009A5715"/>
    <w:rsid w:val="009A572B"/>
    <w:rsid w:val="009A5D30"/>
    <w:rsid w:val="009A6229"/>
    <w:rsid w:val="009A6287"/>
    <w:rsid w:val="009A6363"/>
    <w:rsid w:val="009A64D1"/>
    <w:rsid w:val="009A6F2A"/>
    <w:rsid w:val="009A7E2E"/>
    <w:rsid w:val="009B089B"/>
    <w:rsid w:val="009B0DBC"/>
    <w:rsid w:val="009B15B1"/>
    <w:rsid w:val="009B1C94"/>
    <w:rsid w:val="009B2867"/>
    <w:rsid w:val="009B3189"/>
    <w:rsid w:val="009B34C9"/>
    <w:rsid w:val="009B3B98"/>
    <w:rsid w:val="009B3F1F"/>
    <w:rsid w:val="009B40CA"/>
    <w:rsid w:val="009B4311"/>
    <w:rsid w:val="009B4382"/>
    <w:rsid w:val="009B4F57"/>
    <w:rsid w:val="009B5014"/>
    <w:rsid w:val="009B51E1"/>
    <w:rsid w:val="009B53DF"/>
    <w:rsid w:val="009B5565"/>
    <w:rsid w:val="009B5BDE"/>
    <w:rsid w:val="009B6699"/>
    <w:rsid w:val="009B7196"/>
    <w:rsid w:val="009B730C"/>
    <w:rsid w:val="009B798A"/>
    <w:rsid w:val="009B79B2"/>
    <w:rsid w:val="009B7E36"/>
    <w:rsid w:val="009B7E9B"/>
    <w:rsid w:val="009C00C8"/>
    <w:rsid w:val="009C0760"/>
    <w:rsid w:val="009C11D4"/>
    <w:rsid w:val="009C1345"/>
    <w:rsid w:val="009C22B5"/>
    <w:rsid w:val="009C2606"/>
    <w:rsid w:val="009C26F0"/>
    <w:rsid w:val="009C2A95"/>
    <w:rsid w:val="009C37E7"/>
    <w:rsid w:val="009C39F5"/>
    <w:rsid w:val="009C46E0"/>
    <w:rsid w:val="009C487C"/>
    <w:rsid w:val="009C49A7"/>
    <w:rsid w:val="009C4AF1"/>
    <w:rsid w:val="009C4AFB"/>
    <w:rsid w:val="009C5505"/>
    <w:rsid w:val="009C557C"/>
    <w:rsid w:val="009C56CD"/>
    <w:rsid w:val="009C5900"/>
    <w:rsid w:val="009C5D58"/>
    <w:rsid w:val="009C5DB9"/>
    <w:rsid w:val="009C6470"/>
    <w:rsid w:val="009C69BA"/>
    <w:rsid w:val="009C6AB2"/>
    <w:rsid w:val="009C6F18"/>
    <w:rsid w:val="009C7FEF"/>
    <w:rsid w:val="009D0205"/>
    <w:rsid w:val="009D084E"/>
    <w:rsid w:val="009D0BC5"/>
    <w:rsid w:val="009D0E64"/>
    <w:rsid w:val="009D12E4"/>
    <w:rsid w:val="009D1519"/>
    <w:rsid w:val="009D17A3"/>
    <w:rsid w:val="009D1F1B"/>
    <w:rsid w:val="009D211A"/>
    <w:rsid w:val="009D2351"/>
    <w:rsid w:val="009D24DE"/>
    <w:rsid w:val="009D254B"/>
    <w:rsid w:val="009D26DE"/>
    <w:rsid w:val="009D3063"/>
    <w:rsid w:val="009D3465"/>
    <w:rsid w:val="009D3810"/>
    <w:rsid w:val="009D3858"/>
    <w:rsid w:val="009D3BEB"/>
    <w:rsid w:val="009D40B9"/>
    <w:rsid w:val="009D4736"/>
    <w:rsid w:val="009D480D"/>
    <w:rsid w:val="009D4A24"/>
    <w:rsid w:val="009D55EC"/>
    <w:rsid w:val="009D5D3A"/>
    <w:rsid w:val="009D5D8D"/>
    <w:rsid w:val="009D6D22"/>
    <w:rsid w:val="009E07C3"/>
    <w:rsid w:val="009E088C"/>
    <w:rsid w:val="009E0B85"/>
    <w:rsid w:val="009E10DE"/>
    <w:rsid w:val="009E2720"/>
    <w:rsid w:val="009E2771"/>
    <w:rsid w:val="009E280B"/>
    <w:rsid w:val="009E2BB9"/>
    <w:rsid w:val="009E301E"/>
    <w:rsid w:val="009E323B"/>
    <w:rsid w:val="009E3444"/>
    <w:rsid w:val="009E371E"/>
    <w:rsid w:val="009E3754"/>
    <w:rsid w:val="009E38DD"/>
    <w:rsid w:val="009E3A76"/>
    <w:rsid w:val="009E3C9F"/>
    <w:rsid w:val="009E3DCF"/>
    <w:rsid w:val="009E3E98"/>
    <w:rsid w:val="009E407F"/>
    <w:rsid w:val="009E42E5"/>
    <w:rsid w:val="009E4404"/>
    <w:rsid w:val="009E444F"/>
    <w:rsid w:val="009E49F2"/>
    <w:rsid w:val="009E51A0"/>
    <w:rsid w:val="009E5CEC"/>
    <w:rsid w:val="009E5D0F"/>
    <w:rsid w:val="009E5DF2"/>
    <w:rsid w:val="009E5F78"/>
    <w:rsid w:val="009E6306"/>
    <w:rsid w:val="009E642C"/>
    <w:rsid w:val="009E722D"/>
    <w:rsid w:val="009E7282"/>
    <w:rsid w:val="009E7CB9"/>
    <w:rsid w:val="009F0100"/>
    <w:rsid w:val="009F0348"/>
    <w:rsid w:val="009F06A4"/>
    <w:rsid w:val="009F07EC"/>
    <w:rsid w:val="009F0A8E"/>
    <w:rsid w:val="009F0BAF"/>
    <w:rsid w:val="009F14B2"/>
    <w:rsid w:val="009F15A7"/>
    <w:rsid w:val="009F15C0"/>
    <w:rsid w:val="009F1635"/>
    <w:rsid w:val="009F1F94"/>
    <w:rsid w:val="009F221D"/>
    <w:rsid w:val="009F26C4"/>
    <w:rsid w:val="009F28BD"/>
    <w:rsid w:val="009F29E2"/>
    <w:rsid w:val="009F3315"/>
    <w:rsid w:val="009F3617"/>
    <w:rsid w:val="009F383C"/>
    <w:rsid w:val="009F38AB"/>
    <w:rsid w:val="009F401E"/>
    <w:rsid w:val="009F4983"/>
    <w:rsid w:val="009F4A5D"/>
    <w:rsid w:val="009F4B33"/>
    <w:rsid w:val="009F57F8"/>
    <w:rsid w:val="009F5E2F"/>
    <w:rsid w:val="009F61D8"/>
    <w:rsid w:val="009F6455"/>
    <w:rsid w:val="009F671C"/>
    <w:rsid w:val="009F7056"/>
    <w:rsid w:val="009F7868"/>
    <w:rsid w:val="009F7877"/>
    <w:rsid w:val="009F7E29"/>
    <w:rsid w:val="009F7E3D"/>
    <w:rsid w:val="00A0000D"/>
    <w:rsid w:val="00A0005B"/>
    <w:rsid w:val="00A00718"/>
    <w:rsid w:val="00A009A3"/>
    <w:rsid w:val="00A00AB1"/>
    <w:rsid w:val="00A011FE"/>
    <w:rsid w:val="00A013A2"/>
    <w:rsid w:val="00A014D0"/>
    <w:rsid w:val="00A02C8E"/>
    <w:rsid w:val="00A02EC6"/>
    <w:rsid w:val="00A031BA"/>
    <w:rsid w:val="00A03248"/>
    <w:rsid w:val="00A03AD4"/>
    <w:rsid w:val="00A048F3"/>
    <w:rsid w:val="00A04913"/>
    <w:rsid w:val="00A05054"/>
    <w:rsid w:val="00A050E8"/>
    <w:rsid w:val="00A06610"/>
    <w:rsid w:val="00A0695B"/>
    <w:rsid w:val="00A069BB"/>
    <w:rsid w:val="00A06A74"/>
    <w:rsid w:val="00A06ED8"/>
    <w:rsid w:val="00A06FD1"/>
    <w:rsid w:val="00A07154"/>
    <w:rsid w:val="00A071C7"/>
    <w:rsid w:val="00A072F1"/>
    <w:rsid w:val="00A0749C"/>
    <w:rsid w:val="00A07FE1"/>
    <w:rsid w:val="00A10227"/>
    <w:rsid w:val="00A10291"/>
    <w:rsid w:val="00A1051E"/>
    <w:rsid w:val="00A1078F"/>
    <w:rsid w:val="00A109E9"/>
    <w:rsid w:val="00A11B5A"/>
    <w:rsid w:val="00A11CD1"/>
    <w:rsid w:val="00A11EC1"/>
    <w:rsid w:val="00A11F37"/>
    <w:rsid w:val="00A12380"/>
    <w:rsid w:val="00A13254"/>
    <w:rsid w:val="00A14C18"/>
    <w:rsid w:val="00A151D9"/>
    <w:rsid w:val="00A157B6"/>
    <w:rsid w:val="00A1593B"/>
    <w:rsid w:val="00A15F52"/>
    <w:rsid w:val="00A16169"/>
    <w:rsid w:val="00A162C0"/>
    <w:rsid w:val="00A1661B"/>
    <w:rsid w:val="00A168DC"/>
    <w:rsid w:val="00A1776D"/>
    <w:rsid w:val="00A178EB"/>
    <w:rsid w:val="00A179AA"/>
    <w:rsid w:val="00A17ABD"/>
    <w:rsid w:val="00A17D9D"/>
    <w:rsid w:val="00A20088"/>
    <w:rsid w:val="00A20328"/>
    <w:rsid w:val="00A2058B"/>
    <w:rsid w:val="00A20E39"/>
    <w:rsid w:val="00A21625"/>
    <w:rsid w:val="00A21AF4"/>
    <w:rsid w:val="00A21B10"/>
    <w:rsid w:val="00A21B56"/>
    <w:rsid w:val="00A21F16"/>
    <w:rsid w:val="00A223E1"/>
    <w:rsid w:val="00A22411"/>
    <w:rsid w:val="00A22537"/>
    <w:rsid w:val="00A22C9C"/>
    <w:rsid w:val="00A23010"/>
    <w:rsid w:val="00A2302E"/>
    <w:rsid w:val="00A23158"/>
    <w:rsid w:val="00A23D6B"/>
    <w:rsid w:val="00A24047"/>
    <w:rsid w:val="00A241F8"/>
    <w:rsid w:val="00A2445F"/>
    <w:rsid w:val="00A2450E"/>
    <w:rsid w:val="00A24B78"/>
    <w:rsid w:val="00A254E9"/>
    <w:rsid w:val="00A25974"/>
    <w:rsid w:val="00A25BCA"/>
    <w:rsid w:val="00A25CC8"/>
    <w:rsid w:val="00A2664B"/>
    <w:rsid w:val="00A26661"/>
    <w:rsid w:val="00A26825"/>
    <w:rsid w:val="00A26B97"/>
    <w:rsid w:val="00A26E52"/>
    <w:rsid w:val="00A26FEA"/>
    <w:rsid w:val="00A2731A"/>
    <w:rsid w:val="00A3054F"/>
    <w:rsid w:val="00A308E5"/>
    <w:rsid w:val="00A30AA3"/>
    <w:rsid w:val="00A30CEF"/>
    <w:rsid w:val="00A30CFA"/>
    <w:rsid w:val="00A30D5D"/>
    <w:rsid w:val="00A3190A"/>
    <w:rsid w:val="00A319ED"/>
    <w:rsid w:val="00A31D45"/>
    <w:rsid w:val="00A3208D"/>
    <w:rsid w:val="00A3218E"/>
    <w:rsid w:val="00A32B7E"/>
    <w:rsid w:val="00A34349"/>
    <w:rsid w:val="00A34536"/>
    <w:rsid w:val="00A34757"/>
    <w:rsid w:val="00A3484F"/>
    <w:rsid w:val="00A34B1C"/>
    <w:rsid w:val="00A34D97"/>
    <w:rsid w:val="00A3522F"/>
    <w:rsid w:val="00A35C86"/>
    <w:rsid w:val="00A36205"/>
    <w:rsid w:val="00A36579"/>
    <w:rsid w:val="00A36BA9"/>
    <w:rsid w:val="00A36E84"/>
    <w:rsid w:val="00A36FAB"/>
    <w:rsid w:val="00A371B4"/>
    <w:rsid w:val="00A372E3"/>
    <w:rsid w:val="00A374A9"/>
    <w:rsid w:val="00A37CC1"/>
    <w:rsid w:val="00A405EB"/>
    <w:rsid w:val="00A409EC"/>
    <w:rsid w:val="00A40C2C"/>
    <w:rsid w:val="00A40E82"/>
    <w:rsid w:val="00A4114B"/>
    <w:rsid w:val="00A416D1"/>
    <w:rsid w:val="00A418E9"/>
    <w:rsid w:val="00A41978"/>
    <w:rsid w:val="00A419B7"/>
    <w:rsid w:val="00A4223B"/>
    <w:rsid w:val="00A425FE"/>
    <w:rsid w:val="00A4283F"/>
    <w:rsid w:val="00A432D0"/>
    <w:rsid w:val="00A43383"/>
    <w:rsid w:val="00A43612"/>
    <w:rsid w:val="00A43B2A"/>
    <w:rsid w:val="00A43BDF"/>
    <w:rsid w:val="00A43D8E"/>
    <w:rsid w:val="00A43E94"/>
    <w:rsid w:val="00A44306"/>
    <w:rsid w:val="00A444E8"/>
    <w:rsid w:val="00A456E8"/>
    <w:rsid w:val="00A4572D"/>
    <w:rsid w:val="00A45D18"/>
    <w:rsid w:val="00A45E39"/>
    <w:rsid w:val="00A46A61"/>
    <w:rsid w:val="00A47186"/>
    <w:rsid w:val="00A473C1"/>
    <w:rsid w:val="00A4758C"/>
    <w:rsid w:val="00A4758D"/>
    <w:rsid w:val="00A47939"/>
    <w:rsid w:val="00A47B62"/>
    <w:rsid w:val="00A509BF"/>
    <w:rsid w:val="00A50F95"/>
    <w:rsid w:val="00A51470"/>
    <w:rsid w:val="00A51473"/>
    <w:rsid w:val="00A51D7D"/>
    <w:rsid w:val="00A51FDA"/>
    <w:rsid w:val="00A520F3"/>
    <w:rsid w:val="00A529D0"/>
    <w:rsid w:val="00A52B62"/>
    <w:rsid w:val="00A52C2D"/>
    <w:rsid w:val="00A52F3E"/>
    <w:rsid w:val="00A52FAD"/>
    <w:rsid w:val="00A5302A"/>
    <w:rsid w:val="00A53611"/>
    <w:rsid w:val="00A53699"/>
    <w:rsid w:val="00A536E7"/>
    <w:rsid w:val="00A538F3"/>
    <w:rsid w:val="00A53EC5"/>
    <w:rsid w:val="00A540DF"/>
    <w:rsid w:val="00A54177"/>
    <w:rsid w:val="00A54818"/>
    <w:rsid w:val="00A54F9C"/>
    <w:rsid w:val="00A55091"/>
    <w:rsid w:val="00A55695"/>
    <w:rsid w:val="00A556C9"/>
    <w:rsid w:val="00A55783"/>
    <w:rsid w:val="00A55B75"/>
    <w:rsid w:val="00A55B92"/>
    <w:rsid w:val="00A55BFA"/>
    <w:rsid w:val="00A55D64"/>
    <w:rsid w:val="00A56552"/>
    <w:rsid w:val="00A565C7"/>
    <w:rsid w:val="00A56899"/>
    <w:rsid w:val="00A56DAA"/>
    <w:rsid w:val="00A56DF3"/>
    <w:rsid w:val="00A56E4D"/>
    <w:rsid w:val="00A57156"/>
    <w:rsid w:val="00A57657"/>
    <w:rsid w:val="00A57EF7"/>
    <w:rsid w:val="00A57FC7"/>
    <w:rsid w:val="00A600CD"/>
    <w:rsid w:val="00A6022D"/>
    <w:rsid w:val="00A60519"/>
    <w:rsid w:val="00A606CA"/>
    <w:rsid w:val="00A608FC"/>
    <w:rsid w:val="00A60CC9"/>
    <w:rsid w:val="00A61168"/>
    <w:rsid w:val="00A6182A"/>
    <w:rsid w:val="00A61886"/>
    <w:rsid w:val="00A61DD7"/>
    <w:rsid w:val="00A6282C"/>
    <w:rsid w:val="00A62AA0"/>
    <w:rsid w:val="00A62D58"/>
    <w:rsid w:val="00A63776"/>
    <w:rsid w:val="00A637A4"/>
    <w:rsid w:val="00A6387E"/>
    <w:rsid w:val="00A63C19"/>
    <w:rsid w:val="00A63FBA"/>
    <w:rsid w:val="00A6426F"/>
    <w:rsid w:val="00A64586"/>
    <w:rsid w:val="00A645DD"/>
    <w:rsid w:val="00A64859"/>
    <w:rsid w:val="00A64BE3"/>
    <w:rsid w:val="00A64E07"/>
    <w:rsid w:val="00A65009"/>
    <w:rsid w:val="00A65394"/>
    <w:rsid w:val="00A65477"/>
    <w:rsid w:val="00A65E30"/>
    <w:rsid w:val="00A6637C"/>
    <w:rsid w:val="00A664B9"/>
    <w:rsid w:val="00A66815"/>
    <w:rsid w:val="00A67220"/>
    <w:rsid w:val="00A67874"/>
    <w:rsid w:val="00A704A9"/>
    <w:rsid w:val="00A70719"/>
    <w:rsid w:val="00A70801"/>
    <w:rsid w:val="00A7166A"/>
    <w:rsid w:val="00A71908"/>
    <w:rsid w:val="00A71BE4"/>
    <w:rsid w:val="00A7266C"/>
    <w:rsid w:val="00A732FA"/>
    <w:rsid w:val="00A7398C"/>
    <w:rsid w:val="00A73FB4"/>
    <w:rsid w:val="00A74180"/>
    <w:rsid w:val="00A74A27"/>
    <w:rsid w:val="00A752D1"/>
    <w:rsid w:val="00A759E8"/>
    <w:rsid w:val="00A75FEA"/>
    <w:rsid w:val="00A762F0"/>
    <w:rsid w:val="00A76919"/>
    <w:rsid w:val="00A774E3"/>
    <w:rsid w:val="00A779B0"/>
    <w:rsid w:val="00A77BED"/>
    <w:rsid w:val="00A77D7F"/>
    <w:rsid w:val="00A77E9E"/>
    <w:rsid w:val="00A801FA"/>
    <w:rsid w:val="00A80687"/>
    <w:rsid w:val="00A80C2B"/>
    <w:rsid w:val="00A81226"/>
    <w:rsid w:val="00A812E8"/>
    <w:rsid w:val="00A81378"/>
    <w:rsid w:val="00A81494"/>
    <w:rsid w:val="00A81552"/>
    <w:rsid w:val="00A81643"/>
    <w:rsid w:val="00A81AED"/>
    <w:rsid w:val="00A81D1A"/>
    <w:rsid w:val="00A824B2"/>
    <w:rsid w:val="00A82675"/>
    <w:rsid w:val="00A82955"/>
    <w:rsid w:val="00A82EB7"/>
    <w:rsid w:val="00A834CE"/>
    <w:rsid w:val="00A8361D"/>
    <w:rsid w:val="00A837C1"/>
    <w:rsid w:val="00A83B67"/>
    <w:rsid w:val="00A83BAB"/>
    <w:rsid w:val="00A842C0"/>
    <w:rsid w:val="00A84C07"/>
    <w:rsid w:val="00A84C99"/>
    <w:rsid w:val="00A84FBD"/>
    <w:rsid w:val="00A8578A"/>
    <w:rsid w:val="00A8603C"/>
    <w:rsid w:val="00A860DF"/>
    <w:rsid w:val="00A87A9E"/>
    <w:rsid w:val="00A9063E"/>
    <w:rsid w:val="00A90A2D"/>
    <w:rsid w:val="00A90B59"/>
    <w:rsid w:val="00A90DB3"/>
    <w:rsid w:val="00A9113B"/>
    <w:rsid w:val="00A914A0"/>
    <w:rsid w:val="00A91A5B"/>
    <w:rsid w:val="00A92169"/>
    <w:rsid w:val="00A924DD"/>
    <w:rsid w:val="00A925E3"/>
    <w:rsid w:val="00A9286F"/>
    <w:rsid w:val="00A92C66"/>
    <w:rsid w:val="00A93390"/>
    <w:rsid w:val="00A9339D"/>
    <w:rsid w:val="00A9373C"/>
    <w:rsid w:val="00A93AAA"/>
    <w:rsid w:val="00A93AC8"/>
    <w:rsid w:val="00A93B0B"/>
    <w:rsid w:val="00A943E8"/>
    <w:rsid w:val="00A94650"/>
    <w:rsid w:val="00A94802"/>
    <w:rsid w:val="00A94A38"/>
    <w:rsid w:val="00A94C35"/>
    <w:rsid w:val="00A94FC7"/>
    <w:rsid w:val="00A950DA"/>
    <w:rsid w:val="00A95199"/>
    <w:rsid w:val="00A9533E"/>
    <w:rsid w:val="00A96060"/>
    <w:rsid w:val="00A96672"/>
    <w:rsid w:val="00A9698D"/>
    <w:rsid w:val="00A969E8"/>
    <w:rsid w:val="00A9756F"/>
    <w:rsid w:val="00A976E8"/>
    <w:rsid w:val="00A977C1"/>
    <w:rsid w:val="00A97EAB"/>
    <w:rsid w:val="00AA00C6"/>
    <w:rsid w:val="00AA0427"/>
    <w:rsid w:val="00AA06CD"/>
    <w:rsid w:val="00AA0D9A"/>
    <w:rsid w:val="00AA149E"/>
    <w:rsid w:val="00AA1541"/>
    <w:rsid w:val="00AA19C1"/>
    <w:rsid w:val="00AA2452"/>
    <w:rsid w:val="00AA2491"/>
    <w:rsid w:val="00AA29A5"/>
    <w:rsid w:val="00AA2D47"/>
    <w:rsid w:val="00AA2DBA"/>
    <w:rsid w:val="00AA3867"/>
    <w:rsid w:val="00AA3A2F"/>
    <w:rsid w:val="00AA3CB3"/>
    <w:rsid w:val="00AA401F"/>
    <w:rsid w:val="00AA41A3"/>
    <w:rsid w:val="00AA44B7"/>
    <w:rsid w:val="00AA44D4"/>
    <w:rsid w:val="00AA4ADC"/>
    <w:rsid w:val="00AA4C4F"/>
    <w:rsid w:val="00AA519E"/>
    <w:rsid w:val="00AA598E"/>
    <w:rsid w:val="00AA5C9F"/>
    <w:rsid w:val="00AA5EBC"/>
    <w:rsid w:val="00AA5ECF"/>
    <w:rsid w:val="00AA633B"/>
    <w:rsid w:val="00AA639C"/>
    <w:rsid w:val="00AA64D8"/>
    <w:rsid w:val="00AA6E6A"/>
    <w:rsid w:val="00AA7120"/>
    <w:rsid w:val="00AA7A03"/>
    <w:rsid w:val="00AA7BA7"/>
    <w:rsid w:val="00AB0244"/>
    <w:rsid w:val="00AB0391"/>
    <w:rsid w:val="00AB0415"/>
    <w:rsid w:val="00AB0757"/>
    <w:rsid w:val="00AB0880"/>
    <w:rsid w:val="00AB0984"/>
    <w:rsid w:val="00AB0B4D"/>
    <w:rsid w:val="00AB0D30"/>
    <w:rsid w:val="00AB15F8"/>
    <w:rsid w:val="00AB1E9C"/>
    <w:rsid w:val="00AB273F"/>
    <w:rsid w:val="00AB2C34"/>
    <w:rsid w:val="00AB2EBF"/>
    <w:rsid w:val="00AB351F"/>
    <w:rsid w:val="00AB35C4"/>
    <w:rsid w:val="00AB3D81"/>
    <w:rsid w:val="00AB3F90"/>
    <w:rsid w:val="00AB3FFA"/>
    <w:rsid w:val="00AB4A9B"/>
    <w:rsid w:val="00AB4ADF"/>
    <w:rsid w:val="00AB4B90"/>
    <w:rsid w:val="00AB4EBB"/>
    <w:rsid w:val="00AB5048"/>
    <w:rsid w:val="00AB51D1"/>
    <w:rsid w:val="00AB53FC"/>
    <w:rsid w:val="00AB5C30"/>
    <w:rsid w:val="00AB5E1D"/>
    <w:rsid w:val="00AB70BD"/>
    <w:rsid w:val="00AC0119"/>
    <w:rsid w:val="00AC0C98"/>
    <w:rsid w:val="00AC132B"/>
    <w:rsid w:val="00AC1337"/>
    <w:rsid w:val="00AC15DF"/>
    <w:rsid w:val="00AC19B2"/>
    <w:rsid w:val="00AC1AD3"/>
    <w:rsid w:val="00AC2645"/>
    <w:rsid w:val="00AC4053"/>
    <w:rsid w:val="00AC411C"/>
    <w:rsid w:val="00AC43D3"/>
    <w:rsid w:val="00AC4652"/>
    <w:rsid w:val="00AC4D82"/>
    <w:rsid w:val="00AC4F95"/>
    <w:rsid w:val="00AC50AA"/>
    <w:rsid w:val="00AC5659"/>
    <w:rsid w:val="00AC5E27"/>
    <w:rsid w:val="00AC6301"/>
    <w:rsid w:val="00AC6DDC"/>
    <w:rsid w:val="00AC7629"/>
    <w:rsid w:val="00AC7746"/>
    <w:rsid w:val="00AC7BC7"/>
    <w:rsid w:val="00AC7E93"/>
    <w:rsid w:val="00AD0439"/>
    <w:rsid w:val="00AD0456"/>
    <w:rsid w:val="00AD119F"/>
    <w:rsid w:val="00AD1A38"/>
    <w:rsid w:val="00AD1A67"/>
    <w:rsid w:val="00AD1AC7"/>
    <w:rsid w:val="00AD1B90"/>
    <w:rsid w:val="00AD210A"/>
    <w:rsid w:val="00AD231D"/>
    <w:rsid w:val="00AD28CC"/>
    <w:rsid w:val="00AD29BB"/>
    <w:rsid w:val="00AD3084"/>
    <w:rsid w:val="00AD386B"/>
    <w:rsid w:val="00AD3D32"/>
    <w:rsid w:val="00AD40C1"/>
    <w:rsid w:val="00AD416A"/>
    <w:rsid w:val="00AD444C"/>
    <w:rsid w:val="00AD449E"/>
    <w:rsid w:val="00AD452C"/>
    <w:rsid w:val="00AD45C2"/>
    <w:rsid w:val="00AD4AAA"/>
    <w:rsid w:val="00AD4C1D"/>
    <w:rsid w:val="00AD4ED0"/>
    <w:rsid w:val="00AD5948"/>
    <w:rsid w:val="00AD5CD5"/>
    <w:rsid w:val="00AD609F"/>
    <w:rsid w:val="00AD6BC3"/>
    <w:rsid w:val="00AD70C5"/>
    <w:rsid w:val="00AD77CC"/>
    <w:rsid w:val="00AD7891"/>
    <w:rsid w:val="00AD78CE"/>
    <w:rsid w:val="00AD7A53"/>
    <w:rsid w:val="00AE01D0"/>
    <w:rsid w:val="00AE0322"/>
    <w:rsid w:val="00AE04BF"/>
    <w:rsid w:val="00AE065A"/>
    <w:rsid w:val="00AE070D"/>
    <w:rsid w:val="00AE09E6"/>
    <w:rsid w:val="00AE1277"/>
    <w:rsid w:val="00AE1721"/>
    <w:rsid w:val="00AE1A2F"/>
    <w:rsid w:val="00AE22B3"/>
    <w:rsid w:val="00AE2432"/>
    <w:rsid w:val="00AE2476"/>
    <w:rsid w:val="00AE2753"/>
    <w:rsid w:val="00AE31D9"/>
    <w:rsid w:val="00AE3258"/>
    <w:rsid w:val="00AE37AB"/>
    <w:rsid w:val="00AE442A"/>
    <w:rsid w:val="00AE4557"/>
    <w:rsid w:val="00AE482A"/>
    <w:rsid w:val="00AE5462"/>
    <w:rsid w:val="00AE59A8"/>
    <w:rsid w:val="00AE5C4A"/>
    <w:rsid w:val="00AE5FBB"/>
    <w:rsid w:val="00AE6A0A"/>
    <w:rsid w:val="00AE6A80"/>
    <w:rsid w:val="00AE6BA1"/>
    <w:rsid w:val="00AE6BBB"/>
    <w:rsid w:val="00AE6C12"/>
    <w:rsid w:val="00AE6F23"/>
    <w:rsid w:val="00AE7151"/>
    <w:rsid w:val="00AE75F6"/>
    <w:rsid w:val="00AE79E7"/>
    <w:rsid w:val="00AE7FA0"/>
    <w:rsid w:val="00AE7FAA"/>
    <w:rsid w:val="00AF0054"/>
    <w:rsid w:val="00AF01AD"/>
    <w:rsid w:val="00AF025A"/>
    <w:rsid w:val="00AF02A1"/>
    <w:rsid w:val="00AF0536"/>
    <w:rsid w:val="00AF0623"/>
    <w:rsid w:val="00AF0A5B"/>
    <w:rsid w:val="00AF141D"/>
    <w:rsid w:val="00AF1995"/>
    <w:rsid w:val="00AF1D50"/>
    <w:rsid w:val="00AF2336"/>
    <w:rsid w:val="00AF255F"/>
    <w:rsid w:val="00AF2617"/>
    <w:rsid w:val="00AF3242"/>
    <w:rsid w:val="00AF381A"/>
    <w:rsid w:val="00AF3C29"/>
    <w:rsid w:val="00AF3DD7"/>
    <w:rsid w:val="00AF3E5A"/>
    <w:rsid w:val="00AF4506"/>
    <w:rsid w:val="00AF597C"/>
    <w:rsid w:val="00AF6186"/>
    <w:rsid w:val="00AF61E9"/>
    <w:rsid w:val="00AF65DB"/>
    <w:rsid w:val="00AF68AB"/>
    <w:rsid w:val="00AF6AFF"/>
    <w:rsid w:val="00AF6BDD"/>
    <w:rsid w:val="00AF6E9E"/>
    <w:rsid w:val="00AF712B"/>
    <w:rsid w:val="00AF7773"/>
    <w:rsid w:val="00AF79F2"/>
    <w:rsid w:val="00AF7AF5"/>
    <w:rsid w:val="00B00508"/>
    <w:rsid w:val="00B010F2"/>
    <w:rsid w:val="00B01522"/>
    <w:rsid w:val="00B016E9"/>
    <w:rsid w:val="00B01EA6"/>
    <w:rsid w:val="00B02268"/>
    <w:rsid w:val="00B03386"/>
    <w:rsid w:val="00B03560"/>
    <w:rsid w:val="00B0362B"/>
    <w:rsid w:val="00B03972"/>
    <w:rsid w:val="00B03FB2"/>
    <w:rsid w:val="00B03FBA"/>
    <w:rsid w:val="00B0418A"/>
    <w:rsid w:val="00B04D6C"/>
    <w:rsid w:val="00B04F94"/>
    <w:rsid w:val="00B05591"/>
    <w:rsid w:val="00B0579B"/>
    <w:rsid w:val="00B0610E"/>
    <w:rsid w:val="00B06D15"/>
    <w:rsid w:val="00B06D1C"/>
    <w:rsid w:val="00B0724C"/>
    <w:rsid w:val="00B079BE"/>
    <w:rsid w:val="00B10437"/>
    <w:rsid w:val="00B10F95"/>
    <w:rsid w:val="00B1107B"/>
    <w:rsid w:val="00B11279"/>
    <w:rsid w:val="00B1287D"/>
    <w:rsid w:val="00B1289A"/>
    <w:rsid w:val="00B128B4"/>
    <w:rsid w:val="00B129BD"/>
    <w:rsid w:val="00B12E29"/>
    <w:rsid w:val="00B12F43"/>
    <w:rsid w:val="00B1342A"/>
    <w:rsid w:val="00B13E1B"/>
    <w:rsid w:val="00B1435A"/>
    <w:rsid w:val="00B15159"/>
    <w:rsid w:val="00B152DC"/>
    <w:rsid w:val="00B15782"/>
    <w:rsid w:val="00B157C2"/>
    <w:rsid w:val="00B15985"/>
    <w:rsid w:val="00B15BDD"/>
    <w:rsid w:val="00B160CC"/>
    <w:rsid w:val="00B1619C"/>
    <w:rsid w:val="00B161D8"/>
    <w:rsid w:val="00B161EE"/>
    <w:rsid w:val="00B1676C"/>
    <w:rsid w:val="00B16A2A"/>
    <w:rsid w:val="00B17001"/>
    <w:rsid w:val="00B17636"/>
    <w:rsid w:val="00B17827"/>
    <w:rsid w:val="00B17E0E"/>
    <w:rsid w:val="00B2087A"/>
    <w:rsid w:val="00B20C44"/>
    <w:rsid w:val="00B2102B"/>
    <w:rsid w:val="00B2135C"/>
    <w:rsid w:val="00B2173E"/>
    <w:rsid w:val="00B21C8E"/>
    <w:rsid w:val="00B22340"/>
    <w:rsid w:val="00B22383"/>
    <w:rsid w:val="00B224DC"/>
    <w:rsid w:val="00B2291C"/>
    <w:rsid w:val="00B22DF8"/>
    <w:rsid w:val="00B22EFA"/>
    <w:rsid w:val="00B22F6A"/>
    <w:rsid w:val="00B230F0"/>
    <w:rsid w:val="00B2324D"/>
    <w:rsid w:val="00B2329E"/>
    <w:rsid w:val="00B23790"/>
    <w:rsid w:val="00B23A14"/>
    <w:rsid w:val="00B24D39"/>
    <w:rsid w:val="00B2528C"/>
    <w:rsid w:val="00B2536B"/>
    <w:rsid w:val="00B25DBD"/>
    <w:rsid w:val="00B2612A"/>
    <w:rsid w:val="00B268F1"/>
    <w:rsid w:val="00B2723B"/>
    <w:rsid w:val="00B2764C"/>
    <w:rsid w:val="00B27853"/>
    <w:rsid w:val="00B27C6F"/>
    <w:rsid w:val="00B30125"/>
    <w:rsid w:val="00B303CF"/>
    <w:rsid w:val="00B3057D"/>
    <w:rsid w:val="00B31070"/>
    <w:rsid w:val="00B31132"/>
    <w:rsid w:val="00B31754"/>
    <w:rsid w:val="00B3200C"/>
    <w:rsid w:val="00B32640"/>
    <w:rsid w:val="00B32A1D"/>
    <w:rsid w:val="00B32F82"/>
    <w:rsid w:val="00B32F97"/>
    <w:rsid w:val="00B346A2"/>
    <w:rsid w:val="00B347CE"/>
    <w:rsid w:val="00B34D1C"/>
    <w:rsid w:val="00B34DAE"/>
    <w:rsid w:val="00B34E3C"/>
    <w:rsid w:val="00B35328"/>
    <w:rsid w:val="00B35A22"/>
    <w:rsid w:val="00B35CD4"/>
    <w:rsid w:val="00B360CF"/>
    <w:rsid w:val="00B3667D"/>
    <w:rsid w:val="00B36742"/>
    <w:rsid w:val="00B368DF"/>
    <w:rsid w:val="00B37396"/>
    <w:rsid w:val="00B3748E"/>
    <w:rsid w:val="00B40043"/>
    <w:rsid w:val="00B401F8"/>
    <w:rsid w:val="00B4043F"/>
    <w:rsid w:val="00B405C9"/>
    <w:rsid w:val="00B41056"/>
    <w:rsid w:val="00B41445"/>
    <w:rsid w:val="00B41C23"/>
    <w:rsid w:val="00B4208B"/>
    <w:rsid w:val="00B42FA8"/>
    <w:rsid w:val="00B43AD9"/>
    <w:rsid w:val="00B43CA3"/>
    <w:rsid w:val="00B443A3"/>
    <w:rsid w:val="00B44427"/>
    <w:rsid w:val="00B44520"/>
    <w:rsid w:val="00B44B2F"/>
    <w:rsid w:val="00B4522C"/>
    <w:rsid w:val="00B45DCA"/>
    <w:rsid w:val="00B45ED2"/>
    <w:rsid w:val="00B465AF"/>
    <w:rsid w:val="00B46927"/>
    <w:rsid w:val="00B46F64"/>
    <w:rsid w:val="00B471B0"/>
    <w:rsid w:val="00B474FC"/>
    <w:rsid w:val="00B478AD"/>
    <w:rsid w:val="00B47E4F"/>
    <w:rsid w:val="00B500F5"/>
    <w:rsid w:val="00B5032F"/>
    <w:rsid w:val="00B50448"/>
    <w:rsid w:val="00B505B2"/>
    <w:rsid w:val="00B505E5"/>
    <w:rsid w:val="00B50FC0"/>
    <w:rsid w:val="00B51094"/>
    <w:rsid w:val="00B51639"/>
    <w:rsid w:val="00B51D3E"/>
    <w:rsid w:val="00B51D42"/>
    <w:rsid w:val="00B5209D"/>
    <w:rsid w:val="00B52691"/>
    <w:rsid w:val="00B5285F"/>
    <w:rsid w:val="00B529CA"/>
    <w:rsid w:val="00B52A38"/>
    <w:rsid w:val="00B530DE"/>
    <w:rsid w:val="00B533FF"/>
    <w:rsid w:val="00B53ECF"/>
    <w:rsid w:val="00B541D0"/>
    <w:rsid w:val="00B54224"/>
    <w:rsid w:val="00B54B31"/>
    <w:rsid w:val="00B55ADA"/>
    <w:rsid w:val="00B55F61"/>
    <w:rsid w:val="00B568AF"/>
    <w:rsid w:val="00B56C90"/>
    <w:rsid w:val="00B5736B"/>
    <w:rsid w:val="00B57AB3"/>
    <w:rsid w:val="00B6006D"/>
    <w:rsid w:val="00B60183"/>
    <w:rsid w:val="00B60340"/>
    <w:rsid w:val="00B60C1B"/>
    <w:rsid w:val="00B60CF2"/>
    <w:rsid w:val="00B60EBD"/>
    <w:rsid w:val="00B610CA"/>
    <w:rsid w:val="00B61BE2"/>
    <w:rsid w:val="00B61D8D"/>
    <w:rsid w:val="00B61E83"/>
    <w:rsid w:val="00B62660"/>
    <w:rsid w:val="00B62BDD"/>
    <w:rsid w:val="00B62DE9"/>
    <w:rsid w:val="00B630B9"/>
    <w:rsid w:val="00B632DB"/>
    <w:rsid w:val="00B6333C"/>
    <w:rsid w:val="00B6365C"/>
    <w:rsid w:val="00B638D6"/>
    <w:rsid w:val="00B63F86"/>
    <w:rsid w:val="00B63F96"/>
    <w:rsid w:val="00B640CD"/>
    <w:rsid w:val="00B642D4"/>
    <w:rsid w:val="00B64BD3"/>
    <w:rsid w:val="00B65546"/>
    <w:rsid w:val="00B657AD"/>
    <w:rsid w:val="00B658A7"/>
    <w:rsid w:val="00B65F33"/>
    <w:rsid w:val="00B66505"/>
    <w:rsid w:val="00B66865"/>
    <w:rsid w:val="00B66BCB"/>
    <w:rsid w:val="00B66FD7"/>
    <w:rsid w:val="00B6727B"/>
    <w:rsid w:val="00B67576"/>
    <w:rsid w:val="00B70540"/>
    <w:rsid w:val="00B70735"/>
    <w:rsid w:val="00B70B90"/>
    <w:rsid w:val="00B70C99"/>
    <w:rsid w:val="00B71523"/>
    <w:rsid w:val="00B71EEC"/>
    <w:rsid w:val="00B72731"/>
    <w:rsid w:val="00B7299A"/>
    <w:rsid w:val="00B72C14"/>
    <w:rsid w:val="00B735EA"/>
    <w:rsid w:val="00B73E96"/>
    <w:rsid w:val="00B74158"/>
    <w:rsid w:val="00B74340"/>
    <w:rsid w:val="00B74721"/>
    <w:rsid w:val="00B749FB"/>
    <w:rsid w:val="00B74A4B"/>
    <w:rsid w:val="00B752B0"/>
    <w:rsid w:val="00B75DC5"/>
    <w:rsid w:val="00B75EA9"/>
    <w:rsid w:val="00B763DC"/>
    <w:rsid w:val="00B76882"/>
    <w:rsid w:val="00B76BDD"/>
    <w:rsid w:val="00B77C63"/>
    <w:rsid w:val="00B8032E"/>
    <w:rsid w:val="00B80487"/>
    <w:rsid w:val="00B80A1A"/>
    <w:rsid w:val="00B80E73"/>
    <w:rsid w:val="00B81253"/>
    <w:rsid w:val="00B812B1"/>
    <w:rsid w:val="00B81474"/>
    <w:rsid w:val="00B8171F"/>
    <w:rsid w:val="00B81783"/>
    <w:rsid w:val="00B82A7C"/>
    <w:rsid w:val="00B84486"/>
    <w:rsid w:val="00B84592"/>
    <w:rsid w:val="00B84793"/>
    <w:rsid w:val="00B84DAE"/>
    <w:rsid w:val="00B855C6"/>
    <w:rsid w:val="00B856C6"/>
    <w:rsid w:val="00B858F4"/>
    <w:rsid w:val="00B85B42"/>
    <w:rsid w:val="00B85CBA"/>
    <w:rsid w:val="00B869B1"/>
    <w:rsid w:val="00B86E03"/>
    <w:rsid w:val="00B870D0"/>
    <w:rsid w:val="00B8780D"/>
    <w:rsid w:val="00B8782D"/>
    <w:rsid w:val="00B87FD9"/>
    <w:rsid w:val="00B9069C"/>
    <w:rsid w:val="00B90899"/>
    <w:rsid w:val="00B90E1B"/>
    <w:rsid w:val="00B91146"/>
    <w:rsid w:val="00B91321"/>
    <w:rsid w:val="00B918BE"/>
    <w:rsid w:val="00B92124"/>
    <w:rsid w:val="00B92B5F"/>
    <w:rsid w:val="00B933C3"/>
    <w:rsid w:val="00B93943"/>
    <w:rsid w:val="00B94181"/>
    <w:rsid w:val="00B944D5"/>
    <w:rsid w:val="00B945A8"/>
    <w:rsid w:val="00B94CB1"/>
    <w:rsid w:val="00B94EA1"/>
    <w:rsid w:val="00B94EDC"/>
    <w:rsid w:val="00B94F5F"/>
    <w:rsid w:val="00B957BF"/>
    <w:rsid w:val="00B95EC1"/>
    <w:rsid w:val="00B96A28"/>
    <w:rsid w:val="00B96BCE"/>
    <w:rsid w:val="00B96D70"/>
    <w:rsid w:val="00B970CB"/>
    <w:rsid w:val="00B97281"/>
    <w:rsid w:val="00B973B8"/>
    <w:rsid w:val="00B976DD"/>
    <w:rsid w:val="00B9782F"/>
    <w:rsid w:val="00B97A19"/>
    <w:rsid w:val="00B97BBE"/>
    <w:rsid w:val="00B97EA0"/>
    <w:rsid w:val="00BA02A5"/>
    <w:rsid w:val="00BA0506"/>
    <w:rsid w:val="00BA103D"/>
    <w:rsid w:val="00BA17C2"/>
    <w:rsid w:val="00BA1A1C"/>
    <w:rsid w:val="00BA1C80"/>
    <w:rsid w:val="00BA1F7D"/>
    <w:rsid w:val="00BA2651"/>
    <w:rsid w:val="00BA2BAC"/>
    <w:rsid w:val="00BA355D"/>
    <w:rsid w:val="00BA3839"/>
    <w:rsid w:val="00BA385C"/>
    <w:rsid w:val="00BA481C"/>
    <w:rsid w:val="00BA6102"/>
    <w:rsid w:val="00BA68E7"/>
    <w:rsid w:val="00BA701C"/>
    <w:rsid w:val="00BA7A12"/>
    <w:rsid w:val="00BA7CF9"/>
    <w:rsid w:val="00BA7F3F"/>
    <w:rsid w:val="00BA7F43"/>
    <w:rsid w:val="00BB00BD"/>
    <w:rsid w:val="00BB00F8"/>
    <w:rsid w:val="00BB0DFC"/>
    <w:rsid w:val="00BB17BE"/>
    <w:rsid w:val="00BB26AC"/>
    <w:rsid w:val="00BB2A4F"/>
    <w:rsid w:val="00BB3489"/>
    <w:rsid w:val="00BB37B0"/>
    <w:rsid w:val="00BB3B58"/>
    <w:rsid w:val="00BB3BB8"/>
    <w:rsid w:val="00BB3E39"/>
    <w:rsid w:val="00BB4461"/>
    <w:rsid w:val="00BB4FC4"/>
    <w:rsid w:val="00BB52A5"/>
    <w:rsid w:val="00BB5F06"/>
    <w:rsid w:val="00BB6770"/>
    <w:rsid w:val="00BB6904"/>
    <w:rsid w:val="00BB69FC"/>
    <w:rsid w:val="00BB6A4D"/>
    <w:rsid w:val="00BB77FC"/>
    <w:rsid w:val="00BB7962"/>
    <w:rsid w:val="00BB7E4C"/>
    <w:rsid w:val="00BC053C"/>
    <w:rsid w:val="00BC06D6"/>
    <w:rsid w:val="00BC0FD7"/>
    <w:rsid w:val="00BC227E"/>
    <w:rsid w:val="00BC2377"/>
    <w:rsid w:val="00BC270A"/>
    <w:rsid w:val="00BC2A97"/>
    <w:rsid w:val="00BC2CBC"/>
    <w:rsid w:val="00BC3584"/>
    <w:rsid w:val="00BC35B4"/>
    <w:rsid w:val="00BC394A"/>
    <w:rsid w:val="00BC4119"/>
    <w:rsid w:val="00BC41DD"/>
    <w:rsid w:val="00BC4C6B"/>
    <w:rsid w:val="00BC530E"/>
    <w:rsid w:val="00BC5865"/>
    <w:rsid w:val="00BC5935"/>
    <w:rsid w:val="00BC596C"/>
    <w:rsid w:val="00BC5A49"/>
    <w:rsid w:val="00BC5AEF"/>
    <w:rsid w:val="00BC5EEF"/>
    <w:rsid w:val="00BC6961"/>
    <w:rsid w:val="00BC7DA7"/>
    <w:rsid w:val="00BD08BB"/>
    <w:rsid w:val="00BD117C"/>
    <w:rsid w:val="00BD1300"/>
    <w:rsid w:val="00BD13D5"/>
    <w:rsid w:val="00BD1BC2"/>
    <w:rsid w:val="00BD273E"/>
    <w:rsid w:val="00BD27F6"/>
    <w:rsid w:val="00BD2F98"/>
    <w:rsid w:val="00BD3707"/>
    <w:rsid w:val="00BD3EC5"/>
    <w:rsid w:val="00BD3FFD"/>
    <w:rsid w:val="00BD454B"/>
    <w:rsid w:val="00BD4687"/>
    <w:rsid w:val="00BD4998"/>
    <w:rsid w:val="00BD4C86"/>
    <w:rsid w:val="00BD4E6B"/>
    <w:rsid w:val="00BD518C"/>
    <w:rsid w:val="00BD57F3"/>
    <w:rsid w:val="00BD5B70"/>
    <w:rsid w:val="00BD5C77"/>
    <w:rsid w:val="00BD6B3B"/>
    <w:rsid w:val="00BD6E3F"/>
    <w:rsid w:val="00BD703B"/>
    <w:rsid w:val="00BD714A"/>
    <w:rsid w:val="00BD718E"/>
    <w:rsid w:val="00BD74F6"/>
    <w:rsid w:val="00BD7774"/>
    <w:rsid w:val="00BD7EFF"/>
    <w:rsid w:val="00BE0084"/>
    <w:rsid w:val="00BE0197"/>
    <w:rsid w:val="00BE08B0"/>
    <w:rsid w:val="00BE0DF7"/>
    <w:rsid w:val="00BE0EA0"/>
    <w:rsid w:val="00BE1F44"/>
    <w:rsid w:val="00BE244E"/>
    <w:rsid w:val="00BE2604"/>
    <w:rsid w:val="00BE26B4"/>
    <w:rsid w:val="00BE27CD"/>
    <w:rsid w:val="00BE2843"/>
    <w:rsid w:val="00BE28EB"/>
    <w:rsid w:val="00BE2AA2"/>
    <w:rsid w:val="00BE3A0A"/>
    <w:rsid w:val="00BE3D8A"/>
    <w:rsid w:val="00BE4A36"/>
    <w:rsid w:val="00BE4C6F"/>
    <w:rsid w:val="00BE4E1B"/>
    <w:rsid w:val="00BE51FA"/>
    <w:rsid w:val="00BE5547"/>
    <w:rsid w:val="00BE5A9B"/>
    <w:rsid w:val="00BE659C"/>
    <w:rsid w:val="00BE6FD2"/>
    <w:rsid w:val="00BE7D65"/>
    <w:rsid w:val="00BE7D7D"/>
    <w:rsid w:val="00BE7EAF"/>
    <w:rsid w:val="00BE7F87"/>
    <w:rsid w:val="00BF01A0"/>
    <w:rsid w:val="00BF0FA6"/>
    <w:rsid w:val="00BF1131"/>
    <w:rsid w:val="00BF17A5"/>
    <w:rsid w:val="00BF23CA"/>
    <w:rsid w:val="00BF24EA"/>
    <w:rsid w:val="00BF315F"/>
    <w:rsid w:val="00BF327D"/>
    <w:rsid w:val="00BF34B7"/>
    <w:rsid w:val="00BF3814"/>
    <w:rsid w:val="00BF53AE"/>
    <w:rsid w:val="00BF53C5"/>
    <w:rsid w:val="00BF591E"/>
    <w:rsid w:val="00BF5C56"/>
    <w:rsid w:val="00BF6021"/>
    <w:rsid w:val="00BF647E"/>
    <w:rsid w:val="00BF65AA"/>
    <w:rsid w:val="00BF677B"/>
    <w:rsid w:val="00BF6AD9"/>
    <w:rsid w:val="00BF7949"/>
    <w:rsid w:val="00C000D1"/>
    <w:rsid w:val="00C00773"/>
    <w:rsid w:val="00C00E19"/>
    <w:rsid w:val="00C00E60"/>
    <w:rsid w:val="00C016C3"/>
    <w:rsid w:val="00C017F5"/>
    <w:rsid w:val="00C01D91"/>
    <w:rsid w:val="00C0240C"/>
    <w:rsid w:val="00C02B3C"/>
    <w:rsid w:val="00C02FA8"/>
    <w:rsid w:val="00C03015"/>
    <w:rsid w:val="00C03A25"/>
    <w:rsid w:val="00C043F0"/>
    <w:rsid w:val="00C045D6"/>
    <w:rsid w:val="00C04AB8"/>
    <w:rsid w:val="00C059FE"/>
    <w:rsid w:val="00C05A74"/>
    <w:rsid w:val="00C062B1"/>
    <w:rsid w:val="00C0653A"/>
    <w:rsid w:val="00C0670B"/>
    <w:rsid w:val="00C06BF2"/>
    <w:rsid w:val="00C06D62"/>
    <w:rsid w:val="00C06FC1"/>
    <w:rsid w:val="00C0721D"/>
    <w:rsid w:val="00C07664"/>
    <w:rsid w:val="00C07708"/>
    <w:rsid w:val="00C07923"/>
    <w:rsid w:val="00C07D70"/>
    <w:rsid w:val="00C10CD3"/>
    <w:rsid w:val="00C10D1A"/>
    <w:rsid w:val="00C10DE6"/>
    <w:rsid w:val="00C113CA"/>
    <w:rsid w:val="00C119EE"/>
    <w:rsid w:val="00C11E67"/>
    <w:rsid w:val="00C1202C"/>
    <w:rsid w:val="00C12577"/>
    <w:rsid w:val="00C12AF3"/>
    <w:rsid w:val="00C12DEE"/>
    <w:rsid w:val="00C13099"/>
    <w:rsid w:val="00C13C8E"/>
    <w:rsid w:val="00C13F94"/>
    <w:rsid w:val="00C142D6"/>
    <w:rsid w:val="00C14CD3"/>
    <w:rsid w:val="00C15211"/>
    <w:rsid w:val="00C15B78"/>
    <w:rsid w:val="00C15BEF"/>
    <w:rsid w:val="00C15FB5"/>
    <w:rsid w:val="00C1624D"/>
    <w:rsid w:val="00C1693A"/>
    <w:rsid w:val="00C16E67"/>
    <w:rsid w:val="00C16F17"/>
    <w:rsid w:val="00C17E7D"/>
    <w:rsid w:val="00C20413"/>
    <w:rsid w:val="00C2103D"/>
    <w:rsid w:val="00C21B0E"/>
    <w:rsid w:val="00C21BA9"/>
    <w:rsid w:val="00C22004"/>
    <w:rsid w:val="00C22847"/>
    <w:rsid w:val="00C22CAA"/>
    <w:rsid w:val="00C23DE9"/>
    <w:rsid w:val="00C24257"/>
    <w:rsid w:val="00C247E1"/>
    <w:rsid w:val="00C24FBE"/>
    <w:rsid w:val="00C26235"/>
    <w:rsid w:val="00C26CA3"/>
    <w:rsid w:val="00C27846"/>
    <w:rsid w:val="00C27A24"/>
    <w:rsid w:val="00C27D4C"/>
    <w:rsid w:val="00C30099"/>
    <w:rsid w:val="00C3051F"/>
    <w:rsid w:val="00C30E17"/>
    <w:rsid w:val="00C31117"/>
    <w:rsid w:val="00C31374"/>
    <w:rsid w:val="00C316E7"/>
    <w:rsid w:val="00C31790"/>
    <w:rsid w:val="00C31976"/>
    <w:rsid w:val="00C31D8D"/>
    <w:rsid w:val="00C31FA7"/>
    <w:rsid w:val="00C32446"/>
    <w:rsid w:val="00C32815"/>
    <w:rsid w:val="00C33521"/>
    <w:rsid w:val="00C335E0"/>
    <w:rsid w:val="00C33630"/>
    <w:rsid w:val="00C3409E"/>
    <w:rsid w:val="00C341B2"/>
    <w:rsid w:val="00C3436A"/>
    <w:rsid w:val="00C34ADD"/>
    <w:rsid w:val="00C356AD"/>
    <w:rsid w:val="00C35AB8"/>
    <w:rsid w:val="00C35AC7"/>
    <w:rsid w:val="00C36465"/>
    <w:rsid w:val="00C36DDD"/>
    <w:rsid w:val="00C37C7B"/>
    <w:rsid w:val="00C37D03"/>
    <w:rsid w:val="00C37E25"/>
    <w:rsid w:val="00C40373"/>
    <w:rsid w:val="00C4068D"/>
    <w:rsid w:val="00C40766"/>
    <w:rsid w:val="00C407C9"/>
    <w:rsid w:val="00C4146F"/>
    <w:rsid w:val="00C41576"/>
    <w:rsid w:val="00C41707"/>
    <w:rsid w:val="00C41743"/>
    <w:rsid w:val="00C41B52"/>
    <w:rsid w:val="00C41F37"/>
    <w:rsid w:val="00C42BA1"/>
    <w:rsid w:val="00C42D65"/>
    <w:rsid w:val="00C42EAD"/>
    <w:rsid w:val="00C42FDA"/>
    <w:rsid w:val="00C4354A"/>
    <w:rsid w:val="00C438A3"/>
    <w:rsid w:val="00C43AAD"/>
    <w:rsid w:val="00C43B07"/>
    <w:rsid w:val="00C442A5"/>
    <w:rsid w:val="00C442DB"/>
    <w:rsid w:val="00C44373"/>
    <w:rsid w:val="00C4458A"/>
    <w:rsid w:val="00C44CA8"/>
    <w:rsid w:val="00C45175"/>
    <w:rsid w:val="00C45378"/>
    <w:rsid w:val="00C455B5"/>
    <w:rsid w:val="00C45877"/>
    <w:rsid w:val="00C459EE"/>
    <w:rsid w:val="00C4607D"/>
    <w:rsid w:val="00C46618"/>
    <w:rsid w:val="00C46863"/>
    <w:rsid w:val="00C46951"/>
    <w:rsid w:val="00C46B57"/>
    <w:rsid w:val="00C46E1C"/>
    <w:rsid w:val="00C46F62"/>
    <w:rsid w:val="00C47217"/>
    <w:rsid w:val="00C473D7"/>
    <w:rsid w:val="00C50672"/>
    <w:rsid w:val="00C5082E"/>
    <w:rsid w:val="00C50E04"/>
    <w:rsid w:val="00C50E17"/>
    <w:rsid w:val="00C517BD"/>
    <w:rsid w:val="00C520E1"/>
    <w:rsid w:val="00C523DA"/>
    <w:rsid w:val="00C52641"/>
    <w:rsid w:val="00C52867"/>
    <w:rsid w:val="00C52FD3"/>
    <w:rsid w:val="00C5304A"/>
    <w:rsid w:val="00C54040"/>
    <w:rsid w:val="00C544E8"/>
    <w:rsid w:val="00C545DC"/>
    <w:rsid w:val="00C54822"/>
    <w:rsid w:val="00C548DD"/>
    <w:rsid w:val="00C549A2"/>
    <w:rsid w:val="00C549FA"/>
    <w:rsid w:val="00C54EC1"/>
    <w:rsid w:val="00C5537A"/>
    <w:rsid w:val="00C55608"/>
    <w:rsid w:val="00C559FD"/>
    <w:rsid w:val="00C55C8C"/>
    <w:rsid w:val="00C56015"/>
    <w:rsid w:val="00C56114"/>
    <w:rsid w:val="00C56313"/>
    <w:rsid w:val="00C567E6"/>
    <w:rsid w:val="00C56879"/>
    <w:rsid w:val="00C56BB5"/>
    <w:rsid w:val="00C56EC7"/>
    <w:rsid w:val="00C5769D"/>
    <w:rsid w:val="00C57C05"/>
    <w:rsid w:val="00C57CD5"/>
    <w:rsid w:val="00C57FC9"/>
    <w:rsid w:val="00C60092"/>
    <w:rsid w:val="00C6087B"/>
    <w:rsid w:val="00C617D2"/>
    <w:rsid w:val="00C61A7A"/>
    <w:rsid w:val="00C6245D"/>
    <w:rsid w:val="00C626EB"/>
    <w:rsid w:val="00C62ADB"/>
    <w:rsid w:val="00C6330A"/>
    <w:rsid w:val="00C64211"/>
    <w:rsid w:val="00C64256"/>
    <w:rsid w:val="00C643DC"/>
    <w:rsid w:val="00C6443A"/>
    <w:rsid w:val="00C6483B"/>
    <w:rsid w:val="00C64EB7"/>
    <w:rsid w:val="00C650D0"/>
    <w:rsid w:val="00C65488"/>
    <w:rsid w:val="00C6584F"/>
    <w:rsid w:val="00C66062"/>
    <w:rsid w:val="00C6625D"/>
    <w:rsid w:val="00C6648C"/>
    <w:rsid w:val="00C66675"/>
    <w:rsid w:val="00C66D5D"/>
    <w:rsid w:val="00C673D9"/>
    <w:rsid w:val="00C6759E"/>
    <w:rsid w:val="00C67756"/>
    <w:rsid w:val="00C67A20"/>
    <w:rsid w:val="00C67AEA"/>
    <w:rsid w:val="00C67B32"/>
    <w:rsid w:val="00C70140"/>
    <w:rsid w:val="00C70E26"/>
    <w:rsid w:val="00C70F2B"/>
    <w:rsid w:val="00C7130B"/>
    <w:rsid w:val="00C71699"/>
    <w:rsid w:val="00C72469"/>
    <w:rsid w:val="00C72862"/>
    <w:rsid w:val="00C730A9"/>
    <w:rsid w:val="00C7389D"/>
    <w:rsid w:val="00C73B61"/>
    <w:rsid w:val="00C73F47"/>
    <w:rsid w:val="00C7445B"/>
    <w:rsid w:val="00C74F51"/>
    <w:rsid w:val="00C74F64"/>
    <w:rsid w:val="00C75068"/>
    <w:rsid w:val="00C759B6"/>
    <w:rsid w:val="00C75C5C"/>
    <w:rsid w:val="00C760AE"/>
    <w:rsid w:val="00C76127"/>
    <w:rsid w:val="00C76822"/>
    <w:rsid w:val="00C7753E"/>
    <w:rsid w:val="00C77687"/>
    <w:rsid w:val="00C77BD3"/>
    <w:rsid w:val="00C77CF7"/>
    <w:rsid w:val="00C80299"/>
    <w:rsid w:val="00C81A66"/>
    <w:rsid w:val="00C81B90"/>
    <w:rsid w:val="00C81CB4"/>
    <w:rsid w:val="00C827FA"/>
    <w:rsid w:val="00C82866"/>
    <w:rsid w:val="00C82A00"/>
    <w:rsid w:val="00C832DF"/>
    <w:rsid w:val="00C8333A"/>
    <w:rsid w:val="00C83370"/>
    <w:rsid w:val="00C833C0"/>
    <w:rsid w:val="00C833DB"/>
    <w:rsid w:val="00C83910"/>
    <w:rsid w:val="00C8448C"/>
    <w:rsid w:val="00C84567"/>
    <w:rsid w:val="00C84937"/>
    <w:rsid w:val="00C84EC7"/>
    <w:rsid w:val="00C850B1"/>
    <w:rsid w:val="00C851F8"/>
    <w:rsid w:val="00C85AF4"/>
    <w:rsid w:val="00C85B15"/>
    <w:rsid w:val="00C86026"/>
    <w:rsid w:val="00C86F94"/>
    <w:rsid w:val="00C873AD"/>
    <w:rsid w:val="00C87532"/>
    <w:rsid w:val="00C90216"/>
    <w:rsid w:val="00C902C2"/>
    <w:rsid w:val="00C90346"/>
    <w:rsid w:val="00C9066B"/>
    <w:rsid w:val="00C907E6"/>
    <w:rsid w:val="00C9089C"/>
    <w:rsid w:val="00C90A91"/>
    <w:rsid w:val="00C91791"/>
    <w:rsid w:val="00C917AF"/>
    <w:rsid w:val="00C91C9C"/>
    <w:rsid w:val="00C92100"/>
    <w:rsid w:val="00C922AD"/>
    <w:rsid w:val="00C92444"/>
    <w:rsid w:val="00C92FB5"/>
    <w:rsid w:val="00C934FA"/>
    <w:rsid w:val="00C93933"/>
    <w:rsid w:val="00C93CCE"/>
    <w:rsid w:val="00C9411E"/>
    <w:rsid w:val="00C9471E"/>
    <w:rsid w:val="00C948D5"/>
    <w:rsid w:val="00C94A0D"/>
    <w:rsid w:val="00C94F44"/>
    <w:rsid w:val="00C95137"/>
    <w:rsid w:val="00C95BF8"/>
    <w:rsid w:val="00C95DD5"/>
    <w:rsid w:val="00C963A6"/>
    <w:rsid w:val="00C9661D"/>
    <w:rsid w:val="00C96B38"/>
    <w:rsid w:val="00C9743A"/>
    <w:rsid w:val="00C97573"/>
    <w:rsid w:val="00C978AF"/>
    <w:rsid w:val="00C97E67"/>
    <w:rsid w:val="00CA0304"/>
    <w:rsid w:val="00CA0411"/>
    <w:rsid w:val="00CA08B2"/>
    <w:rsid w:val="00CA0E47"/>
    <w:rsid w:val="00CA11AA"/>
    <w:rsid w:val="00CA17C9"/>
    <w:rsid w:val="00CA18E8"/>
    <w:rsid w:val="00CA1DC5"/>
    <w:rsid w:val="00CA1E10"/>
    <w:rsid w:val="00CA2C88"/>
    <w:rsid w:val="00CA2CEC"/>
    <w:rsid w:val="00CA2D63"/>
    <w:rsid w:val="00CA3899"/>
    <w:rsid w:val="00CA3B91"/>
    <w:rsid w:val="00CA411D"/>
    <w:rsid w:val="00CA425F"/>
    <w:rsid w:val="00CA429E"/>
    <w:rsid w:val="00CA43DA"/>
    <w:rsid w:val="00CA45D2"/>
    <w:rsid w:val="00CA4A24"/>
    <w:rsid w:val="00CA4BED"/>
    <w:rsid w:val="00CA4D10"/>
    <w:rsid w:val="00CA4E61"/>
    <w:rsid w:val="00CA519B"/>
    <w:rsid w:val="00CA5401"/>
    <w:rsid w:val="00CA5971"/>
    <w:rsid w:val="00CA5C34"/>
    <w:rsid w:val="00CA6185"/>
    <w:rsid w:val="00CA6578"/>
    <w:rsid w:val="00CA6716"/>
    <w:rsid w:val="00CA681C"/>
    <w:rsid w:val="00CA6A5E"/>
    <w:rsid w:val="00CA6B46"/>
    <w:rsid w:val="00CA6B78"/>
    <w:rsid w:val="00CA713D"/>
    <w:rsid w:val="00CA750D"/>
    <w:rsid w:val="00CA76D2"/>
    <w:rsid w:val="00CA77F6"/>
    <w:rsid w:val="00CA7CED"/>
    <w:rsid w:val="00CB0194"/>
    <w:rsid w:val="00CB0566"/>
    <w:rsid w:val="00CB0862"/>
    <w:rsid w:val="00CB089F"/>
    <w:rsid w:val="00CB0EA4"/>
    <w:rsid w:val="00CB1338"/>
    <w:rsid w:val="00CB16AF"/>
    <w:rsid w:val="00CB1B00"/>
    <w:rsid w:val="00CB1CC2"/>
    <w:rsid w:val="00CB1EE0"/>
    <w:rsid w:val="00CB226E"/>
    <w:rsid w:val="00CB24E2"/>
    <w:rsid w:val="00CB2595"/>
    <w:rsid w:val="00CB2880"/>
    <w:rsid w:val="00CB2B24"/>
    <w:rsid w:val="00CB2B25"/>
    <w:rsid w:val="00CB343F"/>
    <w:rsid w:val="00CB34B9"/>
    <w:rsid w:val="00CB35E7"/>
    <w:rsid w:val="00CB3722"/>
    <w:rsid w:val="00CB377B"/>
    <w:rsid w:val="00CB4347"/>
    <w:rsid w:val="00CB4382"/>
    <w:rsid w:val="00CB465C"/>
    <w:rsid w:val="00CB5902"/>
    <w:rsid w:val="00CB597B"/>
    <w:rsid w:val="00CB5E1A"/>
    <w:rsid w:val="00CB5F4C"/>
    <w:rsid w:val="00CB64CE"/>
    <w:rsid w:val="00CB6581"/>
    <w:rsid w:val="00CB69A9"/>
    <w:rsid w:val="00CB77F0"/>
    <w:rsid w:val="00CC0B80"/>
    <w:rsid w:val="00CC1138"/>
    <w:rsid w:val="00CC120F"/>
    <w:rsid w:val="00CC131D"/>
    <w:rsid w:val="00CC1C81"/>
    <w:rsid w:val="00CC1D5A"/>
    <w:rsid w:val="00CC2195"/>
    <w:rsid w:val="00CC2BBD"/>
    <w:rsid w:val="00CC377D"/>
    <w:rsid w:val="00CC39B7"/>
    <w:rsid w:val="00CC3AFF"/>
    <w:rsid w:val="00CC3B4B"/>
    <w:rsid w:val="00CC3D02"/>
    <w:rsid w:val="00CC4C1E"/>
    <w:rsid w:val="00CC5193"/>
    <w:rsid w:val="00CC5228"/>
    <w:rsid w:val="00CC5659"/>
    <w:rsid w:val="00CC5937"/>
    <w:rsid w:val="00CC59F5"/>
    <w:rsid w:val="00CC5AE3"/>
    <w:rsid w:val="00CC5E79"/>
    <w:rsid w:val="00CC6937"/>
    <w:rsid w:val="00CC6D57"/>
    <w:rsid w:val="00CC6DBA"/>
    <w:rsid w:val="00CC7252"/>
    <w:rsid w:val="00CC7802"/>
    <w:rsid w:val="00CC7CCD"/>
    <w:rsid w:val="00CC7F04"/>
    <w:rsid w:val="00CD0027"/>
    <w:rsid w:val="00CD0788"/>
    <w:rsid w:val="00CD0A72"/>
    <w:rsid w:val="00CD0B29"/>
    <w:rsid w:val="00CD1463"/>
    <w:rsid w:val="00CD1653"/>
    <w:rsid w:val="00CD192E"/>
    <w:rsid w:val="00CD2514"/>
    <w:rsid w:val="00CD2EAA"/>
    <w:rsid w:val="00CD3483"/>
    <w:rsid w:val="00CD3486"/>
    <w:rsid w:val="00CD45C9"/>
    <w:rsid w:val="00CD4C6F"/>
    <w:rsid w:val="00CD4F35"/>
    <w:rsid w:val="00CD5BD7"/>
    <w:rsid w:val="00CD5DA6"/>
    <w:rsid w:val="00CD7460"/>
    <w:rsid w:val="00CD7595"/>
    <w:rsid w:val="00CD75B0"/>
    <w:rsid w:val="00CD77F4"/>
    <w:rsid w:val="00CD79BA"/>
    <w:rsid w:val="00CD7A2D"/>
    <w:rsid w:val="00CD7CB7"/>
    <w:rsid w:val="00CE05D5"/>
    <w:rsid w:val="00CE078D"/>
    <w:rsid w:val="00CE0907"/>
    <w:rsid w:val="00CE0AC3"/>
    <w:rsid w:val="00CE0C6A"/>
    <w:rsid w:val="00CE0DB5"/>
    <w:rsid w:val="00CE1C75"/>
    <w:rsid w:val="00CE2809"/>
    <w:rsid w:val="00CE2ABF"/>
    <w:rsid w:val="00CE2B27"/>
    <w:rsid w:val="00CE4AFB"/>
    <w:rsid w:val="00CE5518"/>
    <w:rsid w:val="00CE5A7D"/>
    <w:rsid w:val="00CE5CFF"/>
    <w:rsid w:val="00CE6270"/>
    <w:rsid w:val="00CE63BD"/>
    <w:rsid w:val="00CE63CE"/>
    <w:rsid w:val="00CE6461"/>
    <w:rsid w:val="00CE7202"/>
    <w:rsid w:val="00CE7825"/>
    <w:rsid w:val="00CE7E34"/>
    <w:rsid w:val="00CF0726"/>
    <w:rsid w:val="00CF0E5D"/>
    <w:rsid w:val="00CF1180"/>
    <w:rsid w:val="00CF13EA"/>
    <w:rsid w:val="00CF19AB"/>
    <w:rsid w:val="00CF1BB8"/>
    <w:rsid w:val="00CF20A5"/>
    <w:rsid w:val="00CF2179"/>
    <w:rsid w:val="00CF2431"/>
    <w:rsid w:val="00CF269C"/>
    <w:rsid w:val="00CF28D5"/>
    <w:rsid w:val="00CF3182"/>
    <w:rsid w:val="00CF3310"/>
    <w:rsid w:val="00CF34FA"/>
    <w:rsid w:val="00CF3AC3"/>
    <w:rsid w:val="00CF3BD3"/>
    <w:rsid w:val="00CF426D"/>
    <w:rsid w:val="00CF42BC"/>
    <w:rsid w:val="00CF4DB4"/>
    <w:rsid w:val="00CF57CE"/>
    <w:rsid w:val="00CF6533"/>
    <w:rsid w:val="00CF6960"/>
    <w:rsid w:val="00CF736B"/>
    <w:rsid w:val="00CF7696"/>
    <w:rsid w:val="00CF77F9"/>
    <w:rsid w:val="00CF79D5"/>
    <w:rsid w:val="00CF7CFF"/>
    <w:rsid w:val="00CF7E7A"/>
    <w:rsid w:val="00D0056C"/>
    <w:rsid w:val="00D0183F"/>
    <w:rsid w:val="00D01B3F"/>
    <w:rsid w:val="00D01DE5"/>
    <w:rsid w:val="00D01EC9"/>
    <w:rsid w:val="00D01FFA"/>
    <w:rsid w:val="00D021C1"/>
    <w:rsid w:val="00D026BB"/>
    <w:rsid w:val="00D026DA"/>
    <w:rsid w:val="00D03725"/>
    <w:rsid w:val="00D03E23"/>
    <w:rsid w:val="00D04AF5"/>
    <w:rsid w:val="00D04CF8"/>
    <w:rsid w:val="00D05048"/>
    <w:rsid w:val="00D05414"/>
    <w:rsid w:val="00D0574B"/>
    <w:rsid w:val="00D05769"/>
    <w:rsid w:val="00D05BF4"/>
    <w:rsid w:val="00D05F66"/>
    <w:rsid w:val="00D060A4"/>
    <w:rsid w:val="00D0629C"/>
    <w:rsid w:val="00D0637A"/>
    <w:rsid w:val="00D064C0"/>
    <w:rsid w:val="00D06A17"/>
    <w:rsid w:val="00D06A6B"/>
    <w:rsid w:val="00D06BF6"/>
    <w:rsid w:val="00D06CAB"/>
    <w:rsid w:val="00D06DAD"/>
    <w:rsid w:val="00D06EA6"/>
    <w:rsid w:val="00D0786F"/>
    <w:rsid w:val="00D10108"/>
    <w:rsid w:val="00D10363"/>
    <w:rsid w:val="00D103AA"/>
    <w:rsid w:val="00D104A7"/>
    <w:rsid w:val="00D10F7E"/>
    <w:rsid w:val="00D11340"/>
    <w:rsid w:val="00D11627"/>
    <w:rsid w:val="00D11768"/>
    <w:rsid w:val="00D118C2"/>
    <w:rsid w:val="00D11D81"/>
    <w:rsid w:val="00D12424"/>
    <w:rsid w:val="00D126F4"/>
    <w:rsid w:val="00D1277A"/>
    <w:rsid w:val="00D12A2A"/>
    <w:rsid w:val="00D12B72"/>
    <w:rsid w:val="00D1323B"/>
    <w:rsid w:val="00D13241"/>
    <w:rsid w:val="00D1368D"/>
    <w:rsid w:val="00D13971"/>
    <w:rsid w:val="00D13E19"/>
    <w:rsid w:val="00D13F7F"/>
    <w:rsid w:val="00D14105"/>
    <w:rsid w:val="00D14498"/>
    <w:rsid w:val="00D14DC8"/>
    <w:rsid w:val="00D151DE"/>
    <w:rsid w:val="00D15677"/>
    <w:rsid w:val="00D15F55"/>
    <w:rsid w:val="00D1610D"/>
    <w:rsid w:val="00D16407"/>
    <w:rsid w:val="00D16510"/>
    <w:rsid w:val="00D16796"/>
    <w:rsid w:val="00D16A72"/>
    <w:rsid w:val="00D1779B"/>
    <w:rsid w:val="00D17CE2"/>
    <w:rsid w:val="00D20165"/>
    <w:rsid w:val="00D204AC"/>
    <w:rsid w:val="00D205E9"/>
    <w:rsid w:val="00D20E8A"/>
    <w:rsid w:val="00D2126B"/>
    <w:rsid w:val="00D2161E"/>
    <w:rsid w:val="00D21829"/>
    <w:rsid w:val="00D21948"/>
    <w:rsid w:val="00D21BEE"/>
    <w:rsid w:val="00D21E63"/>
    <w:rsid w:val="00D2252B"/>
    <w:rsid w:val="00D22C1F"/>
    <w:rsid w:val="00D23444"/>
    <w:rsid w:val="00D23C3F"/>
    <w:rsid w:val="00D24680"/>
    <w:rsid w:val="00D2502E"/>
    <w:rsid w:val="00D25A8E"/>
    <w:rsid w:val="00D25FD8"/>
    <w:rsid w:val="00D263A9"/>
    <w:rsid w:val="00D263D3"/>
    <w:rsid w:val="00D27A3C"/>
    <w:rsid w:val="00D27AE1"/>
    <w:rsid w:val="00D27B5A"/>
    <w:rsid w:val="00D304B8"/>
    <w:rsid w:val="00D305EE"/>
    <w:rsid w:val="00D30692"/>
    <w:rsid w:val="00D306DD"/>
    <w:rsid w:val="00D30725"/>
    <w:rsid w:val="00D30A40"/>
    <w:rsid w:val="00D30CB1"/>
    <w:rsid w:val="00D31232"/>
    <w:rsid w:val="00D31666"/>
    <w:rsid w:val="00D316F7"/>
    <w:rsid w:val="00D3188B"/>
    <w:rsid w:val="00D31ACC"/>
    <w:rsid w:val="00D31BE9"/>
    <w:rsid w:val="00D31DCC"/>
    <w:rsid w:val="00D32DD5"/>
    <w:rsid w:val="00D331B6"/>
    <w:rsid w:val="00D331E0"/>
    <w:rsid w:val="00D336DA"/>
    <w:rsid w:val="00D33A21"/>
    <w:rsid w:val="00D33B8A"/>
    <w:rsid w:val="00D33D15"/>
    <w:rsid w:val="00D3419C"/>
    <w:rsid w:val="00D3440D"/>
    <w:rsid w:val="00D3494D"/>
    <w:rsid w:val="00D35193"/>
    <w:rsid w:val="00D352F9"/>
    <w:rsid w:val="00D353DD"/>
    <w:rsid w:val="00D355CD"/>
    <w:rsid w:val="00D3572C"/>
    <w:rsid w:val="00D36952"/>
    <w:rsid w:val="00D37302"/>
    <w:rsid w:val="00D37A27"/>
    <w:rsid w:val="00D37DB6"/>
    <w:rsid w:val="00D37FBB"/>
    <w:rsid w:val="00D400D1"/>
    <w:rsid w:val="00D402F6"/>
    <w:rsid w:val="00D406AD"/>
    <w:rsid w:val="00D40900"/>
    <w:rsid w:val="00D40DAE"/>
    <w:rsid w:val="00D411CF"/>
    <w:rsid w:val="00D41E44"/>
    <w:rsid w:val="00D421B2"/>
    <w:rsid w:val="00D42352"/>
    <w:rsid w:val="00D426D0"/>
    <w:rsid w:val="00D429AF"/>
    <w:rsid w:val="00D42E3C"/>
    <w:rsid w:val="00D431F0"/>
    <w:rsid w:val="00D43AD5"/>
    <w:rsid w:val="00D43CD7"/>
    <w:rsid w:val="00D4404D"/>
    <w:rsid w:val="00D440A7"/>
    <w:rsid w:val="00D44216"/>
    <w:rsid w:val="00D44754"/>
    <w:rsid w:val="00D44A13"/>
    <w:rsid w:val="00D4579A"/>
    <w:rsid w:val="00D45872"/>
    <w:rsid w:val="00D45ABD"/>
    <w:rsid w:val="00D45D3B"/>
    <w:rsid w:val="00D4609C"/>
    <w:rsid w:val="00D4635C"/>
    <w:rsid w:val="00D46AC5"/>
    <w:rsid w:val="00D47028"/>
    <w:rsid w:val="00D4726C"/>
    <w:rsid w:val="00D477EC"/>
    <w:rsid w:val="00D47A16"/>
    <w:rsid w:val="00D47AD4"/>
    <w:rsid w:val="00D47C12"/>
    <w:rsid w:val="00D50115"/>
    <w:rsid w:val="00D503D9"/>
    <w:rsid w:val="00D50515"/>
    <w:rsid w:val="00D509CF"/>
    <w:rsid w:val="00D50DAC"/>
    <w:rsid w:val="00D5132F"/>
    <w:rsid w:val="00D522B3"/>
    <w:rsid w:val="00D52C3D"/>
    <w:rsid w:val="00D532CD"/>
    <w:rsid w:val="00D534BD"/>
    <w:rsid w:val="00D5459C"/>
    <w:rsid w:val="00D5478E"/>
    <w:rsid w:val="00D548FC"/>
    <w:rsid w:val="00D54982"/>
    <w:rsid w:val="00D56004"/>
    <w:rsid w:val="00D563B6"/>
    <w:rsid w:val="00D56787"/>
    <w:rsid w:val="00D568DB"/>
    <w:rsid w:val="00D56A7F"/>
    <w:rsid w:val="00D57007"/>
    <w:rsid w:val="00D571EE"/>
    <w:rsid w:val="00D57256"/>
    <w:rsid w:val="00D57597"/>
    <w:rsid w:val="00D57DD1"/>
    <w:rsid w:val="00D57FDD"/>
    <w:rsid w:val="00D6013A"/>
    <w:rsid w:val="00D609CD"/>
    <w:rsid w:val="00D6151D"/>
    <w:rsid w:val="00D61DA6"/>
    <w:rsid w:val="00D6252B"/>
    <w:rsid w:val="00D62708"/>
    <w:rsid w:val="00D628F2"/>
    <w:rsid w:val="00D629FB"/>
    <w:rsid w:val="00D62BBD"/>
    <w:rsid w:val="00D62EF3"/>
    <w:rsid w:val="00D630CC"/>
    <w:rsid w:val="00D6316B"/>
    <w:rsid w:val="00D63E1E"/>
    <w:rsid w:val="00D63FBD"/>
    <w:rsid w:val="00D64359"/>
    <w:rsid w:val="00D644AF"/>
    <w:rsid w:val="00D64624"/>
    <w:rsid w:val="00D64951"/>
    <w:rsid w:val="00D64E35"/>
    <w:rsid w:val="00D650BE"/>
    <w:rsid w:val="00D65180"/>
    <w:rsid w:val="00D6544D"/>
    <w:rsid w:val="00D66338"/>
    <w:rsid w:val="00D66F29"/>
    <w:rsid w:val="00D66FDF"/>
    <w:rsid w:val="00D670B1"/>
    <w:rsid w:val="00D6715F"/>
    <w:rsid w:val="00D70E9F"/>
    <w:rsid w:val="00D70FEF"/>
    <w:rsid w:val="00D71C53"/>
    <w:rsid w:val="00D71CDF"/>
    <w:rsid w:val="00D71D18"/>
    <w:rsid w:val="00D7231C"/>
    <w:rsid w:val="00D729D5"/>
    <w:rsid w:val="00D72D52"/>
    <w:rsid w:val="00D72E6C"/>
    <w:rsid w:val="00D731EC"/>
    <w:rsid w:val="00D7388C"/>
    <w:rsid w:val="00D7391B"/>
    <w:rsid w:val="00D7397F"/>
    <w:rsid w:val="00D742E0"/>
    <w:rsid w:val="00D748C9"/>
    <w:rsid w:val="00D7543D"/>
    <w:rsid w:val="00D75999"/>
    <w:rsid w:val="00D75A03"/>
    <w:rsid w:val="00D75D7D"/>
    <w:rsid w:val="00D75ECF"/>
    <w:rsid w:val="00D75EDA"/>
    <w:rsid w:val="00D764B2"/>
    <w:rsid w:val="00D766E1"/>
    <w:rsid w:val="00D76733"/>
    <w:rsid w:val="00D76972"/>
    <w:rsid w:val="00D77045"/>
    <w:rsid w:val="00D776DA"/>
    <w:rsid w:val="00D777EF"/>
    <w:rsid w:val="00D7792E"/>
    <w:rsid w:val="00D80A15"/>
    <w:rsid w:val="00D80A70"/>
    <w:rsid w:val="00D80CC4"/>
    <w:rsid w:val="00D810DC"/>
    <w:rsid w:val="00D8128A"/>
    <w:rsid w:val="00D812E7"/>
    <w:rsid w:val="00D8281A"/>
    <w:rsid w:val="00D82835"/>
    <w:rsid w:val="00D82A13"/>
    <w:rsid w:val="00D833A7"/>
    <w:rsid w:val="00D83A96"/>
    <w:rsid w:val="00D83D1E"/>
    <w:rsid w:val="00D83EE6"/>
    <w:rsid w:val="00D83F7B"/>
    <w:rsid w:val="00D83F92"/>
    <w:rsid w:val="00D84059"/>
    <w:rsid w:val="00D84956"/>
    <w:rsid w:val="00D84C6F"/>
    <w:rsid w:val="00D851DE"/>
    <w:rsid w:val="00D85279"/>
    <w:rsid w:val="00D853F7"/>
    <w:rsid w:val="00D854E6"/>
    <w:rsid w:val="00D855CB"/>
    <w:rsid w:val="00D85F67"/>
    <w:rsid w:val="00D8626E"/>
    <w:rsid w:val="00D86529"/>
    <w:rsid w:val="00D86AFB"/>
    <w:rsid w:val="00D86C62"/>
    <w:rsid w:val="00D86C80"/>
    <w:rsid w:val="00D86C90"/>
    <w:rsid w:val="00D86D9E"/>
    <w:rsid w:val="00D86FCE"/>
    <w:rsid w:val="00D87F99"/>
    <w:rsid w:val="00D90D5B"/>
    <w:rsid w:val="00D911DB"/>
    <w:rsid w:val="00D91B80"/>
    <w:rsid w:val="00D92329"/>
    <w:rsid w:val="00D92373"/>
    <w:rsid w:val="00D923E0"/>
    <w:rsid w:val="00D92DF8"/>
    <w:rsid w:val="00D932BF"/>
    <w:rsid w:val="00D933F6"/>
    <w:rsid w:val="00D93975"/>
    <w:rsid w:val="00D9397B"/>
    <w:rsid w:val="00D93C39"/>
    <w:rsid w:val="00D94A1B"/>
    <w:rsid w:val="00D9557D"/>
    <w:rsid w:val="00D957AC"/>
    <w:rsid w:val="00D95883"/>
    <w:rsid w:val="00D959C1"/>
    <w:rsid w:val="00D95AB6"/>
    <w:rsid w:val="00D95C5D"/>
    <w:rsid w:val="00D96AB3"/>
    <w:rsid w:val="00D96B04"/>
    <w:rsid w:val="00D9705E"/>
    <w:rsid w:val="00D9770F"/>
    <w:rsid w:val="00DA04BE"/>
    <w:rsid w:val="00DA0616"/>
    <w:rsid w:val="00DA108E"/>
    <w:rsid w:val="00DA124F"/>
    <w:rsid w:val="00DA13A7"/>
    <w:rsid w:val="00DA1D8C"/>
    <w:rsid w:val="00DA1F82"/>
    <w:rsid w:val="00DA235E"/>
    <w:rsid w:val="00DA2660"/>
    <w:rsid w:val="00DA2F78"/>
    <w:rsid w:val="00DA3477"/>
    <w:rsid w:val="00DA35AC"/>
    <w:rsid w:val="00DA36A2"/>
    <w:rsid w:val="00DA39AF"/>
    <w:rsid w:val="00DA3BFB"/>
    <w:rsid w:val="00DA3C4B"/>
    <w:rsid w:val="00DA3C93"/>
    <w:rsid w:val="00DA40FE"/>
    <w:rsid w:val="00DA449E"/>
    <w:rsid w:val="00DA44FA"/>
    <w:rsid w:val="00DA45BB"/>
    <w:rsid w:val="00DA4982"/>
    <w:rsid w:val="00DA4F8A"/>
    <w:rsid w:val="00DA762F"/>
    <w:rsid w:val="00DA7907"/>
    <w:rsid w:val="00DA7A5C"/>
    <w:rsid w:val="00DB007A"/>
    <w:rsid w:val="00DB010D"/>
    <w:rsid w:val="00DB011E"/>
    <w:rsid w:val="00DB0524"/>
    <w:rsid w:val="00DB05DC"/>
    <w:rsid w:val="00DB0B62"/>
    <w:rsid w:val="00DB0BE0"/>
    <w:rsid w:val="00DB1E83"/>
    <w:rsid w:val="00DB1FC7"/>
    <w:rsid w:val="00DB204D"/>
    <w:rsid w:val="00DB21A5"/>
    <w:rsid w:val="00DB274B"/>
    <w:rsid w:val="00DB2AA4"/>
    <w:rsid w:val="00DB2B18"/>
    <w:rsid w:val="00DB2BC3"/>
    <w:rsid w:val="00DB2E9E"/>
    <w:rsid w:val="00DB427F"/>
    <w:rsid w:val="00DB435C"/>
    <w:rsid w:val="00DB4487"/>
    <w:rsid w:val="00DB4B63"/>
    <w:rsid w:val="00DB4B77"/>
    <w:rsid w:val="00DB4F0D"/>
    <w:rsid w:val="00DB51AE"/>
    <w:rsid w:val="00DB532F"/>
    <w:rsid w:val="00DB5474"/>
    <w:rsid w:val="00DB54DF"/>
    <w:rsid w:val="00DB650F"/>
    <w:rsid w:val="00DB680C"/>
    <w:rsid w:val="00DB6AB8"/>
    <w:rsid w:val="00DB6C86"/>
    <w:rsid w:val="00DB6C8E"/>
    <w:rsid w:val="00DB6E3B"/>
    <w:rsid w:val="00DB7A49"/>
    <w:rsid w:val="00DC01C8"/>
    <w:rsid w:val="00DC0597"/>
    <w:rsid w:val="00DC09EF"/>
    <w:rsid w:val="00DC0E59"/>
    <w:rsid w:val="00DC16E5"/>
    <w:rsid w:val="00DC189D"/>
    <w:rsid w:val="00DC1E14"/>
    <w:rsid w:val="00DC241C"/>
    <w:rsid w:val="00DC274A"/>
    <w:rsid w:val="00DC27C7"/>
    <w:rsid w:val="00DC27F0"/>
    <w:rsid w:val="00DC2F25"/>
    <w:rsid w:val="00DC3129"/>
    <w:rsid w:val="00DC33DE"/>
    <w:rsid w:val="00DC48C5"/>
    <w:rsid w:val="00DC49B5"/>
    <w:rsid w:val="00DC53C1"/>
    <w:rsid w:val="00DC5D0A"/>
    <w:rsid w:val="00DC5ED1"/>
    <w:rsid w:val="00DC641B"/>
    <w:rsid w:val="00DC650B"/>
    <w:rsid w:val="00DC65F3"/>
    <w:rsid w:val="00DC6827"/>
    <w:rsid w:val="00DC6913"/>
    <w:rsid w:val="00DC6A75"/>
    <w:rsid w:val="00DC74B7"/>
    <w:rsid w:val="00DC75B9"/>
    <w:rsid w:val="00DC7901"/>
    <w:rsid w:val="00DC79B8"/>
    <w:rsid w:val="00DD03D4"/>
    <w:rsid w:val="00DD050D"/>
    <w:rsid w:val="00DD06B8"/>
    <w:rsid w:val="00DD06E0"/>
    <w:rsid w:val="00DD07A6"/>
    <w:rsid w:val="00DD09D5"/>
    <w:rsid w:val="00DD0E55"/>
    <w:rsid w:val="00DD1869"/>
    <w:rsid w:val="00DD1AE9"/>
    <w:rsid w:val="00DD1AFA"/>
    <w:rsid w:val="00DD2462"/>
    <w:rsid w:val="00DD3B57"/>
    <w:rsid w:val="00DD3EAC"/>
    <w:rsid w:val="00DD3FD7"/>
    <w:rsid w:val="00DD42ED"/>
    <w:rsid w:val="00DD44A5"/>
    <w:rsid w:val="00DD4644"/>
    <w:rsid w:val="00DD48E7"/>
    <w:rsid w:val="00DD49A9"/>
    <w:rsid w:val="00DD51C9"/>
    <w:rsid w:val="00DD634C"/>
    <w:rsid w:val="00DD63D7"/>
    <w:rsid w:val="00DD6C7B"/>
    <w:rsid w:val="00DD7BD0"/>
    <w:rsid w:val="00DD7E11"/>
    <w:rsid w:val="00DD7E2D"/>
    <w:rsid w:val="00DD7F7A"/>
    <w:rsid w:val="00DE024E"/>
    <w:rsid w:val="00DE0827"/>
    <w:rsid w:val="00DE0ADB"/>
    <w:rsid w:val="00DE10F4"/>
    <w:rsid w:val="00DE1FD5"/>
    <w:rsid w:val="00DE245B"/>
    <w:rsid w:val="00DE267E"/>
    <w:rsid w:val="00DE2953"/>
    <w:rsid w:val="00DE2B1D"/>
    <w:rsid w:val="00DE3085"/>
    <w:rsid w:val="00DE31D2"/>
    <w:rsid w:val="00DE3805"/>
    <w:rsid w:val="00DE3B8F"/>
    <w:rsid w:val="00DE3C3F"/>
    <w:rsid w:val="00DE4776"/>
    <w:rsid w:val="00DE489B"/>
    <w:rsid w:val="00DE49A1"/>
    <w:rsid w:val="00DE4F24"/>
    <w:rsid w:val="00DE5094"/>
    <w:rsid w:val="00DE51D4"/>
    <w:rsid w:val="00DE5395"/>
    <w:rsid w:val="00DE5456"/>
    <w:rsid w:val="00DE571D"/>
    <w:rsid w:val="00DE58B8"/>
    <w:rsid w:val="00DE5948"/>
    <w:rsid w:val="00DE5B6B"/>
    <w:rsid w:val="00DE6032"/>
    <w:rsid w:val="00DE642B"/>
    <w:rsid w:val="00DE7185"/>
    <w:rsid w:val="00DE729E"/>
    <w:rsid w:val="00DE7326"/>
    <w:rsid w:val="00DE7929"/>
    <w:rsid w:val="00DF0465"/>
    <w:rsid w:val="00DF0D0E"/>
    <w:rsid w:val="00DF0EDE"/>
    <w:rsid w:val="00DF1461"/>
    <w:rsid w:val="00DF163A"/>
    <w:rsid w:val="00DF1A00"/>
    <w:rsid w:val="00DF2070"/>
    <w:rsid w:val="00DF2658"/>
    <w:rsid w:val="00DF26F1"/>
    <w:rsid w:val="00DF29FC"/>
    <w:rsid w:val="00DF2B69"/>
    <w:rsid w:val="00DF2BA6"/>
    <w:rsid w:val="00DF2F6D"/>
    <w:rsid w:val="00DF307F"/>
    <w:rsid w:val="00DF3765"/>
    <w:rsid w:val="00DF4396"/>
    <w:rsid w:val="00DF453E"/>
    <w:rsid w:val="00DF461B"/>
    <w:rsid w:val="00DF4B6C"/>
    <w:rsid w:val="00DF4CE0"/>
    <w:rsid w:val="00DF50FB"/>
    <w:rsid w:val="00DF53A4"/>
    <w:rsid w:val="00DF53F5"/>
    <w:rsid w:val="00DF59E8"/>
    <w:rsid w:val="00DF5B8F"/>
    <w:rsid w:val="00DF5C9F"/>
    <w:rsid w:val="00DF5EA0"/>
    <w:rsid w:val="00DF6AD0"/>
    <w:rsid w:val="00DF6D36"/>
    <w:rsid w:val="00DF6E9D"/>
    <w:rsid w:val="00DF7034"/>
    <w:rsid w:val="00DF71AD"/>
    <w:rsid w:val="00DF74F7"/>
    <w:rsid w:val="00DF7715"/>
    <w:rsid w:val="00E0068D"/>
    <w:rsid w:val="00E00C77"/>
    <w:rsid w:val="00E01009"/>
    <w:rsid w:val="00E01599"/>
    <w:rsid w:val="00E0161F"/>
    <w:rsid w:val="00E019D6"/>
    <w:rsid w:val="00E01B66"/>
    <w:rsid w:val="00E01C71"/>
    <w:rsid w:val="00E01E14"/>
    <w:rsid w:val="00E01EFC"/>
    <w:rsid w:val="00E0224D"/>
    <w:rsid w:val="00E0247E"/>
    <w:rsid w:val="00E02A1E"/>
    <w:rsid w:val="00E02B42"/>
    <w:rsid w:val="00E02D81"/>
    <w:rsid w:val="00E02F28"/>
    <w:rsid w:val="00E03843"/>
    <w:rsid w:val="00E03D48"/>
    <w:rsid w:val="00E03EC4"/>
    <w:rsid w:val="00E044C4"/>
    <w:rsid w:val="00E045A5"/>
    <w:rsid w:val="00E049F2"/>
    <w:rsid w:val="00E04AFC"/>
    <w:rsid w:val="00E05569"/>
    <w:rsid w:val="00E057B0"/>
    <w:rsid w:val="00E05C47"/>
    <w:rsid w:val="00E05DC6"/>
    <w:rsid w:val="00E05E87"/>
    <w:rsid w:val="00E0615D"/>
    <w:rsid w:val="00E065B5"/>
    <w:rsid w:val="00E065C8"/>
    <w:rsid w:val="00E066C0"/>
    <w:rsid w:val="00E06A3E"/>
    <w:rsid w:val="00E07071"/>
    <w:rsid w:val="00E0723C"/>
    <w:rsid w:val="00E07424"/>
    <w:rsid w:val="00E079FD"/>
    <w:rsid w:val="00E07B6C"/>
    <w:rsid w:val="00E07B83"/>
    <w:rsid w:val="00E07F27"/>
    <w:rsid w:val="00E07F98"/>
    <w:rsid w:val="00E10173"/>
    <w:rsid w:val="00E10181"/>
    <w:rsid w:val="00E10C46"/>
    <w:rsid w:val="00E10CF6"/>
    <w:rsid w:val="00E11421"/>
    <w:rsid w:val="00E12435"/>
    <w:rsid w:val="00E12B7D"/>
    <w:rsid w:val="00E12F01"/>
    <w:rsid w:val="00E12F76"/>
    <w:rsid w:val="00E13D16"/>
    <w:rsid w:val="00E13DBA"/>
    <w:rsid w:val="00E14645"/>
    <w:rsid w:val="00E1558D"/>
    <w:rsid w:val="00E15706"/>
    <w:rsid w:val="00E15EEC"/>
    <w:rsid w:val="00E16905"/>
    <w:rsid w:val="00E170E6"/>
    <w:rsid w:val="00E17BE2"/>
    <w:rsid w:val="00E208F9"/>
    <w:rsid w:val="00E20ADF"/>
    <w:rsid w:val="00E20F13"/>
    <w:rsid w:val="00E214F2"/>
    <w:rsid w:val="00E215E3"/>
    <w:rsid w:val="00E22505"/>
    <w:rsid w:val="00E226D2"/>
    <w:rsid w:val="00E2285C"/>
    <w:rsid w:val="00E22A28"/>
    <w:rsid w:val="00E22C2C"/>
    <w:rsid w:val="00E23864"/>
    <w:rsid w:val="00E23BAF"/>
    <w:rsid w:val="00E241C1"/>
    <w:rsid w:val="00E2444F"/>
    <w:rsid w:val="00E24606"/>
    <w:rsid w:val="00E2461F"/>
    <w:rsid w:val="00E247B0"/>
    <w:rsid w:val="00E247D3"/>
    <w:rsid w:val="00E254C7"/>
    <w:rsid w:val="00E256C1"/>
    <w:rsid w:val="00E2577C"/>
    <w:rsid w:val="00E2599E"/>
    <w:rsid w:val="00E25D39"/>
    <w:rsid w:val="00E266FE"/>
    <w:rsid w:val="00E26920"/>
    <w:rsid w:val="00E26DB7"/>
    <w:rsid w:val="00E26EB3"/>
    <w:rsid w:val="00E27001"/>
    <w:rsid w:val="00E277B5"/>
    <w:rsid w:val="00E277D7"/>
    <w:rsid w:val="00E2791B"/>
    <w:rsid w:val="00E27A16"/>
    <w:rsid w:val="00E30420"/>
    <w:rsid w:val="00E30849"/>
    <w:rsid w:val="00E3088A"/>
    <w:rsid w:val="00E3131B"/>
    <w:rsid w:val="00E316CF"/>
    <w:rsid w:val="00E3172E"/>
    <w:rsid w:val="00E31D66"/>
    <w:rsid w:val="00E31E1C"/>
    <w:rsid w:val="00E320D1"/>
    <w:rsid w:val="00E32170"/>
    <w:rsid w:val="00E32612"/>
    <w:rsid w:val="00E329D2"/>
    <w:rsid w:val="00E335E6"/>
    <w:rsid w:val="00E33609"/>
    <w:rsid w:val="00E339C5"/>
    <w:rsid w:val="00E3493B"/>
    <w:rsid w:val="00E352B4"/>
    <w:rsid w:val="00E356E2"/>
    <w:rsid w:val="00E35C7E"/>
    <w:rsid w:val="00E36242"/>
    <w:rsid w:val="00E3679E"/>
    <w:rsid w:val="00E36B5D"/>
    <w:rsid w:val="00E36DB4"/>
    <w:rsid w:val="00E36F0E"/>
    <w:rsid w:val="00E3727F"/>
    <w:rsid w:val="00E372E9"/>
    <w:rsid w:val="00E37DEE"/>
    <w:rsid w:val="00E37F70"/>
    <w:rsid w:val="00E4038D"/>
    <w:rsid w:val="00E4074B"/>
    <w:rsid w:val="00E40979"/>
    <w:rsid w:val="00E40D8D"/>
    <w:rsid w:val="00E40ED0"/>
    <w:rsid w:val="00E410B3"/>
    <w:rsid w:val="00E415E2"/>
    <w:rsid w:val="00E41B7E"/>
    <w:rsid w:val="00E41C88"/>
    <w:rsid w:val="00E41D5F"/>
    <w:rsid w:val="00E4221D"/>
    <w:rsid w:val="00E42510"/>
    <w:rsid w:val="00E426B9"/>
    <w:rsid w:val="00E42757"/>
    <w:rsid w:val="00E42CFB"/>
    <w:rsid w:val="00E42ECC"/>
    <w:rsid w:val="00E42F22"/>
    <w:rsid w:val="00E4320F"/>
    <w:rsid w:val="00E433E4"/>
    <w:rsid w:val="00E4419A"/>
    <w:rsid w:val="00E446FC"/>
    <w:rsid w:val="00E4533B"/>
    <w:rsid w:val="00E454B8"/>
    <w:rsid w:val="00E4574E"/>
    <w:rsid w:val="00E45765"/>
    <w:rsid w:val="00E45939"/>
    <w:rsid w:val="00E45B40"/>
    <w:rsid w:val="00E45F67"/>
    <w:rsid w:val="00E4616E"/>
    <w:rsid w:val="00E46682"/>
    <w:rsid w:val="00E46A71"/>
    <w:rsid w:val="00E46E8D"/>
    <w:rsid w:val="00E473B7"/>
    <w:rsid w:val="00E47AC9"/>
    <w:rsid w:val="00E507B2"/>
    <w:rsid w:val="00E50856"/>
    <w:rsid w:val="00E508D9"/>
    <w:rsid w:val="00E50CCA"/>
    <w:rsid w:val="00E52107"/>
    <w:rsid w:val="00E521DF"/>
    <w:rsid w:val="00E524AD"/>
    <w:rsid w:val="00E52A8C"/>
    <w:rsid w:val="00E52B22"/>
    <w:rsid w:val="00E53272"/>
    <w:rsid w:val="00E5394F"/>
    <w:rsid w:val="00E53A1B"/>
    <w:rsid w:val="00E53FB7"/>
    <w:rsid w:val="00E54071"/>
    <w:rsid w:val="00E54E55"/>
    <w:rsid w:val="00E550EE"/>
    <w:rsid w:val="00E553AE"/>
    <w:rsid w:val="00E555F3"/>
    <w:rsid w:val="00E5600A"/>
    <w:rsid w:val="00E5607C"/>
    <w:rsid w:val="00E563E8"/>
    <w:rsid w:val="00E57279"/>
    <w:rsid w:val="00E57293"/>
    <w:rsid w:val="00E57683"/>
    <w:rsid w:val="00E57C30"/>
    <w:rsid w:val="00E6019C"/>
    <w:rsid w:val="00E6046B"/>
    <w:rsid w:val="00E604F5"/>
    <w:rsid w:val="00E60533"/>
    <w:rsid w:val="00E60640"/>
    <w:rsid w:val="00E60B4E"/>
    <w:rsid w:val="00E610AE"/>
    <w:rsid w:val="00E62278"/>
    <w:rsid w:val="00E629C6"/>
    <w:rsid w:val="00E62BA7"/>
    <w:rsid w:val="00E62BD4"/>
    <w:rsid w:val="00E63B38"/>
    <w:rsid w:val="00E63EDE"/>
    <w:rsid w:val="00E6463C"/>
    <w:rsid w:val="00E6526E"/>
    <w:rsid w:val="00E65446"/>
    <w:rsid w:val="00E65A53"/>
    <w:rsid w:val="00E65D9D"/>
    <w:rsid w:val="00E66539"/>
    <w:rsid w:val="00E666FA"/>
    <w:rsid w:val="00E668BF"/>
    <w:rsid w:val="00E66A71"/>
    <w:rsid w:val="00E66D2B"/>
    <w:rsid w:val="00E67C69"/>
    <w:rsid w:val="00E67D70"/>
    <w:rsid w:val="00E702B8"/>
    <w:rsid w:val="00E703FB"/>
    <w:rsid w:val="00E704FE"/>
    <w:rsid w:val="00E70B57"/>
    <w:rsid w:val="00E71E60"/>
    <w:rsid w:val="00E722E9"/>
    <w:rsid w:val="00E725DD"/>
    <w:rsid w:val="00E727DE"/>
    <w:rsid w:val="00E72DF4"/>
    <w:rsid w:val="00E73377"/>
    <w:rsid w:val="00E73533"/>
    <w:rsid w:val="00E73DB7"/>
    <w:rsid w:val="00E7422F"/>
    <w:rsid w:val="00E74874"/>
    <w:rsid w:val="00E748A9"/>
    <w:rsid w:val="00E74D42"/>
    <w:rsid w:val="00E75812"/>
    <w:rsid w:val="00E75ECE"/>
    <w:rsid w:val="00E7618E"/>
    <w:rsid w:val="00E7648D"/>
    <w:rsid w:val="00E765E3"/>
    <w:rsid w:val="00E76AE5"/>
    <w:rsid w:val="00E76C83"/>
    <w:rsid w:val="00E77A2A"/>
    <w:rsid w:val="00E803F6"/>
    <w:rsid w:val="00E80841"/>
    <w:rsid w:val="00E81648"/>
    <w:rsid w:val="00E82B55"/>
    <w:rsid w:val="00E82B98"/>
    <w:rsid w:val="00E83046"/>
    <w:rsid w:val="00E8304A"/>
    <w:rsid w:val="00E831BA"/>
    <w:rsid w:val="00E83331"/>
    <w:rsid w:val="00E8383C"/>
    <w:rsid w:val="00E839DC"/>
    <w:rsid w:val="00E83DB4"/>
    <w:rsid w:val="00E8427F"/>
    <w:rsid w:val="00E844A7"/>
    <w:rsid w:val="00E84A72"/>
    <w:rsid w:val="00E84BCD"/>
    <w:rsid w:val="00E84BD8"/>
    <w:rsid w:val="00E84FBB"/>
    <w:rsid w:val="00E85349"/>
    <w:rsid w:val="00E85369"/>
    <w:rsid w:val="00E85742"/>
    <w:rsid w:val="00E85DF9"/>
    <w:rsid w:val="00E85EC4"/>
    <w:rsid w:val="00E86118"/>
    <w:rsid w:val="00E8738A"/>
    <w:rsid w:val="00E8752C"/>
    <w:rsid w:val="00E8776D"/>
    <w:rsid w:val="00E878F7"/>
    <w:rsid w:val="00E87A70"/>
    <w:rsid w:val="00E87BCE"/>
    <w:rsid w:val="00E87BFB"/>
    <w:rsid w:val="00E90E59"/>
    <w:rsid w:val="00E91525"/>
    <w:rsid w:val="00E91746"/>
    <w:rsid w:val="00E91949"/>
    <w:rsid w:val="00E926A5"/>
    <w:rsid w:val="00E92BD6"/>
    <w:rsid w:val="00E93166"/>
    <w:rsid w:val="00E933EE"/>
    <w:rsid w:val="00E93748"/>
    <w:rsid w:val="00E939DC"/>
    <w:rsid w:val="00E93AEA"/>
    <w:rsid w:val="00E93F31"/>
    <w:rsid w:val="00E9400A"/>
    <w:rsid w:val="00E94115"/>
    <w:rsid w:val="00E94253"/>
    <w:rsid w:val="00E945CF"/>
    <w:rsid w:val="00E94905"/>
    <w:rsid w:val="00E94B32"/>
    <w:rsid w:val="00E94B59"/>
    <w:rsid w:val="00E953BE"/>
    <w:rsid w:val="00E96511"/>
    <w:rsid w:val="00E96A4A"/>
    <w:rsid w:val="00E96A7F"/>
    <w:rsid w:val="00E96B03"/>
    <w:rsid w:val="00E96BB4"/>
    <w:rsid w:val="00E974D7"/>
    <w:rsid w:val="00E975F1"/>
    <w:rsid w:val="00E97B50"/>
    <w:rsid w:val="00E97D83"/>
    <w:rsid w:val="00E97FE8"/>
    <w:rsid w:val="00EA037A"/>
    <w:rsid w:val="00EA0502"/>
    <w:rsid w:val="00EA0984"/>
    <w:rsid w:val="00EA0ACC"/>
    <w:rsid w:val="00EA185B"/>
    <w:rsid w:val="00EA1E1C"/>
    <w:rsid w:val="00EA1F95"/>
    <w:rsid w:val="00EA274D"/>
    <w:rsid w:val="00EA2FFD"/>
    <w:rsid w:val="00EA3185"/>
    <w:rsid w:val="00EA3EFD"/>
    <w:rsid w:val="00EA4136"/>
    <w:rsid w:val="00EA4235"/>
    <w:rsid w:val="00EA4F46"/>
    <w:rsid w:val="00EA543C"/>
    <w:rsid w:val="00EA5780"/>
    <w:rsid w:val="00EA5A01"/>
    <w:rsid w:val="00EA5F37"/>
    <w:rsid w:val="00EA5F6F"/>
    <w:rsid w:val="00EA66E8"/>
    <w:rsid w:val="00EA6A79"/>
    <w:rsid w:val="00EA7981"/>
    <w:rsid w:val="00EB0381"/>
    <w:rsid w:val="00EB1452"/>
    <w:rsid w:val="00EB2811"/>
    <w:rsid w:val="00EB2F45"/>
    <w:rsid w:val="00EB33A8"/>
    <w:rsid w:val="00EB34EB"/>
    <w:rsid w:val="00EB3525"/>
    <w:rsid w:val="00EB36DD"/>
    <w:rsid w:val="00EB384E"/>
    <w:rsid w:val="00EB3E32"/>
    <w:rsid w:val="00EB405F"/>
    <w:rsid w:val="00EB4645"/>
    <w:rsid w:val="00EB4A3B"/>
    <w:rsid w:val="00EB5361"/>
    <w:rsid w:val="00EB540B"/>
    <w:rsid w:val="00EB5B43"/>
    <w:rsid w:val="00EB5DA7"/>
    <w:rsid w:val="00EB64C5"/>
    <w:rsid w:val="00EB6817"/>
    <w:rsid w:val="00EB685D"/>
    <w:rsid w:val="00EB6B8D"/>
    <w:rsid w:val="00EB6C9B"/>
    <w:rsid w:val="00EB712E"/>
    <w:rsid w:val="00EB729B"/>
    <w:rsid w:val="00EB7FE7"/>
    <w:rsid w:val="00EC0A85"/>
    <w:rsid w:val="00EC12F4"/>
    <w:rsid w:val="00EC18B9"/>
    <w:rsid w:val="00EC192F"/>
    <w:rsid w:val="00EC257F"/>
    <w:rsid w:val="00EC2CEA"/>
    <w:rsid w:val="00EC2F20"/>
    <w:rsid w:val="00EC3807"/>
    <w:rsid w:val="00EC3C1B"/>
    <w:rsid w:val="00EC4245"/>
    <w:rsid w:val="00EC4D7F"/>
    <w:rsid w:val="00EC51B2"/>
    <w:rsid w:val="00EC5A88"/>
    <w:rsid w:val="00EC6100"/>
    <w:rsid w:val="00EC710D"/>
    <w:rsid w:val="00EC719C"/>
    <w:rsid w:val="00EC7220"/>
    <w:rsid w:val="00EC75B1"/>
    <w:rsid w:val="00EC7B5F"/>
    <w:rsid w:val="00ED078E"/>
    <w:rsid w:val="00ED09D8"/>
    <w:rsid w:val="00ED10B1"/>
    <w:rsid w:val="00ED1701"/>
    <w:rsid w:val="00ED1F96"/>
    <w:rsid w:val="00ED2406"/>
    <w:rsid w:val="00ED271B"/>
    <w:rsid w:val="00ED288F"/>
    <w:rsid w:val="00ED289A"/>
    <w:rsid w:val="00ED2E0D"/>
    <w:rsid w:val="00ED3903"/>
    <w:rsid w:val="00ED3908"/>
    <w:rsid w:val="00ED3DB2"/>
    <w:rsid w:val="00ED3FE3"/>
    <w:rsid w:val="00ED3FF2"/>
    <w:rsid w:val="00ED4319"/>
    <w:rsid w:val="00ED46A8"/>
    <w:rsid w:val="00ED4703"/>
    <w:rsid w:val="00ED4B45"/>
    <w:rsid w:val="00ED513D"/>
    <w:rsid w:val="00ED5336"/>
    <w:rsid w:val="00ED557F"/>
    <w:rsid w:val="00ED576F"/>
    <w:rsid w:val="00ED58A1"/>
    <w:rsid w:val="00ED5B81"/>
    <w:rsid w:val="00ED6941"/>
    <w:rsid w:val="00ED7902"/>
    <w:rsid w:val="00ED7A66"/>
    <w:rsid w:val="00ED7CE7"/>
    <w:rsid w:val="00ED7FC6"/>
    <w:rsid w:val="00EE0BA9"/>
    <w:rsid w:val="00EE0D75"/>
    <w:rsid w:val="00EE0E0A"/>
    <w:rsid w:val="00EE1230"/>
    <w:rsid w:val="00EE1348"/>
    <w:rsid w:val="00EE1E14"/>
    <w:rsid w:val="00EE1F35"/>
    <w:rsid w:val="00EE1F47"/>
    <w:rsid w:val="00EE222F"/>
    <w:rsid w:val="00EE2366"/>
    <w:rsid w:val="00EE2828"/>
    <w:rsid w:val="00EE30F7"/>
    <w:rsid w:val="00EE3532"/>
    <w:rsid w:val="00EE3721"/>
    <w:rsid w:val="00EE3AB2"/>
    <w:rsid w:val="00EE3D53"/>
    <w:rsid w:val="00EE4526"/>
    <w:rsid w:val="00EE45A7"/>
    <w:rsid w:val="00EE4802"/>
    <w:rsid w:val="00EE4A75"/>
    <w:rsid w:val="00EE6199"/>
    <w:rsid w:val="00EE61D0"/>
    <w:rsid w:val="00EE6644"/>
    <w:rsid w:val="00EE690A"/>
    <w:rsid w:val="00EE6BE4"/>
    <w:rsid w:val="00EE6DB6"/>
    <w:rsid w:val="00EE7187"/>
    <w:rsid w:val="00EE73F3"/>
    <w:rsid w:val="00EE787B"/>
    <w:rsid w:val="00EE7911"/>
    <w:rsid w:val="00EE7B98"/>
    <w:rsid w:val="00EF0C5E"/>
    <w:rsid w:val="00EF1048"/>
    <w:rsid w:val="00EF19E3"/>
    <w:rsid w:val="00EF1B32"/>
    <w:rsid w:val="00EF1CC2"/>
    <w:rsid w:val="00EF1F88"/>
    <w:rsid w:val="00EF220E"/>
    <w:rsid w:val="00EF3003"/>
    <w:rsid w:val="00EF309E"/>
    <w:rsid w:val="00EF4151"/>
    <w:rsid w:val="00EF44EC"/>
    <w:rsid w:val="00EF49F8"/>
    <w:rsid w:val="00EF4B5C"/>
    <w:rsid w:val="00EF6153"/>
    <w:rsid w:val="00EF616D"/>
    <w:rsid w:val="00EF680D"/>
    <w:rsid w:val="00EF696C"/>
    <w:rsid w:val="00EF6AC5"/>
    <w:rsid w:val="00EF6E1F"/>
    <w:rsid w:val="00EF6EDC"/>
    <w:rsid w:val="00EF6EFF"/>
    <w:rsid w:val="00EF7380"/>
    <w:rsid w:val="00EF79D8"/>
    <w:rsid w:val="00EF7A6A"/>
    <w:rsid w:val="00EF7BA2"/>
    <w:rsid w:val="00F00024"/>
    <w:rsid w:val="00F0019B"/>
    <w:rsid w:val="00F0022C"/>
    <w:rsid w:val="00F00F6A"/>
    <w:rsid w:val="00F0113A"/>
    <w:rsid w:val="00F0144D"/>
    <w:rsid w:val="00F01605"/>
    <w:rsid w:val="00F018DE"/>
    <w:rsid w:val="00F018F3"/>
    <w:rsid w:val="00F02104"/>
    <w:rsid w:val="00F023B4"/>
    <w:rsid w:val="00F02803"/>
    <w:rsid w:val="00F02820"/>
    <w:rsid w:val="00F0395C"/>
    <w:rsid w:val="00F03AD9"/>
    <w:rsid w:val="00F03DAC"/>
    <w:rsid w:val="00F03F51"/>
    <w:rsid w:val="00F042CA"/>
    <w:rsid w:val="00F046A4"/>
    <w:rsid w:val="00F04DFF"/>
    <w:rsid w:val="00F05155"/>
    <w:rsid w:val="00F0568A"/>
    <w:rsid w:val="00F059EB"/>
    <w:rsid w:val="00F06314"/>
    <w:rsid w:val="00F065F2"/>
    <w:rsid w:val="00F0694A"/>
    <w:rsid w:val="00F069B1"/>
    <w:rsid w:val="00F069F8"/>
    <w:rsid w:val="00F06D50"/>
    <w:rsid w:val="00F0783B"/>
    <w:rsid w:val="00F07A59"/>
    <w:rsid w:val="00F1019D"/>
    <w:rsid w:val="00F102F8"/>
    <w:rsid w:val="00F10394"/>
    <w:rsid w:val="00F10BF2"/>
    <w:rsid w:val="00F10F96"/>
    <w:rsid w:val="00F1123E"/>
    <w:rsid w:val="00F11267"/>
    <w:rsid w:val="00F11D30"/>
    <w:rsid w:val="00F11E39"/>
    <w:rsid w:val="00F12173"/>
    <w:rsid w:val="00F13115"/>
    <w:rsid w:val="00F13BC1"/>
    <w:rsid w:val="00F13C5B"/>
    <w:rsid w:val="00F13E50"/>
    <w:rsid w:val="00F1455C"/>
    <w:rsid w:val="00F1462C"/>
    <w:rsid w:val="00F14E49"/>
    <w:rsid w:val="00F15465"/>
    <w:rsid w:val="00F159B4"/>
    <w:rsid w:val="00F15B8A"/>
    <w:rsid w:val="00F15DF0"/>
    <w:rsid w:val="00F16877"/>
    <w:rsid w:val="00F168FB"/>
    <w:rsid w:val="00F16BCF"/>
    <w:rsid w:val="00F17256"/>
    <w:rsid w:val="00F17878"/>
    <w:rsid w:val="00F17B3A"/>
    <w:rsid w:val="00F17F94"/>
    <w:rsid w:val="00F203D0"/>
    <w:rsid w:val="00F2105C"/>
    <w:rsid w:val="00F21A31"/>
    <w:rsid w:val="00F21F91"/>
    <w:rsid w:val="00F22113"/>
    <w:rsid w:val="00F2276F"/>
    <w:rsid w:val="00F22AEB"/>
    <w:rsid w:val="00F234E0"/>
    <w:rsid w:val="00F235C8"/>
    <w:rsid w:val="00F23680"/>
    <w:rsid w:val="00F23831"/>
    <w:rsid w:val="00F23887"/>
    <w:rsid w:val="00F24F9F"/>
    <w:rsid w:val="00F2586F"/>
    <w:rsid w:val="00F26192"/>
    <w:rsid w:val="00F26489"/>
    <w:rsid w:val="00F27734"/>
    <w:rsid w:val="00F277E0"/>
    <w:rsid w:val="00F27B29"/>
    <w:rsid w:val="00F308C4"/>
    <w:rsid w:val="00F30C79"/>
    <w:rsid w:val="00F30DD8"/>
    <w:rsid w:val="00F311E3"/>
    <w:rsid w:val="00F32120"/>
    <w:rsid w:val="00F32C38"/>
    <w:rsid w:val="00F32ED4"/>
    <w:rsid w:val="00F34086"/>
    <w:rsid w:val="00F3459B"/>
    <w:rsid w:val="00F3470C"/>
    <w:rsid w:val="00F34A5D"/>
    <w:rsid w:val="00F351D8"/>
    <w:rsid w:val="00F3551A"/>
    <w:rsid w:val="00F36406"/>
    <w:rsid w:val="00F3786A"/>
    <w:rsid w:val="00F402E2"/>
    <w:rsid w:val="00F40B2F"/>
    <w:rsid w:val="00F40D66"/>
    <w:rsid w:val="00F41239"/>
    <w:rsid w:val="00F4124C"/>
    <w:rsid w:val="00F413F5"/>
    <w:rsid w:val="00F41696"/>
    <w:rsid w:val="00F41748"/>
    <w:rsid w:val="00F41B5F"/>
    <w:rsid w:val="00F425FB"/>
    <w:rsid w:val="00F42760"/>
    <w:rsid w:val="00F42B30"/>
    <w:rsid w:val="00F42FF8"/>
    <w:rsid w:val="00F43334"/>
    <w:rsid w:val="00F43595"/>
    <w:rsid w:val="00F43BE6"/>
    <w:rsid w:val="00F4400C"/>
    <w:rsid w:val="00F44352"/>
    <w:rsid w:val="00F444F1"/>
    <w:rsid w:val="00F44889"/>
    <w:rsid w:val="00F44C36"/>
    <w:rsid w:val="00F44ED1"/>
    <w:rsid w:val="00F45634"/>
    <w:rsid w:val="00F45FFE"/>
    <w:rsid w:val="00F464C3"/>
    <w:rsid w:val="00F46A0E"/>
    <w:rsid w:val="00F470A0"/>
    <w:rsid w:val="00F4710A"/>
    <w:rsid w:val="00F475A5"/>
    <w:rsid w:val="00F475CA"/>
    <w:rsid w:val="00F47CCB"/>
    <w:rsid w:val="00F5050B"/>
    <w:rsid w:val="00F507F1"/>
    <w:rsid w:val="00F508E0"/>
    <w:rsid w:val="00F50B1B"/>
    <w:rsid w:val="00F50B67"/>
    <w:rsid w:val="00F51005"/>
    <w:rsid w:val="00F51142"/>
    <w:rsid w:val="00F51BC5"/>
    <w:rsid w:val="00F52145"/>
    <w:rsid w:val="00F52209"/>
    <w:rsid w:val="00F5230F"/>
    <w:rsid w:val="00F5234A"/>
    <w:rsid w:val="00F5234F"/>
    <w:rsid w:val="00F5294F"/>
    <w:rsid w:val="00F52BBA"/>
    <w:rsid w:val="00F52DA3"/>
    <w:rsid w:val="00F52E4C"/>
    <w:rsid w:val="00F53867"/>
    <w:rsid w:val="00F538A3"/>
    <w:rsid w:val="00F53B9A"/>
    <w:rsid w:val="00F53CC9"/>
    <w:rsid w:val="00F54438"/>
    <w:rsid w:val="00F54614"/>
    <w:rsid w:val="00F54699"/>
    <w:rsid w:val="00F5488E"/>
    <w:rsid w:val="00F54979"/>
    <w:rsid w:val="00F549D2"/>
    <w:rsid w:val="00F54CCF"/>
    <w:rsid w:val="00F557B0"/>
    <w:rsid w:val="00F563B5"/>
    <w:rsid w:val="00F5643E"/>
    <w:rsid w:val="00F566BC"/>
    <w:rsid w:val="00F5672B"/>
    <w:rsid w:val="00F56F74"/>
    <w:rsid w:val="00F570DE"/>
    <w:rsid w:val="00F57636"/>
    <w:rsid w:val="00F600A1"/>
    <w:rsid w:val="00F60276"/>
    <w:rsid w:val="00F6053F"/>
    <w:rsid w:val="00F60D4E"/>
    <w:rsid w:val="00F60D5A"/>
    <w:rsid w:val="00F619C7"/>
    <w:rsid w:val="00F61AB0"/>
    <w:rsid w:val="00F62570"/>
    <w:rsid w:val="00F628D8"/>
    <w:rsid w:val="00F62AC1"/>
    <w:rsid w:val="00F62B78"/>
    <w:rsid w:val="00F62C59"/>
    <w:rsid w:val="00F63071"/>
    <w:rsid w:val="00F6337F"/>
    <w:rsid w:val="00F63EE2"/>
    <w:rsid w:val="00F6416B"/>
    <w:rsid w:val="00F64AD1"/>
    <w:rsid w:val="00F653CB"/>
    <w:rsid w:val="00F655FD"/>
    <w:rsid w:val="00F65B9D"/>
    <w:rsid w:val="00F65C84"/>
    <w:rsid w:val="00F65D48"/>
    <w:rsid w:val="00F65E42"/>
    <w:rsid w:val="00F65E73"/>
    <w:rsid w:val="00F65F05"/>
    <w:rsid w:val="00F65F27"/>
    <w:rsid w:val="00F668CE"/>
    <w:rsid w:val="00F66BF9"/>
    <w:rsid w:val="00F66F67"/>
    <w:rsid w:val="00F6709F"/>
    <w:rsid w:val="00F67A78"/>
    <w:rsid w:val="00F70596"/>
    <w:rsid w:val="00F705CD"/>
    <w:rsid w:val="00F70A1B"/>
    <w:rsid w:val="00F70C33"/>
    <w:rsid w:val="00F70E9F"/>
    <w:rsid w:val="00F710E5"/>
    <w:rsid w:val="00F7162E"/>
    <w:rsid w:val="00F71AFD"/>
    <w:rsid w:val="00F71D91"/>
    <w:rsid w:val="00F72105"/>
    <w:rsid w:val="00F72246"/>
    <w:rsid w:val="00F72938"/>
    <w:rsid w:val="00F72BEA"/>
    <w:rsid w:val="00F72F87"/>
    <w:rsid w:val="00F7350D"/>
    <w:rsid w:val="00F736AA"/>
    <w:rsid w:val="00F73709"/>
    <w:rsid w:val="00F73CA1"/>
    <w:rsid w:val="00F73D5B"/>
    <w:rsid w:val="00F73E0B"/>
    <w:rsid w:val="00F73F00"/>
    <w:rsid w:val="00F7474A"/>
    <w:rsid w:val="00F747F6"/>
    <w:rsid w:val="00F74DFC"/>
    <w:rsid w:val="00F74E93"/>
    <w:rsid w:val="00F750B0"/>
    <w:rsid w:val="00F7544F"/>
    <w:rsid w:val="00F759F7"/>
    <w:rsid w:val="00F75BA4"/>
    <w:rsid w:val="00F75C8F"/>
    <w:rsid w:val="00F77011"/>
    <w:rsid w:val="00F773E1"/>
    <w:rsid w:val="00F775A5"/>
    <w:rsid w:val="00F7792D"/>
    <w:rsid w:val="00F77FAA"/>
    <w:rsid w:val="00F802BA"/>
    <w:rsid w:val="00F8055E"/>
    <w:rsid w:val="00F81375"/>
    <w:rsid w:val="00F81789"/>
    <w:rsid w:val="00F8251E"/>
    <w:rsid w:val="00F82B68"/>
    <w:rsid w:val="00F82CE7"/>
    <w:rsid w:val="00F83296"/>
    <w:rsid w:val="00F83A00"/>
    <w:rsid w:val="00F83B70"/>
    <w:rsid w:val="00F8413A"/>
    <w:rsid w:val="00F842BF"/>
    <w:rsid w:val="00F846F8"/>
    <w:rsid w:val="00F847B7"/>
    <w:rsid w:val="00F852B0"/>
    <w:rsid w:val="00F853CE"/>
    <w:rsid w:val="00F855DA"/>
    <w:rsid w:val="00F8571F"/>
    <w:rsid w:val="00F85CA9"/>
    <w:rsid w:val="00F86582"/>
    <w:rsid w:val="00F86A07"/>
    <w:rsid w:val="00F86E06"/>
    <w:rsid w:val="00F877CE"/>
    <w:rsid w:val="00F877D1"/>
    <w:rsid w:val="00F87D1C"/>
    <w:rsid w:val="00F90293"/>
    <w:rsid w:val="00F904D3"/>
    <w:rsid w:val="00F91320"/>
    <w:rsid w:val="00F91F42"/>
    <w:rsid w:val="00F92084"/>
    <w:rsid w:val="00F922B8"/>
    <w:rsid w:val="00F92841"/>
    <w:rsid w:val="00F92D28"/>
    <w:rsid w:val="00F92EF1"/>
    <w:rsid w:val="00F9407E"/>
    <w:rsid w:val="00F94E38"/>
    <w:rsid w:val="00F94E4E"/>
    <w:rsid w:val="00F951A8"/>
    <w:rsid w:val="00F964D7"/>
    <w:rsid w:val="00F96B0E"/>
    <w:rsid w:val="00F96BE8"/>
    <w:rsid w:val="00F96C46"/>
    <w:rsid w:val="00F96EA3"/>
    <w:rsid w:val="00F970D7"/>
    <w:rsid w:val="00F97696"/>
    <w:rsid w:val="00F97871"/>
    <w:rsid w:val="00F97BB2"/>
    <w:rsid w:val="00F97CFF"/>
    <w:rsid w:val="00F97FF8"/>
    <w:rsid w:val="00FA01CE"/>
    <w:rsid w:val="00FA0642"/>
    <w:rsid w:val="00FA0A74"/>
    <w:rsid w:val="00FA173E"/>
    <w:rsid w:val="00FA196F"/>
    <w:rsid w:val="00FA1C89"/>
    <w:rsid w:val="00FA1CD1"/>
    <w:rsid w:val="00FA27A6"/>
    <w:rsid w:val="00FA292C"/>
    <w:rsid w:val="00FA2D95"/>
    <w:rsid w:val="00FA3358"/>
    <w:rsid w:val="00FA34CD"/>
    <w:rsid w:val="00FA368E"/>
    <w:rsid w:val="00FA396C"/>
    <w:rsid w:val="00FA434E"/>
    <w:rsid w:val="00FA4718"/>
    <w:rsid w:val="00FA4764"/>
    <w:rsid w:val="00FA497F"/>
    <w:rsid w:val="00FA5567"/>
    <w:rsid w:val="00FA58D0"/>
    <w:rsid w:val="00FA5AFF"/>
    <w:rsid w:val="00FA5C70"/>
    <w:rsid w:val="00FA6CDE"/>
    <w:rsid w:val="00FA6D60"/>
    <w:rsid w:val="00FA7A0E"/>
    <w:rsid w:val="00FA7CEF"/>
    <w:rsid w:val="00FB01E9"/>
    <w:rsid w:val="00FB0322"/>
    <w:rsid w:val="00FB0574"/>
    <w:rsid w:val="00FB0CA4"/>
    <w:rsid w:val="00FB0E3A"/>
    <w:rsid w:val="00FB1533"/>
    <w:rsid w:val="00FB16CA"/>
    <w:rsid w:val="00FB1866"/>
    <w:rsid w:val="00FB1924"/>
    <w:rsid w:val="00FB1950"/>
    <w:rsid w:val="00FB26A2"/>
    <w:rsid w:val="00FB27B4"/>
    <w:rsid w:val="00FB2E0F"/>
    <w:rsid w:val="00FB30ED"/>
    <w:rsid w:val="00FB3963"/>
    <w:rsid w:val="00FB39AF"/>
    <w:rsid w:val="00FB3D30"/>
    <w:rsid w:val="00FB4100"/>
    <w:rsid w:val="00FB42F3"/>
    <w:rsid w:val="00FB4325"/>
    <w:rsid w:val="00FB4388"/>
    <w:rsid w:val="00FB47E1"/>
    <w:rsid w:val="00FB4D72"/>
    <w:rsid w:val="00FB52F0"/>
    <w:rsid w:val="00FB5ED7"/>
    <w:rsid w:val="00FB617E"/>
    <w:rsid w:val="00FB6603"/>
    <w:rsid w:val="00FB68B7"/>
    <w:rsid w:val="00FB6A8E"/>
    <w:rsid w:val="00FB6AF4"/>
    <w:rsid w:val="00FB6CE7"/>
    <w:rsid w:val="00FB6D8D"/>
    <w:rsid w:val="00FB6EF2"/>
    <w:rsid w:val="00FB75D3"/>
    <w:rsid w:val="00FB787E"/>
    <w:rsid w:val="00FB7CA2"/>
    <w:rsid w:val="00FB7D94"/>
    <w:rsid w:val="00FB7DE2"/>
    <w:rsid w:val="00FB7EDC"/>
    <w:rsid w:val="00FC013B"/>
    <w:rsid w:val="00FC02EF"/>
    <w:rsid w:val="00FC16E6"/>
    <w:rsid w:val="00FC236A"/>
    <w:rsid w:val="00FC2875"/>
    <w:rsid w:val="00FC2A08"/>
    <w:rsid w:val="00FC2D48"/>
    <w:rsid w:val="00FC34E5"/>
    <w:rsid w:val="00FC3801"/>
    <w:rsid w:val="00FC399D"/>
    <w:rsid w:val="00FC4E70"/>
    <w:rsid w:val="00FC4F0E"/>
    <w:rsid w:val="00FC521E"/>
    <w:rsid w:val="00FC5580"/>
    <w:rsid w:val="00FC558B"/>
    <w:rsid w:val="00FC5650"/>
    <w:rsid w:val="00FC57BB"/>
    <w:rsid w:val="00FC5DD2"/>
    <w:rsid w:val="00FC62D4"/>
    <w:rsid w:val="00FC640B"/>
    <w:rsid w:val="00FC6BA1"/>
    <w:rsid w:val="00FC6EEA"/>
    <w:rsid w:val="00FC74A2"/>
    <w:rsid w:val="00FC79E5"/>
    <w:rsid w:val="00FC7AE0"/>
    <w:rsid w:val="00FD05A0"/>
    <w:rsid w:val="00FD079B"/>
    <w:rsid w:val="00FD08C3"/>
    <w:rsid w:val="00FD0982"/>
    <w:rsid w:val="00FD0F7B"/>
    <w:rsid w:val="00FD1266"/>
    <w:rsid w:val="00FD151B"/>
    <w:rsid w:val="00FD17EE"/>
    <w:rsid w:val="00FD1DA2"/>
    <w:rsid w:val="00FD232E"/>
    <w:rsid w:val="00FD39A7"/>
    <w:rsid w:val="00FD3B70"/>
    <w:rsid w:val="00FD4210"/>
    <w:rsid w:val="00FD468F"/>
    <w:rsid w:val="00FD46D3"/>
    <w:rsid w:val="00FD53EF"/>
    <w:rsid w:val="00FD55DE"/>
    <w:rsid w:val="00FD5989"/>
    <w:rsid w:val="00FD5BBD"/>
    <w:rsid w:val="00FD5C9F"/>
    <w:rsid w:val="00FD5E05"/>
    <w:rsid w:val="00FD5E6A"/>
    <w:rsid w:val="00FD6149"/>
    <w:rsid w:val="00FD65E7"/>
    <w:rsid w:val="00FD7675"/>
    <w:rsid w:val="00FD7BA1"/>
    <w:rsid w:val="00FD7FB1"/>
    <w:rsid w:val="00FE0004"/>
    <w:rsid w:val="00FE03C3"/>
    <w:rsid w:val="00FE0427"/>
    <w:rsid w:val="00FE09C2"/>
    <w:rsid w:val="00FE0C95"/>
    <w:rsid w:val="00FE1615"/>
    <w:rsid w:val="00FE1CF6"/>
    <w:rsid w:val="00FE1D1D"/>
    <w:rsid w:val="00FE20CF"/>
    <w:rsid w:val="00FE2110"/>
    <w:rsid w:val="00FE2448"/>
    <w:rsid w:val="00FE2494"/>
    <w:rsid w:val="00FE24D4"/>
    <w:rsid w:val="00FE2569"/>
    <w:rsid w:val="00FE3067"/>
    <w:rsid w:val="00FE3240"/>
    <w:rsid w:val="00FE3ED9"/>
    <w:rsid w:val="00FE423A"/>
    <w:rsid w:val="00FE42FF"/>
    <w:rsid w:val="00FE43B4"/>
    <w:rsid w:val="00FE4444"/>
    <w:rsid w:val="00FE4DA8"/>
    <w:rsid w:val="00FE5612"/>
    <w:rsid w:val="00FE59AD"/>
    <w:rsid w:val="00FE5BEA"/>
    <w:rsid w:val="00FE5E9F"/>
    <w:rsid w:val="00FE5ED0"/>
    <w:rsid w:val="00FE63AD"/>
    <w:rsid w:val="00FE686E"/>
    <w:rsid w:val="00FE6FA5"/>
    <w:rsid w:val="00FE7454"/>
    <w:rsid w:val="00FE7D48"/>
    <w:rsid w:val="00FF0583"/>
    <w:rsid w:val="00FF0AAE"/>
    <w:rsid w:val="00FF0F85"/>
    <w:rsid w:val="00FF118F"/>
    <w:rsid w:val="00FF1750"/>
    <w:rsid w:val="00FF17F0"/>
    <w:rsid w:val="00FF18AA"/>
    <w:rsid w:val="00FF1B45"/>
    <w:rsid w:val="00FF1BA1"/>
    <w:rsid w:val="00FF1D59"/>
    <w:rsid w:val="00FF1E6B"/>
    <w:rsid w:val="00FF20AB"/>
    <w:rsid w:val="00FF2A29"/>
    <w:rsid w:val="00FF2B69"/>
    <w:rsid w:val="00FF31EB"/>
    <w:rsid w:val="00FF34A7"/>
    <w:rsid w:val="00FF363B"/>
    <w:rsid w:val="00FF3BD7"/>
    <w:rsid w:val="00FF48D1"/>
    <w:rsid w:val="00FF4A30"/>
    <w:rsid w:val="00FF4D69"/>
    <w:rsid w:val="00FF513D"/>
    <w:rsid w:val="00FF5459"/>
    <w:rsid w:val="00FF58F0"/>
    <w:rsid w:val="00FF5D5E"/>
    <w:rsid w:val="00FF63D2"/>
    <w:rsid w:val="00FF6D0B"/>
    <w:rsid w:val="00FF6E69"/>
    <w:rsid w:val="00FF70A0"/>
    <w:rsid w:val="00FF7232"/>
    <w:rsid w:val="00FF72DD"/>
    <w:rsid w:val="00FF74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12C923"/>
  <w15:docId w15:val="{57442A61-4133-4C27-BF97-F22E16114C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66B"/>
    <w:pPr>
      <w:jc w:val="both"/>
    </w:pPr>
    <w:rPr>
      <w:rFonts w:eastAsia="Calibri" w:cs="Calibri"/>
      <w:sz w:val="24"/>
      <w:szCs w:val="22"/>
      <w:lang w:eastAsia="en-US"/>
    </w:rPr>
  </w:style>
  <w:style w:type="paragraph" w:styleId="Heading1">
    <w:name w:val="heading 1"/>
    <w:basedOn w:val="Normal"/>
    <w:next w:val="Normal"/>
    <w:qFormat/>
    <w:rsid w:val="00E02B42"/>
    <w:pPr>
      <w:keepNext/>
      <w:framePr w:dropCap="drop" w:lines="3" w:wrap="auto" w:vAnchor="text" w:hAnchor="text"/>
      <w:spacing w:line="820" w:lineRule="exact"/>
      <w:outlineLvl w:val="0"/>
    </w:pPr>
    <w:rPr>
      <w:b/>
      <w:position w:val="-9"/>
      <w:sz w:val="32"/>
    </w:rPr>
  </w:style>
  <w:style w:type="paragraph" w:styleId="Heading2">
    <w:name w:val="heading 2"/>
    <w:basedOn w:val="Normal"/>
    <w:next w:val="Normal"/>
    <w:qFormat/>
    <w:rsid w:val="00E02B42"/>
    <w:pPr>
      <w:keepNext/>
      <w:outlineLvl w:val="1"/>
    </w:pPr>
    <w:rPr>
      <w:b/>
    </w:rPr>
  </w:style>
  <w:style w:type="paragraph" w:styleId="Heading3">
    <w:name w:val="heading 3"/>
    <w:basedOn w:val="Normal"/>
    <w:next w:val="Normal"/>
    <w:qFormat/>
    <w:rsid w:val="002C7E61"/>
    <w:pPr>
      <w:keepNext/>
      <w:outlineLvl w:val="2"/>
    </w:pPr>
  </w:style>
  <w:style w:type="paragraph" w:styleId="Heading4">
    <w:name w:val="heading 4"/>
    <w:basedOn w:val="Normal"/>
    <w:next w:val="Normal"/>
    <w:qFormat/>
    <w:pPr>
      <w:keepNext/>
      <w:outlineLvl w:val="3"/>
    </w:pPr>
    <w:rPr>
      <w:b/>
      <w:i/>
      <w:sz w:val="20"/>
    </w:rPr>
  </w:style>
  <w:style w:type="paragraph" w:styleId="Heading5">
    <w:name w:val="heading 5"/>
    <w:basedOn w:val="Normal"/>
    <w:next w:val="Normal"/>
    <w:qFormat/>
    <w:pPr>
      <w:keepNext/>
      <w:outlineLvl w:val="4"/>
    </w:pPr>
    <w:rPr>
      <w:rFonts w:ascii="Arial" w:hAnsi="Arial"/>
      <w:b/>
    </w:rPr>
  </w:style>
  <w:style w:type="paragraph" w:styleId="Heading6">
    <w:name w:val="heading 6"/>
    <w:basedOn w:val="Normal"/>
    <w:next w:val="Normal"/>
    <w:qFormat/>
    <w:pPr>
      <w:keepNext/>
      <w:outlineLvl w:val="5"/>
    </w:pPr>
    <w:rPr>
      <w:b/>
      <w:i/>
      <w:sz w:val="40"/>
    </w:rPr>
  </w:style>
  <w:style w:type="paragraph" w:styleId="Heading7">
    <w:name w:val="heading 7"/>
    <w:basedOn w:val="Normal"/>
    <w:next w:val="Normal"/>
    <w:qFormat/>
    <w:pPr>
      <w:keepNext/>
      <w:numPr>
        <w:numId w:val="1"/>
      </w:numPr>
      <w:outlineLvl w:val="6"/>
    </w:pPr>
    <w:rPr>
      <w:b/>
    </w:rPr>
  </w:style>
  <w:style w:type="paragraph" w:styleId="Heading8">
    <w:name w:val="heading 8"/>
    <w:basedOn w:val="Normal"/>
    <w:next w:val="Normal"/>
    <w:qFormat/>
    <w:pPr>
      <w:keepNext/>
      <w:ind w:left="720"/>
      <w:jc w:val="right"/>
      <w:outlineLvl w:val="7"/>
    </w:pPr>
    <w:rPr>
      <w:b/>
    </w:rPr>
  </w:style>
  <w:style w:type="paragraph" w:styleId="Heading9">
    <w:name w:val="heading 9"/>
    <w:basedOn w:val="Normal"/>
    <w:next w:val="Normal"/>
    <w:qFormat/>
    <w:pPr>
      <w:keepNext/>
      <w:ind w:right="432"/>
      <w:jc w:val="right"/>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75"/>
    </w:pPr>
    <w:rPr>
      <w:sz w:val="20"/>
    </w:rPr>
  </w:style>
  <w:style w:type="paragraph" w:styleId="BodyTextIndent2">
    <w:name w:val="Body Text Indent 2"/>
    <w:basedOn w:val="Normal"/>
    <w:pPr>
      <w:ind w:left="720"/>
    </w:pPr>
  </w:style>
  <w:style w:type="paragraph" w:styleId="BodyText">
    <w:name w:val="Body Text"/>
    <w:basedOn w:val="Normal"/>
  </w:style>
  <w:style w:type="paragraph" w:styleId="BodyTextIndent3">
    <w:name w:val="Body Text Indent 3"/>
    <w:basedOn w:val="Normal"/>
    <w:pPr>
      <w:ind w:left="1440" w:hanging="90"/>
    </w:pPr>
    <w:rPr>
      <w:i/>
    </w:rPr>
  </w:style>
  <w:style w:type="paragraph" w:styleId="Subtitle">
    <w:name w:val="Subtitle"/>
    <w:basedOn w:val="Normal"/>
    <w:qFormat/>
    <w:pPr>
      <w:numPr>
        <w:numId w:val="2"/>
      </w:numPr>
    </w:pPr>
    <w:rPr>
      <w:b/>
    </w:rPr>
  </w:style>
  <w:style w:type="paragraph" w:styleId="BalloonText">
    <w:name w:val="Balloon Text"/>
    <w:basedOn w:val="Normal"/>
    <w:semiHidden/>
    <w:rsid w:val="00E10C46"/>
    <w:rPr>
      <w:rFonts w:ascii="Tahoma" w:hAnsi="Tahoma" w:cs="Tahoma"/>
      <w:sz w:val="16"/>
      <w:szCs w:val="16"/>
    </w:rPr>
  </w:style>
  <w:style w:type="table" w:styleId="TableGrid">
    <w:name w:val="Table Grid"/>
    <w:basedOn w:val="TableNormal"/>
    <w:uiPriority w:val="59"/>
    <w:rsid w:val="002B70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rsid w:val="00F65D48"/>
    <w:pPr>
      <w:spacing w:after="120" w:line="480" w:lineRule="auto"/>
    </w:pPr>
  </w:style>
  <w:style w:type="paragraph" w:styleId="PlainText">
    <w:name w:val="Plain Text"/>
    <w:basedOn w:val="Normal"/>
    <w:link w:val="PlainTextChar"/>
    <w:uiPriority w:val="99"/>
    <w:rsid w:val="00C91C9C"/>
    <w:rPr>
      <w:rFonts w:ascii="Courier New" w:hAnsi="Courier New" w:cs="Courier New"/>
      <w:sz w:val="20"/>
      <w:lang w:val="en-US"/>
    </w:rPr>
  </w:style>
  <w:style w:type="character" w:styleId="Strong">
    <w:name w:val="Strong"/>
    <w:uiPriority w:val="22"/>
    <w:qFormat/>
    <w:rsid w:val="00E26DB7"/>
    <w:rPr>
      <w:b/>
      <w:bCs/>
    </w:rPr>
  </w:style>
  <w:style w:type="paragraph" w:styleId="HTMLPreformatted">
    <w:name w:val="HTML Preformatted"/>
    <w:basedOn w:val="Normal"/>
    <w:rsid w:val="00C472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PlainTextChar">
    <w:name w:val="Plain Text Char"/>
    <w:link w:val="PlainText"/>
    <w:uiPriority w:val="99"/>
    <w:rsid w:val="00DA4F8A"/>
    <w:rPr>
      <w:rFonts w:ascii="Courier New" w:hAnsi="Courier New" w:cs="Courier New"/>
      <w:lang w:val="en-US" w:eastAsia="en-US"/>
    </w:rPr>
  </w:style>
  <w:style w:type="paragraph" w:styleId="NormalWeb">
    <w:name w:val="Normal (Web)"/>
    <w:basedOn w:val="Normal"/>
    <w:uiPriority w:val="99"/>
    <w:unhideWhenUsed/>
    <w:rsid w:val="00CF2431"/>
    <w:pPr>
      <w:spacing w:before="100" w:beforeAutospacing="1" w:after="100" w:afterAutospacing="1"/>
    </w:pPr>
    <w:rPr>
      <w:szCs w:val="24"/>
      <w:lang w:eastAsia="en-GB"/>
    </w:rPr>
  </w:style>
  <w:style w:type="paragraph" w:styleId="ListParagraph">
    <w:name w:val="List Paragraph"/>
    <w:basedOn w:val="Normal"/>
    <w:link w:val="ListParagraphChar"/>
    <w:uiPriority w:val="34"/>
    <w:qFormat/>
    <w:rsid w:val="004D6122"/>
    <w:pPr>
      <w:ind w:left="720"/>
    </w:pPr>
  </w:style>
  <w:style w:type="character" w:customStyle="1" w:styleId="HeaderChar">
    <w:name w:val="Header Char"/>
    <w:link w:val="Header"/>
    <w:rsid w:val="00F7544F"/>
    <w:rPr>
      <w:sz w:val="24"/>
      <w:lang w:eastAsia="en-US"/>
    </w:rPr>
  </w:style>
  <w:style w:type="character" w:styleId="Hyperlink">
    <w:name w:val="Hyperlink"/>
    <w:uiPriority w:val="99"/>
    <w:unhideWhenUsed/>
    <w:rsid w:val="00F11267"/>
    <w:rPr>
      <w:color w:val="0000FF"/>
      <w:u w:val="single"/>
    </w:rPr>
  </w:style>
  <w:style w:type="character" w:styleId="FollowedHyperlink">
    <w:name w:val="FollowedHyperlink"/>
    <w:uiPriority w:val="99"/>
    <w:semiHidden/>
    <w:unhideWhenUsed/>
    <w:rsid w:val="008D623F"/>
    <w:rPr>
      <w:color w:val="800080"/>
      <w:u w:val="single"/>
    </w:rPr>
  </w:style>
  <w:style w:type="paragraph" w:customStyle="1" w:styleId="Default">
    <w:name w:val="Default"/>
    <w:basedOn w:val="Normal"/>
    <w:rsid w:val="00F64AD1"/>
    <w:pPr>
      <w:autoSpaceDE w:val="0"/>
      <w:autoSpaceDN w:val="0"/>
    </w:pPr>
    <w:rPr>
      <w:rFonts w:ascii="Arial" w:hAnsi="Arial" w:cs="Arial"/>
      <w:color w:val="000000"/>
      <w:szCs w:val="24"/>
      <w:lang w:eastAsia="en-GB"/>
    </w:rPr>
  </w:style>
  <w:style w:type="character" w:customStyle="1" w:styleId="st1">
    <w:name w:val="st1"/>
    <w:rsid w:val="005E6322"/>
  </w:style>
  <w:style w:type="character" w:customStyle="1" w:styleId="xhighlight-yellow">
    <w:name w:val="x_highlight-yellow"/>
    <w:rsid w:val="00FA497F"/>
  </w:style>
  <w:style w:type="character" w:styleId="UnresolvedMention">
    <w:name w:val="Unresolved Mention"/>
    <w:uiPriority w:val="99"/>
    <w:semiHidden/>
    <w:unhideWhenUsed/>
    <w:rsid w:val="00E065B5"/>
    <w:rPr>
      <w:color w:val="605E5C"/>
      <w:shd w:val="clear" w:color="auto" w:fill="E1DFDD"/>
    </w:rPr>
  </w:style>
  <w:style w:type="character" w:customStyle="1" w:styleId="apple-converted-space">
    <w:name w:val="apple-converted-space"/>
    <w:rsid w:val="00E065B5"/>
  </w:style>
  <w:style w:type="paragraph" w:customStyle="1" w:styleId="TableParagraph">
    <w:name w:val="Table Paragraph"/>
    <w:basedOn w:val="Normal"/>
    <w:uiPriority w:val="1"/>
    <w:qFormat/>
    <w:rsid w:val="004C53F3"/>
    <w:pPr>
      <w:widowControl w:val="0"/>
      <w:autoSpaceDE w:val="0"/>
      <w:autoSpaceDN w:val="0"/>
      <w:spacing w:before="62"/>
      <w:ind w:left="107"/>
    </w:pPr>
    <w:rPr>
      <w:rFonts w:ascii="Arial" w:eastAsia="Arial" w:hAnsi="Arial" w:cs="Arial"/>
      <w:lang w:val="en-US"/>
    </w:rPr>
  </w:style>
  <w:style w:type="character" w:customStyle="1" w:styleId="ListParagraphChar">
    <w:name w:val="List Paragraph Char"/>
    <w:link w:val="ListParagraph"/>
    <w:uiPriority w:val="34"/>
    <w:locked/>
    <w:rsid w:val="00CB226E"/>
    <w:rPr>
      <w:rFonts w:ascii="Calibri" w:eastAsia="Calibri" w:hAnsi="Calibri" w:cs="Calibri"/>
      <w:sz w:val="22"/>
      <w:szCs w:val="22"/>
      <w:lang w:eastAsia="en-US"/>
    </w:rPr>
  </w:style>
  <w:style w:type="paragraph" w:customStyle="1" w:styleId="xmsonormal">
    <w:name w:val="x_msonormal"/>
    <w:basedOn w:val="Normal"/>
    <w:rsid w:val="00AF6E9E"/>
    <w:rPr>
      <w:rFonts w:eastAsiaTheme="minorHAnsi"/>
      <w:lang w:eastAsia="en-GB"/>
    </w:rPr>
  </w:style>
  <w:style w:type="paragraph" w:customStyle="1" w:styleId="xxxxmsonormal">
    <w:name w:val="x_xxxmsonormal"/>
    <w:basedOn w:val="Normal"/>
    <w:uiPriority w:val="99"/>
    <w:rsid w:val="00831170"/>
    <w:rPr>
      <w:rFonts w:eastAsiaTheme="minorHAnsi"/>
      <w:lang w:eastAsia="en-GB"/>
    </w:rPr>
  </w:style>
  <w:style w:type="paragraph" w:customStyle="1" w:styleId="Pa4">
    <w:name w:val="Pa4"/>
    <w:basedOn w:val="Default"/>
    <w:next w:val="Default"/>
    <w:uiPriority w:val="99"/>
    <w:rsid w:val="0082434A"/>
    <w:pPr>
      <w:adjustRightInd w:val="0"/>
      <w:spacing w:line="241" w:lineRule="atLeast"/>
    </w:pPr>
    <w:rPr>
      <w:rFonts w:ascii="Gill Sans MT" w:eastAsia="Times New Roman" w:hAnsi="Gill Sans MT" w:cs="Times New Roman"/>
      <w:color w:val="auto"/>
    </w:rPr>
  </w:style>
  <w:style w:type="character" w:customStyle="1" w:styleId="A6">
    <w:name w:val="A6"/>
    <w:uiPriority w:val="99"/>
    <w:rsid w:val="0082434A"/>
    <w:rPr>
      <w:rFonts w:cs="Gill Sans MT"/>
      <w:b/>
      <w:bCs/>
      <w:color w:val="FFFFFF"/>
      <w:sz w:val="40"/>
      <w:szCs w:val="40"/>
    </w:rPr>
  </w:style>
  <w:style w:type="paragraph" w:customStyle="1" w:styleId="Pa9">
    <w:name w:val="Pa9"/>
    <w:basedOn w:val="Default"/>
    <w:next w:val="Default"/>
    <w:uiPriority w:val="99"/>
    <w:rsid w:val="00CA77F6"/>
    <w:pPr>
      <w:adjustRightInd w:val="0"/>
      <w:spacing w:line="241" w:lineRule="atLeast"/>
    </w:pPr>
    <w:rPr>
      <w:rFonts w:ascii="Gill Sans MT" w:eastAsia="Times New Roman" w:hAnsi="Gill Sans MT" w:cs="Times New Roman"/>
      <w:color w:val="auto"/>
    </w:rPr>
  </w:style>
  <w:style w:type="paragraph" w:customStyle="1" w:styleId="ssrcss-1q0x1qg-paragraph">
    <w:name w:val="ssrcss-1q0x1qg-paragraph"/>
    <w:basedOn w:val="Normal"/>
    <w:rsid w:val="00B016E9"/>
    <w:pPr>
      <w:spacing w:before="100" w:beforeAutospacing="1" w:after="100" w:afterAutospacing="1"/>
    </w:pPr>
    <w:rPr>
      <w:rFonts w:eastAsia="Times New Roman" w:cs="Times New Roman"/>
      <w:szCs w:val="24"/>
      <w:lang w:eastAsia="en-GB"/>
    </w:rPr>
  </w:style>
  <w:style w:type="paragraph" w:customStyle="1" w:styleId="ecxmsonormal">
    <w:name w:val="ecxmsonormal"/>
    <w:basedOn w:val="Normal"/>
    <w:rsid w:val="00915F09"/>
    <w:pPr>
      <w:spacing w:after="324"/>
    </w:pPr>
    <w:rPr>
      <w:rFonts w:eastAsiaTheme="minorHAnsi" w:cs="Times New Roman"/>
      <w:szCs w:val="24"/>
      <w:lang w:eastAsia="en-GB"/>
    </w:rPr>
  </w:style>
  <w:style w:type="character" w:customStyle="1" w:styleId="entity">
    <w:name w:val="_entity"/>
    <w:basedOn w:val="DefaultParagraphFont"/>
    <w:rsid w:val="00345952"/>
  </w:style>
  <w:style w:type="paragraph" w:customStyle="1" w:styleId="NWBPCHeadingstyle">
    <w:name w:val="NWBPC Heading style"/>
    <w:basedOn w:val="Header"/>
    <w:link w:val="NWBPCHeadingstyleChar"/>
    <w:qFormat/>
    <w:rsid w:val="00752BB1"/>
    <w:pPr>
      <w:numPr>
        <w:numId w:val="3"/>
      </w:numPr>
      <w:tabs>
        <w:tab w:val="clear" w:pos="4320"/>
        <w:tab w:val="clear" w:pos="8640"/>
      </w:tabs>
      <w:ind w:left="284" w:hanging="284"/>
    </w:pPr>
    <w:rPr>
      <w:rFonts w:cs="Times New Roman"/>
      <w:b/>
      <w:bCs/>
      <w:szCs w:val="24"/>
    </w:rPr>
  </w:style>
  <w:style w:type="character" w:customStyle="1" w:styleId="NWBPCHeadingstyleChar">
    <w:name w:val="NWBPC Heading style Char"/>
    <w:basedOn w:val="HeaderChar"/>
    <w:link w:val="NWBPCHeadingstyle"/>
    <w:rsid w:val="00752BB1"/>
    <w:rPr>
      <w:rFonts w:eastAsia="Calibri"/>
      <w:b/>
      <w:bCs/>
      <w:sz w:val="24"/>
      <w:szCs w:val="24"/>
      <w:lang w:eastAsia="en-US"/>
    </w:rPr>
  </w:style>
  <w:style w:type="paragraph" w:customStyle="1" w:styleId="Body">
    <w:name w:val="Body"/>
    <w:rsid w:val="0061785E"/>
    <w:pPr>
      <w:pBdr>
        <w:top w:val="nil"/>
        <w:left w:val="nil"/>
        <w:bottom w:val="nil"/>
        <w:right w:val="nil"/>
        <w:between w:val="nil"/>
        <w:bar w:val="nil"/>
      </w:pBdr>
    </w:pPr>
    <w:rPr>
      <w:rFonts w:eastAsia="Arial Unicode MS"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4425">
      <w:bodyDiv w:val="1"/>
      <w:marLeft w:val="0"/>
      <w:marRight w:val="0"/>
      <w:marTop w:val="0"/>
      <w:marBottom w:val="0"/>
      <w:divBdr>
        <w:top w:val="none" w:sz="0" w:space="0" w:color="auto"/>
        <w:left w:val="none" w:sz="0" w:space="0" w:color="auto"/>
        <w:bottom w:val="none" w:sz="0" w:space="0" w:color="auto"/>
        <w:right w:val="none" w:sz="0" w:space="0" w:color="auto"/>
      </w:divBdr>
    </w:div>
    <w:div w:id="20716233">
      <w:bodyDiv w:val="1"/>
      <w:marLeft w:val="0"/>
      <w:marRight w:val="0"/>
      <w:marTop w:val="0"/>
      <w:marBottom w:val="0"/>
      <w:divBdr>
        <w:top w:val="none" w:sz="0" w:space="0" w:color="auto"/>
        <w:left w:val="none" w:sz="0" w:space="0" w:color="auto"/>
        <w:bottom w:val="none" w:sz="0" w:space="0" w:color="auto"/>
        <w:right w:val="none" w:sz="0" w:space="0" w:color="auto"/>
      </w:divBdr>
    </w:div>
    <w:div w:id="29889715">
      <w:bodyDiv w:val="1"/>
      <w:marLeft w:val="0"/>
      <w:marRight w:val="0"/>
      <w:marTop w:val="0"/>
      <w:marBottom w:val="0"/>
      <w:divBdr>
        <w:top w:val="none" w:sz="0" w:space="0" w:color="auto"/>
        <w:left w:val="none" w:sz="0" w:space="0" w:color="auto"/>
        <w:bottom w:val="none" w:sz="0" w:space="0" w:color="auto"/>
        <w:right w:val="none" w:sz="0" w:space="0" w:color="auto"/>
      </w:divBdr>
    </w:div>
    <w:div w:id="34474055">
      <w:bodyDiv w:val="1"/>
      <w:marLeft w:val="0"/>
      <w:marRight w:val="0"/>
      <w:marTop w:val="0"/>
      <w:marBottom w:val="0"/>
      <w:divBdr>
        <w:top w:val="none" w:sz="0" w:space="0" w:color="auto"/>
        <w:left w:val="none" w:sz="0" w:space="0" w:color="auto"/>
        <w:bottom w:val="none" w:sz="0" w:space="0" w:color="auto"/>
        <w:right w:val="none" w:sz="0" w:space="0" w:color="auto"/>
      </w:divBdr>
    </w:div>
    <w:div w:id="36978327">
      <w:bodyDiv w:val="1"/>
      <w:marLeft w:val="0"/>
      <w:marRight w:val="0"/>
      <w:marTop w:val="0"/>
      <w:marBottom w:val="0"/>
      <w:divBdr>
        <w:top w:val="none" w:sz="0" w:space="0" w:color="auto"/>
        <w:left w:val="none" w:sz="0" w:space="0" w:color="auto"/>
        <w:bottom w:val="none" w:sz="0" w:space="0" w:color="auto"/>
        <w:right w:val="none" w:sz="0" w:space="0" w:color="auto"/>
      </w:divBdr>
    </w:div>
    <w:div w:id="49156098">
      <w:bodyDiv w:val="1"/>
      <w:marLeft w:val="0"/>
      <w:marRight w:val="0"/>
      <w:marTop w:val="0"/>
      <w:marBottom w:val="0"/>
      <w:divBdr>
        <w:top w:val="none" w:sz="0" w:space="0" w:color="auto"/>
        <w:left w:val="none" w:sz="0" w:space="0" w:color="auto"/>
        <w:bottom w:val="none" w:sz="0" w:space="0" w:color="auto"/>
        <w:right w:val="none" w:sz="0" w:space="0" w:color="auto"/>
      </w:divBdr>
    </w:div>
    <w:div w:id="49424904">
      <w:bodyDiv w:val="1"/>
      <w:marLeft w:val="0"/>
      <w:marRight w:val="0"/>
      <w:marTop w:val="0"/>
      <w:marBottom w:val="0"/>
      <w:divBdr>
        <w:top w:val="none" w:sz="0" w:space="0" w:color="auto"/>
        <w:left w:val="none" w:sz="0" w:space="0" w:color="auto"/>
        <w:bottom w:val="none" w:sz="0" w:space="0" w:color="auto"/>
        <w:right w:val="none" w:sz="0" w:space="0" w:color="auto"/>
      </w:divBdr>
    </w:div>
    <w:div w:id="57704410">
      <w:bodyDiv w:val="1"/>
      <w:marLeft w:val="0"/>
      <w:marRight w:val="0"/>
      <w:marTop w:val="0"/>
      <w:marBottom w:val="0"/>
      <w:divBdr>
        <w:top w:val="none" w:sz="0" w:space="0" w:color="auto"/>
        <w:left w:val="none" w:sz="0" w:space="0" w:color="auto"/>
        <w:bottom w:val="none" w:sz="0" w:space="0" w:color="auto"/>
        <w:right w:val="none" w:sz="0" w:space="0" w:color="auto"/>
      </w:divBdr>
    </w:div>
    <w:div w:id="62724563">
      <w:bodyDiv w:val="1"/>
      <w:marLeft w:val="0"/>
      <w:marRight w:val="0"/>
      <w:marTop w:val="0"/>
      <w:marBottom w:val="0"/>
      <w:divBdr>
        <w:top w:val="none" w:sz="0" w:space="0" w:color="auto"/>
        <w:left w:val="none" w:sz="0" w:space="0" w:color="auto"/>
        <w:bottom w:val="none" w:sz="0" w:space="0" w:color="auto"/>
        <w:right w:val="none" w:sz="0" w:space="0" w:color="auto"/>
      </w:divBdr>
    </w:div>
    <w:div w:id="76559148">
      <w:bodyDiv w:val="1"/>
      <w:marLeft w:val="0"/>
      <w:marRight w:val="0"/>
      <w:marTop w:val="0"/>
      <w:marBottom w:val="0"/>
      <w:divBdr>
        <w:top w:val="none" w:sz="0" w:space="0" w:color="auto"/>
        <w:left w:val="none" w:sz="0" w:space="0" w:color="auto"/>
        <w:bottom w:val="none" w:sz="0" w:space="0" w:color="auto"/>
        <w:right w:val="none" w:sz="0" w:space="0" w:color="auto"/>
      </w:divBdr>
    </w:div>
    <w:div w:id="77215693">
      <w:bodyDiv w:val="1"/>
      <w:marLeft w:val="0"/>
      <w:marRight w:val="0"/>
      <w:marTop w:val="0"/>
      <w:marBottom w:val="0"/>
      <w:divBdr>
        <w:top w:val="none" w:sz="0" w:space="0" w:color="auto"/>
        <w:left w:val="none" w:sz="0" w:space="0" w:color="auto"/>
        <w:bottom w:val="none" w:sz="0" w:space="0" w:color="auto"/>
        <w:right w:val="none" w:sz="0" w:space="0" w:color="auto"/>
      </w:divBdr>
    </w:div>
    <w:div w:id="88820680">
      <w:bodyDiv w:val="1"/>
      <w:marLeft w:val="0"/>
      <w:marRight w:val="0"/>
      <w:marTop w:val="0"/>
      <w:marBottom w:val="0"/>
      <w:divBdr>
        <w:top w:val="none" w:sz="0" w:space="0" w:color="auto"/>
        <w:left w:val="none" w:sz="0" w:space="0" w:color="auto"/>
        <w:bottom w:val="none" w:sz="0" w:space="0" w:color="auto"/>
        <w:right w:val="none" w:sz="0" w:space="0" w:color="auto"/>
      </w:divBdr>
    </w:div>
    <w:div w:id="107894107">
      <w:bodyDiv w:val="1"/>
      <w:marLeft w:val="0"/>
      <w:marRight w:val="0"/>
      <w:marTop w:val="0"/>
      <w:marBottom w:val="0"/>
      <w:divBdr>
        <w:top w:val="none" w:sz="0" w:space="0" w:color="auto"/>
        <w:left w:val="none" w:sz="0" w:space="0" w:color="auto"/>
        <w:bottom w:val="none" w:sz="0" w:space="0" w:color="auto"/>
        <w:right w:val="none" w:sz="0" w:space="0" w:color="auto"/>
      </w:divBdr>
    </w:div>
    <w:div w:id="116343364">
      <w:bodyDiv w:val="1"/>
      <w:marLeft w:val="0"/>
      <w:marRight w:val="0"/>
      <w:marTop w:val="0"/>
      <w:marBottom w:val="0"/>
      <w:divBdr>
        <w:top w:val="none" w:sz="0" w:space="0" w:color="auto"/>
        <w:left w:val="none" w:sz="0" w:space="0" w:color="auto"/>
        <w:bottom w:val="none" w:sz="0" w:space="0" w:color="auto"/>
        <w:right w:val="none" w:sz="0" w:space="0" w:color="auto"/>
      </w:divBdr>
    </w:div>
    <w:div w:id="122693944">
      <w:bodyDiv w:val="1"/>
      <w:marLeft w:val="0"/>
      <w:marRight w:val="0"/>
      <w:marTop w:val="0"/>
      <w:marBottom w:val="0"/>
      <w:divBdr>
        <w:top w:val="none" w:sz="0" w:space="0" w:color="auto"/>
        <w:left w:val="none" w:sz="0" w:space="0" w:color="auto"/>
        <w:bottom w:val="none" w:sz="0" w:space="0" w:color="auto"/>
        <w:right w:val="none" w:sz="0" w:space="0" w:color="auto"/>
      </w:divBdr>
    </w:div>
    <w:div w:id="123156041">
      <w:bodyDiv w:val="1"/>
      <w:marLeft w:val="0"/>
      <w:marRight w:val="0"/>
      <w:marTop w:val="0"/>
      <w:marBottom w:val="0"/>
      <w:divBdr>
        <w:top w:val="none" w:sz="0" w:space="0" w:color="auto"/>
        <w:left w:val="none" w:sz="0" w:space="0" w:color="auto"/>
        <w:bottom w:val="none" w:sz="0" w:space="0" w:color="auto"/>
        <w:right w:val="none" w:sz="0" w:space="0" w:color="auto"/>
      </w:divBdr>
    </w:div>
    <w:div w:id="161891287">
      <w:bodyDiv w:val="1"/>
      <w:marLeft w:val="0"/>
      <w:marRight w:val="0"/>
      <w:marTop w:val="0"/>
      <w:marBottom w:val="0"/>
      <w:divBdr>
        <w:top w:val="none" w:sz="0" w:space="0" w:color="auto"/>
        <w:left w:val="none" w:sz="0" w:space="0" w:color="auto"/>
        <w:bottom w:val="none" w:sz="0" w:space="0" w:color="auto"/>
        <w:right w:val="none" w:sz="0" w:space="0" w:color="auto"/>
      </w:divBdr>
    </w:div>
    <w:div w:id="165287383">
      <w:bodyDiv w:val="1"/>
      <w:marLeft w:val="0"/>
      <w:marRight w:val="0"/>
      <w:marTop w:val="0"/>
      <w:marBottom w:val="0"/>
      <w:divBdr>
        <w:top w:val="none" w:sz="0" w:space="0" w:color="auto"/>
        <w:left w:val="none" w:sz="0" w:space="0" w:color="auto"/>
        <w:bottom w:val="none" w:sz="0" w:space="0" w:color="auto"/>
        <w:right w:val="none" w:sz="0" w:space="0" w:color="auto"/>
      </w:divBdr>
    </w:div>
    <w:div w:id="170918658">
      <w:bodyDiv w:val="1"/>
      <w:marLeft w:val="0"/>
      <w:marRight w:val="0"/>
      <w:marTop w:val="0"/>
      <w:marBottom w:val="0"/>
      <w:divBdr>
        <w:top w:val="none" w:sz="0" w:space="0" w:color="auto"/>
        <w:left w:val="none" w:sz="0" w:space="0" w:color="auto"/>
        <w:bottom w:val="none" w:sz="0" w:space="0" w:color="auto"/>
        <w:right w:val="none" w:sz="0" w:space="0" w:color="auto"/>
      </w:divBdr>
    </w:div>
    <w:div w:id="184245952">
      <w:bodyDiv w:val="1"/>
      <w:marLeft w:val="0"/>
      <w:marRight w:val="0"/>
      <w:marTop w:val="0"/>
      <w:marBottom w:val="0"/>
      <w:divBdr>
        <w:top w:val="none" w:sz="0" w:space="0" w:color="auto"/>
        <w:left w:val="none" w:sz="0" w:space="0" w:color="auto"/>
        <w:bottom w:val="none" w:sz="0" w:space="0" w:color="auto"/>
        <w:right w:val="none" w:sz="0" w:space="0" w:color="auto"/>
      </w:divBdr>
    </w:div>
    <w:div w:id="200629858">
      <w:bodyDiv w:val="1"/>
      <w:marLeft w:val="0"/>
      <w:marRight w:val="0"/>
      <w:marTop w:val="0"/>
      <w:marBottom w:val="0"/>
      <w:divBdr>
        <w:top w:val="none" w:sz="0" w:space="0" w:color="auto"/>
        <w:left w:val="none" w:sz="0" w:space="0" w:color="auto"/>
        <w:bottom w:val="none" w:sz="0" w:space="0" w:color="auto"/>
        <w:right w:val="none" w:sz="0" w:space="0" w:color="auto"/>
      </w:divBdr>
    </w:div>
    <w:div w:id="212624133">
      <w:bodyDiv w:val="1"/>
      <w:marLeft w:val="0"/>
      <w:marRight w:val="0"/>
      <w:marTop w:val="0"/>
      <w:marBottom w:val="0"/>
      <w:divBdr>
        <w:top w:val="none" w:sz="0" w:space="0" w:color="auto"/>
        <w:left w:val="none" w:sz="0" w:space="0" w:color="auto"/>
        <w:bottom w:val="none" w:sz="0" w:space="0" w:color="auto"/>
        <w:right w:val="none" w:sz="0" w:space="0" w:color="auto"/>
      </w:divBdr>
    </w:div>
    <w:div w:id="215433209">
      <w:bodyDiv w:val="1"/>
      <w:marLeft w:val="0"/>
      <w:marRight w:val="0"/>
      <w:marTop w:val="0"/>
      <w:marBottom w:val="0"/>
      <w:divBdr>
        <w:top w:val="none" w:sz="0" w:space="0" w:color="auto"/>
        <w:left w:val="none" w:sz="0" w:space="0" w:color="auto"/>
        <w:bottom w:val="none" w:sz="0" w:space="0" w:color="auto"/>
        <w:right w:val="none" w:sz="0" w:space="0" w:color="auto"/>
      </w:divBdr>
    </w:div>
    <w:div w:id="216942250">
      <w:bodyDiv w:val="1"/>
      <w:marLeft w:val="0"/>
      <w:marRight w:val="0"/>
      <w:marTop w:val="0"/>
      <w:marBottom w:val="0"/>
      <w:divBdr>
        <w:top w:val="none" w:sz="0" w:space="0" w:color="auto"/>
        <w:left w:val="none" w:sz="0" w:space="0" w:color="auto"/>
        <w:bottom w:val="none" w:sz="0" w:space="0" w:color="auto"/>
        <w:right w:val="none" w:sz="0" w:space="0" w:color="auto"/>
      </w:divBdr>
    </w:div>
    <w:div w:id="232087257">
      <w:bodyDiv w:val="1"/>
      <w:marLeft w:val="0"/>
      <w:marRight w:val="0"/>
      <w:marTop w:val="0"/>
      <w:marBottom w:val="0"/>
      <w:divBdr>
        <w:top w:val="none" w:sz="0" w:space="0" w:color="auto"/>
        <w:left w:val="none" w:sz="0" w:space="0" w:color="auto"/>
        <w:bottom w:val="none" w:sz="0" w:space="0" w:color="auto"/>
        <w:right w:val="none" w:sz="0" w:space="0" w:color="auto"/>
      </w:divBdr>
    </w:div>
    <w:div w:id="240674205">
      <w:bodyDiv w:val="1"/>
      <w:marLeft w:val="0"/>
      <w:marRight w:val="0"/>
      <w:marTop w:val="0"/>
      <w:marBottom w:val="0"/>
      <w:divBdr>
        <w:top w:val="none" w:sz="0" w:space="0" w:color="auto"/>
        <w:left w:val="none" w:sz="0" w:space="0" w:color="auto"/>
        <w:bottom w:val="none" w:sz="0" w:space="0" w:color="auto"/>
        <w:right w:val="none" w:sz="0" w:space="0" w:color="auto"/>
      </w:divBdr>
    </w:div>
    <w:div w:id="248514409">
      <w:bodyDiv w:val="1"/>
      <w:marLeft w:val="0"/>
      <w:marRight w:val="0"/>
      <w:marTop w:val="0"/>
      <w:marBottom w:val="0"/>
      <w:divBdr>
        <w:top w:val="none" w:sz="0" w:space="0" w:color="auto"/>
        <w:left w:val="none" w:sz="0" w:space="0" w:color="auto"/>
        <w:bottom w:val="none" w:sz="0" w:space="0" w:color="auto"/>
        <w:right w:val="none" w:sz="0" w:space="0" w:color="auto"/>
      </w:divBdr>
      <w:divsChild>
        <w:div w:id="750662505">
          <w:marLeft w:val="0"/>
          <w:marRight w:val="0"/>
          <w:marTop w:val="0"/>
          <w:marBottom w:val="0"/>
          <w:divBdr>
            <w:top w:val="none" w:sz="0" w:space="0" w:color="auto"/>
            <w:left w:val="none" w:sz="0" w:space="0" w:color="auto"/>
            <w:bottom w:val="none" w:sz="0" w:space="0" w:color="auto"/>
            <w:right w:val="none" w:sz="0" w:space="0" w:color="auto"/>
          </w:divBdr>
          <w:divsChild>
            <w:div w:id="400176463">
              <w:marLeft w:val="0"/>
              <w:marRight w:val="0"/>
              <w:marTop w:val="0"/>
              <w:marBottom w:val="0"/>
              <w:divBdr>
                <w:top w:val="none" w:sz="0" w:space="0" w:color="auto"/>
                <w:left w:val="none" w:sz="0" w:space="0" w:color="auto"/>
                <w:bottom w:val="none" w:sz="0" w:space="0" w:color="auto"/>
                <w:right w:val="none" w:sz="0" w:space="0" w:color="auto"/>
              </w:divBdr>
              <w:divsChild>
                <w:div w:id="75983036">
                  <w:marLeft w:val="0"/>
                  <w:marRight w:val="0"/>
                  <w:marTop w:val="0"/>
                  <w:marBottom w:val="0"/>
                  <w:divBdr>
                    <w:top w:val="none" w:sz="0" w:space="0" w:color="auto"/>
                    <w:left w:val="none" w:sz="0" w:space="0" w:color="auto"/>
                    <w:bottom w:val="none" w:sz="0" w:space="0" w:color="auto"/>
                    <w:right w:val="none" w:sz="0" w:space="0" w:color="auto"/>
                  </w:divBdr>
                  <w:divsChild>
                    <w:div w:id="1699038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1287288">
          <w:marLeft w:val="0"/>
          <w:marRight w:val="0"/>
          <w:marTop w:val="0"/>
          <w:marBottom w:val="0"/>
          <w:divBdr>
            <w:top w:val="none" w:sz="0" w:space="0" w:color="auto"/>
            <w:left w:val="none" w:sz="0" w:space="0" w:color="auto"/>
            <w:bottom w:val="none" w:sz="0" w:space="0" w:color="auto"/>
            <w:right w:val="none" w:sz="0" w:space="0" w:color="auto"/>
          </w:divBdr>
          <w:divsChild>
            <w:div w:id="1822503361">
              <w:marLeft w:val="0"/>
              <w:marRight w:val="0"/>
              <w:marTop w:val="0"/>
              <w:marBottom w:val="0"/>
              <w:divBdr>
                <w:top w:val="none" w:sz="0" w:space="0" w:color="auto"/>
                <w:left w:val="none" w:sz="0" w:space="0" w:color="auto"/>
                <w:bottom w:val="none" w:sz="0" w:space="0" w:color="auto"/>
                <w:right w:val="none" w:sz="0" w:space="0" w:color="auto"/>
              </w:divBdr>
              <w:divsChild>
                <w:div w:id="296180225">
                  <w:marLeft w:val="0"/>
                  <w:marRight w:val="0"/>
                  <w:marTop w:val="0"/>
                  <w:marBottom w:val="0"/>
                  <w:divBdr>
                    <w:top w:val="none" w:sz="0" w:space="0" w:color="auto"/>
                    <w:left w:val="none" w:sz="0" w:space="0" w:color="auto"/>
                    <w:bottom w:val="none" w:sz="0" w:space="0" w:color="auto"/>
                    <w:right w:val="none" w:sz="0" w:space="0" w:color="auto"/>
                  </w:divBdr>
                  <w:divsChild>
                    <w:div w:id="156671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582912">
      <w:bodyDiv w:val="1"/>
      <w:marLeft w:val="0"/>
      <w:marRight w:val="0"/>
      <w:marTop w:val="0"/>
      <w:marBottom w:val="0"/>
      <w:divBdr>
        <w:top w:val="none" w:sz="0" w:space="0" w:color="auto"/>
        <w:left w:val="none" w:sz="0" w:space="0" w:color="auto"/>
        <w:bottom w:val="none" w:sz="0" w:space="0" w:color="auto"/>
        <w:right w:val="none" w:sz="0" w:space="0" w:color="auto"/>
      </w:divBdr>
    </w:div>
    <w:div w:id="250085638">
      <w:bodyDiv w:val="1"/>
      <w:marLeft w:val="0"/>
      <w:marRight w:val="0"/>
      <w:marTop w:val="0"/>
      <w:marBottom w:val="0"/>
      <w:divBdr>
        <w:top w:val="none" w:sz="0" w:space="0" w:color="auto"/>
        <w:left w:val="none" w:sz="0" w:space="0" w:color="auto"/>
        <w:bottom w:val="none" w:sz="0" w:space="0" w:color="auto"/>
        <w:right w:val="none" w:sz="0" w:space="0" w:color="auto"/>
      </w:divBdr>
    </w:div>
    <w:div w:id="274291780">
      <w:bodyDiv w:val="1"/>
      <w:marLeft w:val="0"/>
      <w:marRight w:val="0"/>
      <w:marTop w:val="0"/>
      <w:marBottom w:val="0"/>
      <w:divBdr>
        <w:top w:val="none" w:sz="0" w:space="0" w:color="auto"/>
        <w:left w:val="none" w:sz="0" w:space="0" w:color="auto"/>
        <w:bottom w:val="none" w:sz="0" w:space="0" w:color="auto"/>
        <w:right w:val="none" w:sz="0" w:space="0" w:color="auto"/>
      </w:divBdr>
    </w:div>
    <w:div w:id="296227617">
      <w:bodyDiv w:val="1"/>
      <w:marLeft w:val="0"/>
      <w:marRight w:val="0"/>
      <w:marTop w:val="0"/>
      <w:marBottom w:val="0"/>
      <w:divBdr>
        <w:top w:val="none" w:sz="0" w:space="0" w:color="auto"/>
        <w:left w:val="none" w:sz="0" w:space="0" w:color="auto"/>
        <w:bottom w:val="none" w:sz="0" w:space="0" w:color="auto"/>
        <w:right w:val="none" w:sz="0" w:space="0" w:color="auto"/>
      </w:divBdr>
    </w:div>
    <w:div w:id="311721112">
      <w:bodyDiv w:val="1"/>
      <w:marLeft w:val="0"/>
      <w:marRight w:val="0"/>
      <w:marTop w:val="0"/>
      <w:marBottom w:val="0"/>
      <w:divBdr>
        <w:top w:val="none" w:sz="0" w:space="0" w:color="auto"/>
        <w:left w:val="none" w:sz="0" w:space="0" w:color="auto"/>
        <w:bottom w:val="none" w:sz="0" w:space="0" w:color="auto"/>
        <w:right w:val="none" w:sz="0" w:space="0" w:color="auto"/>
      </w:divBdr>
    </w:div>
    <w:div w:id="317422902">
      <w:bodyDiv w:val="1"/>
      <w:marLeft w:val="0"/>
      <w:marRight w:val="0"/>
      <w:marTop w:val="0"/>
      <w:marBottom w:val="0"/>
      <w:divBdr>
        <w:top w:val="none" w:sz="0" w:space="0" w:color="auto"/>
        <w:left w:val="none" w:sz="0" w:space="0" w:color="auto"/>
        <w:bottom w:val="none" w:sz="0" w:space="0" w:color="auto"/>
        <w:right w:val="none" w:sz="0" w:space="0" w:color="auto"/>
      </w:divBdr>
    </w:div>
    <w:div w:id="321473648">
      <w:bodyDiv w:val="1"/>
      <w:marLeft w:val="0"/>
      <w:marRight w:val="0"/>
      <w:marTop w:val="0"/>
      <w:marBottom w:val="0"/>
      <w:divBdr>
        <w:top w:val="none" w:sz="0" w:space="0" w:color="auto"/>
        <w:left w:val="none" w:sz="0" w:space="0" w:color="auto"/>
        <w:bottom w:val="none" w:sz="0" w:space="0" w:color="auto"/>
        <w:right w:val="none" w:sz="0" w:space="0" w:color="auto"/>
      </w:divBdr>
    </w:div>
    <w:div w:id="324012930">
      <w:bodyDiv w:val="1"/>
      <w:marLeft w:val="0"/>
      <w:marRight w:val="0"/>
      <w:marTop w:val="0"/>
      <w:marBottom w:val="0"/>
      <w:divBdr>
        <w:top w:val="none" w:sz="0" w:space="0" w:color="auto"/>
        <w:left w:val="none" w:sz="0" w:space="0" w:color="auto"/>
        <w:bottom w:val="none" w:sz="0" w:space="0" w:color="auto"/>
        <w:right w:val="none" w:sz="0" w:space="0" w:color="auto"/>
      </w:divBdr>
    </w:div>
    <w:div w:id="334380634">
      <w:bodyDiv w:val="1"/>
      <w:marLeft w:val="0"/>
      <w:marRight w:val="0"/>
      <w:marTop w:val="0"/>
      <w:marBottom w:val="0"/>
      <w:divBdr>
        <w:top w:val="none" w:sz="0" w:space="0" w:color="auto"/>
        <w:left w:val="none" w:sz="0" w:space="0" w:color="auto"/>
        <w:bottom w:val="none" w:sz="0" w:space="0" w:color="auto"/>
        <w:right w:val="none" w:sz="0" w:space="0" w:color="auto"/>
      </w:divBdr>
    </w:div>
    <w:div w:id="401608093">
      <w:bodyDiv w:val="1"/>
      <w:marLeft w:val="0"/>
      <w:marRight w:val="0"/>
      <w:marTop w:val="0"/>
      <w:marBottom w:val="0"/>
      <w:divBdr>
        <w:top w:val="none" w:sz="0" w:space="0" w:color="auto"/>
        <w:left w:val="none" w:sz="0" w:space="0" w:color="auto"/>
        <w:bottom w:val="none" w:sz="0" w:space="0" w:color="auto"/>
        <w:right w:val="none" w:sz="0" w:space="0" w:color="auto"/>
      </w:divBdr>
    </w:div>
    <w:div w:id="402341356">
      <w:bodyDiv w:val="1"/>
      <w:marLeft w:val="0"/>
      <w:marRight w:val="0"/>
      <w:marTop w:val="0"/>
      <w:marBottom w:val="0"/>
      <w:divBdr>
        <w:top w:val="none" w:sz="0" w:space="0" w:color="auto"/>
        <w:left w:val="none" w:sz="0" w:space="0" w:color="auto"/>
        <w:bottom w:val="none" w:sz="0" w:space="0" w:color="auto"/>
        <w:right w:val="none" w:sz="0" w:space="0" w:color="auto"/>
      </w:divBdr>
      <w:divsChild>
        <w:div w:id="1936206107">
          <w:marLeft w:val="0"/>
          <w:marRight w:val="0"/>
          <w:marTop w:val="0"/>
          <w:marBottom w:val="0"/>
          <w:divBdr>
            <w:top w:val="none" w:sz="0" w:space="0" w:color="auto"/>
            <w:left w:val="none" w:sz="0" w:space="0" w:color="auto"/>
            <w:bottom w:val="none" w:sz="0" w:space="0" w:color="auto"/>
            <w:right w:val="none" w:sz="0" w:space="0" w:color="auto"/>
          </w:divBdr>
          <w:divsChild>
            <w:div w:id="730346656">
              <w:marLeft w:val="0"/>
              <w:marRight w:val="0"/>
              <w:marTop w:val="0"/>
              <w:marBottom w:val="0"/>
              <w:divBdr>
                <w:top w:val="none" w:sz="0" w:space="0" w:color="auto"/>
                <w:left w:val="none" w:sz="0" w:space="0" w:color="auto"/>
                <w:bottom w:val="none" w:sz="0" w:space="0" w:color="auto"/>
                <w:right w:val="none" w:sz="0" w:space="0" w:color="auto"/>
              </w:divBdr>
            </w:div>
            <w:div w:id="16826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963940">
      <w:bodyDiv w:val="1"/>
      <w:marLeft w:val="0"/>
      <w:marRight w:val="0"/>
      <w:marTop w:val="0"/>
      <w:marBottom w:val="0"/>
      <w:divBdr>
        <w:top w:val="none" w:sz="0" w:space="0" w:color="auto"/>
        <w:left w:val="none" w:sz="0" w:space="0" w:color="auto"/>
        <w:bottom w:val="none" w:sz="0" w:space="0" w:color="auto"/>
        <w:right w:val="none" w:sz="0" w:space="0" w:color="auto"/>
      </w:divBdr>
    </w:div>
    <w:div w:id="411975182">
      <w:bodyDiv w:val="1"/>
      <w:marLeft w:val="0"/>
      <w:marRight w:val="0"/>
      <w:marTop w:val="0"/>
      <w:marBottom w:val="0"/>
      <w:divBdr>
        <w:top w:val="none" w:sz="0" w:space="0" w:color="auto"/>
        <w:left w:val="none" w:sz="0" w:space="0" w:color="auto"/>
        <w:bottom w:val="none" w:sz="0" w:space="0" w:color="auto"/>
        <w:right w:val="none" w:sz="0" w:space="0" w:color="auto"/>
      </w:divBdr>
    </w:div>
    <w:div w:id="426771526">
      <w:bodyDiv w:val="1"/>
      <w:marLeft w:val="0"/>
      <w:marRight w:val="0"/>
      <w:marTop w:val="0"/>
      <w:marBottom w:val="0"/>
      <w:divBdr>
        <w:top w:val="none" w:sz="0" w:space="0" w:color="auto"/>
        <w:left w:val="none" w:sz="0" w:space="0" w:color="auto"/>
        <w:bottom w:val="none" w:sz="0" w:space="0" w:color="auto"/>
        <w:right w:val="none" w:sz="0" w:space="0" w:color="auto"/>
      </w:divBdr>
    </w:div>
    <w:div w:id="427237679">
      <w:bodyDiv w:val="1"/>
      <w:marLeft w:val="0"/>
      <w:marRight w:val="0"/>
      <w:marTop w:val="0"/>
      <w:marBottom w:val="0"/>
      <w:divBdr>
        <w:top w:val="none" w:sz="0" w:space="0" w:color="auto"/>
        <w:left w:val="none" w:sz="0" w:space="0" w:color="auto"/>
        <w:bottom w:val="none" w:sz="0" w:space="0" w:color="auto"/>
        <w:right w:val="none" w:sz="0" w:space="0" w:color="auto"/>
      </w:divBdr>
    </w:div>
    <w:div w:id="430124089">
      <w:bodyDiv w:val="1"/>
      <w:marLeft w:val="0"/>
      <w:marRight w:val="0"/>
      <w:marTop w:val="0"/>
      <w:marBottom w:val="0"/>
      <w:divBdr>
        <w:top w:val="none" w:sz="0" w:space="0" w:color="auto"/>
        <w:left w:val="none" w:sz="0" w:space="0" w:color="auto"/>
        <w:bottom w:val="none" w:sz="0" w:space="0" w:color="auto"/>
        <w:right w:val="none" w:sz="0" w:space="0" w:color="auto"/>
      </w:divBdr>
    </w:div>
    <w:div w:id="432625445">
      <w:bodyDiv w:val="1"/>
      <w:marLeft w:val="0"/>
      <w:marRight w:val="0"/>
      <w:marTop w:val="0"/>
      <w:marBottom w:val="0"/>
      <w:divBdr>
        <w:top w:val="none" w:sz="0" w:space="0" w:color="auto"/>
        <w:left w:val="none" w:sz="0" w:space="0" w:color="auto"/>
        <w:bottom w:val="none" w:sz="0" w:space="0" w:color="auto"/>
        <w:right w:val="none" w:sz="0" w:space="0" w:color="auto"/>
      </w:divBdr>
    </w:div>
    <w:div w:id="442267519">
      <w:bodyDiv w:val="1"/>
      <w:marLeft w:val="0"/>
      <w:marRight w:val="0"/>
      <w:marTop w:val="0"/>
      <w:marBottom w:val="0"/>
      <w:divBdr>
        <w:top w:val="none" w:sz="0" w:space="0" w:color="auto"/>
        <w:left w:val="none" w:sz="0" w:space="0" w:color="auto"/>
        <w:bottom w:val="none" w:sz="0" w:space="0" w:color="auto"/>
        <w:right w:val="none" w:sz="0" w:space="0" w:color="auto"/>
      </w:divBdr>
    </w:div>
    <w:div w:id="461266967">
      <w:bodyDiv w:val="1"/>
      <w:marLeft w:val="0"/>
      <w:marRight w:val="0"/>
      <w:marTop w:val="0"/>
      <w:marBottom w:val="0"/>
      <w:divBdr>
        <w:top w:val="none" w:sz="0" w:space="0" w:color="auto"/>
        <w:left w:val="none" w:sz="0" w:space="0" w:color="auto"/>
        <w:bottom w:val="none" w:sz="0" w:space="0" w:color="auto"/>
        <w:right w:val="none" w:sz="0" w:space="0" w:color="auto"/>
      </w:divBdr>
      <w:divsChild>
        <w:div w:id="138959526">
          <w:marLeft w:val="0"/>
          <w:marRight w:val="0"/>
          <w:marTop w:val="0"/>
          <w:marBottom w:val="0"/>
          <w:divBdr>
            <w:top w:val="none" w:sz="0" w:space="0" w:color="auto"/>
            <w:left w:val="none" w:sz="0" w:space="0" w:color="auto"/>
            <w:bottom w:val="none" w:sz="0" w:space="0" w:color="auto"/>
            <w:right w:val="none" w:sz="0" w:space="0" w:color="auto"/>
          </w:divBdr>
          <w:divsChild>
            <w:div w:id="2081826068">
              <w:marLeft w:val="0"/>
              <w:marRight w:val="0"/>
              <w:marTop w:val="0"/>
              <w:marBottom w:val="0"/>
              <w:divBdr>
                <w:top w:val="none" w:sz="0" w:space="0" w:color="auto"/>
                <w:left w:val="none" w:sz="0" w:space="0" w:color="auto"/>
                <w:bottom w:val="none" w:sz="0" w:space="0" w:color="auto"/>
                <w:right w:val="none" w:sz="0" w:space="0" w:color="auto"/>
              </w:divBdr>
            </w:div>
          </w:divsChild>
        </w:div>
        <w:div w:id="484978265">
          <w:marLeft w:val="0"/>
          <w:marRight w:val="0"/>
          <w:marTop w:val="0"/>
          <w:marBottom w:val="0"/>
          <w:divBdr>
            <w:top w:val="none" w:sz="0" w:space="0" w:color="auto"/>
            <w:left w:val="none" w:sz="0" w:space="0" w:color="auto"/>
            <w:bottom w:val="none" w:sz="0" w:space="0" w:color="auto"/>
            <w:right w:val="none" w:sz="0" w:space="0" w:color="auto"/>
          </w:divBdr>
          <w:divsChild>
            <w:div w:id="829444973">
              <w:marLeft w:val="0"/>
              <w:marRight w:val="0"/>
              <w:marTop w:val="0"/>
              <w:marBottom w:val="0"/>
              <w:divBdr>
                <w:top w:val="none" w:sz="0" w:space="0" w:color="auto"/>
                <w:left w:val="none" w:sz="0" w:space="0" w:color="auto"/>
                <w:bottom w:val="none" w:sz="0" w:space="0" w:color="auto"/>
                <w:right w:val="none" w:sz="0" w:space="0" w:color="auto"/>
              </w:divBdr>
            </w:div>
          </w:divsChild>
        </w:div>
        <w:div w:id="745960068">
          <w:marLeft w:val="0"/>
          <w:marRight w:val="0"/>
          <w:marTop w:val="0"/>
          <w:marBottom w:val="0"/>
          <w:divBdr>
            <w:top w:val="none" w:sz="0" w:space="0" w:color="auto"/>
            <w:left w:val="none" w:sz="0" w:space="0" w:color="auto"/>
            <w:bottom w:val="none" w:sz="0" w:space="0" w:color="auto"/>
            <w:right w:val="none" w:sz="0" w:space="0" w:color="auto"/>
          </w:divBdr>
          <w:divsChild>
            <w:div w:id="1189683150">
              <w:marLeft w:val="0"/>
              <w:marRight w:val="0"/>
              <w:marTop w:val="0"/>
              <w:marBottom w:val="0"/>
              <w:divBdr>
                <w:top w:val="none" w:sz="0" w:space="0" w:color="auto"/>
                <w:left w:val="none" w:sz="0" w:space="0" w:color="auto"/>
                <w:bottom w:val="none" w:sz="0" w:space="0" w:color="auto"/>
                <w:right w:val="none" w:sz="0" w:space="0" w:color="auto"/>
              </w:divBdr>
            </w:div>
          </w:divsChild>
        </w:div>
        <w:div w:id="1161893113">
          <w:marLeft w:val="0"/>
          <w:marRight w:val="0"/>
          <w:marTop w:val="0"/>
          <w:marBottom w:val="0"/>
          <w:divBdr>
            <w:top w:val="none" w:sz="0" w:space="0" w:color="auto"/>
            <w:left w:val="none" w:sz="0" w:space="0" w:color="auto"/>
            <w:bottom w:val="none" w:sz="0" w:space="0" w:color="auto"/>
            <w:right w:val="none" w:sz="0" w:space="0" w:color="auto"/>
          </w:divBdr>
          <w:divsChild>
            <w:div w:id="1734497614">
              <w:marLeft w:val="0"/>
              <w:marRight w:val="0"/>
              <w:marTop w:val="0"/>
              <w:marBottom w:val="0"/>
              <w:divBdr>
                <w:top w:val="none" w:sz="0" w:space="0" w:color="auto"/>
                <w:left w:val="none" w:sz="0" w:space="0" w:color="auto"/>
                <w:bottom w:val="none" w:sz="0" w:space="0" w:color="auto"/>
                <w:right w:val="none" w:sz="0" w:space="0" w:color="auto"/>
              </w:divBdr>
            </w:div>
          </w:divsChild>
        </w:div>
        <w:div w:id="1429815377">
          <w:marLeft w:val="0"/>
          <w:marRight w:val="0"/>
          <w:marTop w:val="0"/>
          <w:marBottom w:val="0"/>
          <w:divBdr>
            <w:top w:val="none" w:sz="0" w:space="0" w:color="auto"/>
            <w:left w:val="none" w:sz="0" w:space="0" w:color="auto"/>
            <w:bottom w:val="none" w:sz="0" w:space="0" w:color="auto"/>
            <w:right w:val="none" w:sz="0" w:space="0" w:color="auto"/>
          </w:divBdr>
          <w:divsChild>
            <w:div w:id="1801337035">
              <w:marLeft w:val="0"/>
              <w:marRight w:val="0"/>
              <w:marTop w:val="0"/>
              <w:marBottom w:val="0"/>
              <w:divBdr>
                <w:top w:val="none" w:sz="0" w:space="0" w:color="auto"/>
                <w:left w:val="none" w:sz="0" w:space="0" w:color="auto"/>
                <w:bottom w:val="none" w:sz="0" w:space="0" w:color="auto"/>
                <w:right w:val="none" w:sz="0" w:space="0" w:color="auto"/>
              </w:divBdr>
            </w:div>
          </w:divsChild>
        </w:div>
        <w:div w:id="1726172471">
          <w:marLeft w:val="0"/>
          <w:marRight w:val="0"/>
          <w:marTop w:val="0"/>
          <w:marBottom w:val="0"/>
          <w:divBdr>
            <w:top w:val="none" w:sz="0" w:space="0" w:color="auto"/>
            <w:left w:val="none" w:sz="0" w:space="0" w:color="auto"/>
            <w:bottom w:val="none" w:sz="0" w:space="0" w:color="auto"/>
            <w:right w:val="none" w:sz="0" w:space="0" w:color="auto"/>
          </w:divBdr>
          <w:divsChild>
            <w:div w:id="884491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560308">
      <w:bodyDiv w:val="1"/>
      <w:marLeft w:val="0"/>
      <w:marRight w:val="0"/>
      <w:marTop w:val="0"/>
      <w:marBottom w:val="0"/>
      <w:divBdr>
        <w:top w:val="none" w:sz="0" w:space="0" w:color="auto"/>
        <w:left w:val="none" w:sz="0" w:space="0" w:color="auto"/>
        <w:bottom w:val="none" w:sz="0" w:space="0" w:color="auto"/>
        <w:right w:val="none" w:sz="0" w:space="0" w:color="auto"/>
      </w:divBdr>
    </w:div>
    <w:div w:id="506868486">
      <w:bodyDiv w:val="1"/>
      <w:marLeft w:val="0"/>
      <w:marRight w:val="0"/>
      <w:marTop w:val="0"/>
      <w:marBottom w:val="0"/>
      <w:divBdr>
        <w:top w:val="none" w:sz="0" w:space="0" w:color="auto"/>
        <w:left w:val="none" w:sz="0" w:space="0" w:color="auto"/>
        <w:bottom w:val="none" w:sz="0" w:space="0" w:color="auto"/>
        <w:right w:val="none" w:sz="0" w:space="0" w:color="auto"/>
      </w:divBdr>
    </w:div>
    <w:div w:id="510490429">
      <w:bodyDiv w:val="1"/>
      <w:marLeft w:val="0"/>
      <w:marRight w:val="0"/>
      <w:marTop w:val="0"/>
      <w:marBottom w:val="0"/>
      <w:divBdr>
        <w:top w:val="none" w:sz="0" w:space="0" w:color="auto"/>
        <w:left w:val="none" w:sz="0" w:space="0" w:color="auto"/>
        <w:bottom w:val="none" w:sz="0" w:space="0" w:color="auto"/>
        <w:right w:val="none" w:sz="0" w:space="0" w:color="auto"/>
      </w:divBdr>
      <w:divsChild>
        <w:div w:id="724526866">
          <w:marLeft w:val="576"/>
          <w:marRight w:val="0"/>
          <w:marTop w:val="60"/>
          <w:marBottom w:val="0"/>
          <w:divBdr>
            <w:top w:val="none" w:sz="0" w:space="0" w:color="auto"/>
            <w:left w:val="none" w:sz="0" w:space="0" w:color="auto"/>
            <w:bottom w:val="none" w:sz="0" w:space="0" w:color="auto"/>
            <w:right w:val="none" w:sz="0" w:space="0" w:color="auto"/>
          </w:divBdr>
        </w:div>
        <w:div w:id="744298772">
          <w:marLeft w:val="576"/>
          <w:marRight w:val="0"/>
          <w:marTop w:val="60"/>
          <w:marBottom w:val="0"/>
          <w:divBdr>
            <w:top w:val="none" w:sz="0" w:space="0" w:color="auto"/>
            <w:left w:val="none" w:sz="0" w:space="0" w:color="auto"/>
            <w:bottom w:val="none" w:sz="0" w:space="0" w:color="auto"/>
            <w:right w:val="none" w:sz="0" w:space="0" w:color="auto"/>
          </w:divBdr>
        </w:div>
        <w:div w:id="2058238904">
          <w:marLeft w:val="576"/>
          <w:marRight w:val="0"/>
          <w:marTop w:val="60"/>
          <w:marBottom w:val="0"/>
          <w:divBdr>
            <w:top w:val="none" w:sz="0" w:space="0" w:color="auto"/>
            <w:left w:val="none" w:sz="0" w:space="0" w:color="auto"/>
            <w:bottom w:val="none" w:sz="0" w:space="0" w:color="auto"/>
            <w:right w:val="none" w:sz="0" w:space="0" w:color="auto"/>
          </w:divBdr>
        </w:div>
      </w:divsChild>
    </w:div>
    <w:div w:id="510682376">
      <w:bodyDiv w:val="1"/>
      <w:marLeft w:val="0"/>
      <w:marRight w:val="0"/>
      <w:marTop w:val="0"/>
      <w:marBottom w:val="0"/>
      <w:divBdr>
        <w:top w:val="none" w:sz="0" w:space="0" w:color="auto"/>
        <w:left w:val="none" w:sz="0" w:space="0" w:color="auto"/>
        <w:bottom w:val="none" w:sz="0" w:space="0" w:color="auto"/>
        <w:right w:val="none" w:sz="0" w:space="0" w:color="auto"/>
      </w:divBdr>
    </w:div>
    <w:div w:id="519397167">
      <w:bodyDiv w:val="1"/>
      <w:marLeft w:val="0"/>
      <w:marRight w:val="0"/>
      <w:marTop w:val="0"/>
      <w:marBottom w:val="0"/>
      <w:divBdr>
        <w:top w:val="none" w:sz="0" w:space="0" w:color="auto"/>
        <w:left w:val="none" w:sz="0" w:space="0" w:color="auto"/>
        <w:bottom w:val="none" w:sz="0" w:space="0" w:color="auto"/>
        <w:right w:val="none" w:sz="0" w:space="0" w:color="auto"/>
      </w:divBdr>
    </w:div>
    <w:div w:id="532115032">
      <w:bodyDiv w:val="1"/>
      <w:marLeft w:val="0"/>
      <w:marRight w:val="0"/>
      <w:marTop w:val="0"/>
      <w:marBottom w:val="0"/>
      <w:divBdr>
        <w:top w:val="none" w:sz="0" w:space="0" w:color="auto"/>
        <w:left w:val="none" w:sz="0" w:space="0" w:color="auto"/>
        <w:bottom w:val="none" w:sz="0" w:space="0" w:color="auto"/>
        <w:right w:val="none" w:sz="0" w:space="0" w:color="auto"/>
      </w:divBdr>
    </w:div>
    <w:div w:id="543298318">
      <w:bodyDiv w:val="1"/>
      <w:marLeft w:val="0"/>
      <w:marRight w:val="0"/>
      <w:marTop w:val="0"/>
      <w:marBottom w:val="0"/>
      <w:divBdr>
        <w:top w:val="none" w:sz="0" w:space="0" w:color="auto"/>
        <w:left w:val="none" w:sz="0" w:space="0" w:color="auto"/>
        <w:bottom w:val="none" w:sz="0" w:space="0" w:color="auto"/>
        <w:right w:val="none" w:sz="0" w:space="0" w:color="auto"/>
      </w:divBdr>
    </w:div>
    <w:div w:id="603534671">
      <w:bodyDiv w:val="1"/>
      <w:marLeft w:val="0"/>
      <w:marRight w:val="0"/>
      <w:marTop w:val="0"/>
      <w:marBottom w:val="0"/>
      <w:divBdr>
        <w:top w:val="none" w:sz="0" w:space="0" w:color="auto"/>
        <w:left w:val="none" w:sz="0" w:space="0" w:color="auto"/>
        <w:bottom w:val="none" w:sz="0" w:space="0" w:color="auto"/>
        <w:right w:val="none" w:sz="0" w:space="0" w:color="auto"/>
      </w:divBdr>
    </w:div>
    <w:div w:id="614218153">
      <w:bodyDiv w:val="1"/>
      <w:marLeft w:val="0"/>
      <w:marRight w:val="0"/>
      <w:marTop w:val="0"/>
      <w:marBottom w:val="0"/>
      <w:divBdr>
        <w:top w:val="none" w:sz="0" w:space="0" w:color="auto"/>
        <w:left w:val="none" w:sz="0" w:space="0" w:color="auto"/>
        <w:bottom w:val="none" w:sz="0" w:space="0" w:color="auto"/>
        <w:right w:val="none" w:sz="0" w:space="0" w:color="auto"/>
      </w:divBdr>
    </w:div>
    <w:div w:id="615596723">
      <w:bodyDiv w:val="1"/>
      <w:marLeft w:val="0"/>
      <w:marRight w:val="0"/>
      <w:marTop w:val="0"/>
      <w:marBottom w:val="0"/>
      <w:divBdr>
        <w:top w:val="none" w:sz="0" w:space="0" w:color="auto"/>
        <w:left w:val="none" w:sz="0" w:space="0" w:color="auto"/>
        <w:bottom w:val="none" w:sz="0" w:space="0" w:color="auto"/>
        <w:right w:val="none" w:sz="0" w:space="0" w:color="auto"/>
      </w:divBdr>
    </w:div>
    <w:div w:id="620307981">
      <w:bodyDiv w:val="1"/>
      <w:marLeft w:val="0"/>
      <w:marRight w:val="0"/>
      <w:marTop w:val="0"/>
      <w:marBottom w:val="0"/>
      <w:divBdr>
        <w:top w:val="none" w:sz="0" w:space="0" w:color="auto"/>
        <w:left w:val="none" w:sz="0" w:space="0" w:color="auto"/>
        <w:bottom w:val="none" w:sz="0" w:space="0" w:color="auto"/>
        <w:right w:val="none" w:sz="0" w:space="0" w:color="auto"/>
      </w:divBdr>
    </w:div>
    <w:div w:id="628433108">
      <w:bodyDiv w:val="1"/>
      <w:marLeft w:val="0"/>
      <w:marRight w:val="0"/>
      <w:marTop w:val="0"/>
      <w:marBottom w:val="0"/>
      <w:divBdr>
        <w:top w:val="none" w:sz="0" w:space="0" w:color="auto"/>
        <w:left w:val="none" w:sz="0" w:space="0" w:color="auto"/>
        <w:bottom w:val="none" w:sz="0" w:space="0" w:color="auto"/>
        <w:right w:val="none" w:sz="0" w:space="0" w:color="auto"/>
      </w:divBdr>
    </w:div>
    <w:div w:id="644971469">
      <w:bodyDiv w:val="1"/>
      <w:marLeft w:val="0"/>
      <w:marRight w:val="0"/>
      <w:marTop w:val="0"/>
      <w:marBottom w:val="0"/>
      <w:divBdr>
        <w:top w:val="none" w:sz="0" w:space="0" w:color="auto"/>
        <w:left w:val="none" w:sz="0" w:space="0" w:color="auto"/>
        <w:bottom w:val="none" w:sz="0" w:space="0" w:color="auto"/>
        <w:right w:val="none" w:sz="0" w:space="0" w:color="auto"/>
      </w:divBdr>
    </w:div>
    <w:div w:id="648898736">
      <w:bodyDiv w:val="1"/>
      <w:marLeft w:val="0"/>
      <w:marRight w:val="0"/>
      <w:marTop w:val="0"/>
      <w:marBottom w:val="0"/>
      <w:divBdr>
        <w:top w:val="none" w:sz="0" w:space="0" w:color="auto"/>
        <w:left w:val="none" w:sz="0" w:space="0" w:color="auto"/>
        <w:bottom w:val="none" w:sz="0" w:space="0" w:color="auto"/>
        <w:right w:val="none" w:sz="0" w:space="0" w:color="auto"/>
      </w:divBdr>
    </w:div>
    <w:div w:id="654577896">
      <w:bodyDiv w:val="1"/>
      <w:marLeft w:val="0"/>
      <w:marRight w:val="0"/>
      <w:marTop w:val="0"/>
      <w:marBottom w:val="0"/>
      <w:divBdr>
        <w:top w:val="none" w:sz="0" w:space="0" w:color="auto"/>
        <w:left w:val="none" w:sz="0" w:space="0" w:color="auto"/>
        <w:bottom w:val="none" w:sz="0" w:space="0" w:color="auto"/>
        <w:right w:val="none" w:sz="0" w:space="0" w:color="auto"/>
      </w:divBdr>
    </w:div>
    <w:div w:id="661082090">
      <w:bodyDiv w:val="1"/>
      <w:marLeft w:val="0"/>
      <w:marRight w:val="0"/>
      <w:marTop w:val="0"/>
      <w:marBottom w:val="0"/>
      <w:divBdr>
        <w:top w:val="none" w:sz="0" w:space="0" w:color="auto"/>
        <w:left w:val="none" w:sz="0" w:space="0" w:color="auto"/>
        <w:bottom w:val="none" w:sz="0" w:space="0" w:color="auto"/>
        <w:right w:val="none" w:sz="0" w:space="0" w:color="auto"/>
      </w:divBdr>
    </w:div>
    <w:div w:id="668409100">
      <w:bodyDiv w:val="1"/>
      <w:marLeft w:val="0"/>
      <w:marRight w:val="0"/>
      <w:marTop w:val="0"/>
      <w:marBottom w:val="0"/>
      <w:divBdr>
        <w:top w:val="none" w:sz="0" w:space="0" w:color="auto"/>
        <w:left w:val="none" w:sz="0" w:space="0" w:color="auto"/>
        <w:bottom w:val="none" w:sz="0" w:space="0" w:color="auto"/>
        <w:right w:val="none" w:sz="0" w:space="0" w:color="auto"/>
      </w:divBdr>
    </w:div>
    <w:div w:id="712776948">
      <w:bodyDiv w:val="1"/>
      <w:marLeft w:val="0"/>
      <w:marRight w:val="0"/>
      <w:marTop w:val="0"/>
      <w:marBottom w:val="0"/>
      <w:divBdr>
        <w:top w:val="none" w:sz="0" w:space="0" w:color="auto"/>
        <w:left w:val="none" w:sz="0" w:space="0" w:color="auto"/>
        <w:bottom w:val="none" w:sz="0" w:space="0" w:color="auto"/>
        <w:right w:val="none" w:sz="0" w:space="0" w:color="auto"/>
      </w:divBdr>
    </w:div>
    <w:div w:id="716078871">
      <w:bodyDiv w:val="1"/>
      <w:marLeft w:val="0"/>
      <w:marRight w:val="0"/>
      <w:marTop w:val="0"/>
      <w:marBottom w:val="0"/>
      <w:divBdr>
        <w:top w:val="none" w:sz="0" w:space="0" w:color="auto"/>
        <w:left w:val="none" w:sz="0" w:space="0" w:color="auto"/>
        <w:bottom w:val="none" w:sz="0" w:space="0" w:color="auto"/>
        <w:right w:val="none" w:sz="0" w:space="0" w:color="auto"/>
      </w:divBdr>
    </w:div>
    <w:div w:id="731122425">
      <w:bodyDiv w:val="1"/>
      <w:marLeft w:val="0"/>
      <w:marRight w:val="0"/>
      <w:marTop w:val="0"/>
      <w:marBottom w:val="0"/>
      <w:divBdr>
        <w:top w:val="none" w:sz="0" w:space="0" w:color="auto"/>
        <w:left w:val="none" w:sz="0" w:space="0" w:color="auto"/>
        <w:bottom w:val="none" w:sz="0" w:space="0" w:color="auto"/>
        <w:right w:val="none" w:sz="0" w:space="0" w:color="auto"/>
      </w:divBdr>
    </w:div>
    <w:div w:id="751239258">
      <w:bodyDiv w:val="1"/>
      <w:marLeft w:val="0"/>
      <w:marRight w:val="0"/>
      <w:marTop w:val="0"/>
      <w:marBottom w:val="0"/>
      <w:divBdr>
        <w:top w:val="none" w:sz="0" w:space="0" w:color="auto"/>
        <w:left w:val="none" w:sz="0" w:space="0" w:color="auto"/>
        <w:bottom w:val="none" w:sz="0" w:space="0" w:color="auto"/>
        <w:right w:val="none" w:sz="0" w:space="0" w:color="auto"/>
      </w:divBdr>
    </w:div>
    <w:div w:id="753355069">
      <w:bodyDiv w:val="1"/>
      <w:marLeft w:val="0"/>
      <w:marRight w:val="0"/>
      <w:marTop w:val="0"/>
      <w:marBottom w:val="0"/>
      <w:divBdr>
        <w:top w:val="none" w:sz="0" w:space="0" w:color="auto"/>
        <w:left w:val="none" w:sz="0" w:space="0" w:color="auto"/>
        <w:bottom w:val="none" w:sz="0" w:space="0" w:color="auto"/>
        <w:right w:val="none" w:sz="0" w:space="0" w:color="auto"/>
      </w:divBdr>
    </w:div>
    <w:div w:id="755370159">
      <w:bodyDiv w:val="1"/>
      <w:marLeft w:val="0"/>
      <w:marRight w:val="0"/>
      <w:marTop w:val="0"/>
      <w:marBottom w:val="0"/>
      <w:divBdr>
        <w:top w:val="none" w:sz="0" w:space="0" w:color="auto"/>
        <w:left w:val="none" w:sz="0" w:space="0" w:color="auto"/>
        <w:bottom w:val="none" w:sz="0" w:space="0" w:color="auto"/>
        <w:right w:val="none" w:sz="0" w:space="0" w:color="auto"/>
      </w:divBdr>
    </w:div>
    <w:div w:id="755592110">
      <w:bodyDiv w:val="1"/>
      <w:marLeft w:val="0"/>
      <w:marRight w:val="0"/>
      <w:marTop w:val="0"/>
      <w:marBottom w:val="0"/>
      <w:divBdr>
        <w:top w:val="none" w:sz="0" w:space="0" w:color="auto"/>
        <w:left w:val="none" w:sz="0" w:space="0" w:color="auto"/>
        <w:bottom w:val="none" w:sz="0" w:space="0" w:color="auto"/>
        <w:right w:val="none" w:sz="0" w:space="0" w:color="auto"/>
      </w:divBdr>
    </w:div>
    <w:div w:id="755714157">
      <w:bodyDiv w:val="1"/>
      <w:marLeft w:val="0"/>
      <w:marRight w:val="0"/>
      <w:marTop w:val="0"/>
      <w:marBottom w:val="0"/>
      <w:divBdr>
        <w:top w:val="none" w:sz="0" w:space="0" w:color="auto"/>
        <w:left w:val="none" w:sz="0" w:space="0" w:color="auto"/>
        <w:bottom w:val="none" w:sz="0" w:space="0" w:color="auto"/>
        <w:right w:val="none" w:sz="0" w:space="0" w:color="auto"/>
      </w:divBdr>
    </w:div>
    <w:div w:id="758908875">
      <w:bodyDiv w:val="1"/>
      <w:marLeft w:val="0"/>
      <w:marRight w:val="0"/>
      <w:marTop w:val="0"/>
      <w:marBottom w:val="0"/>
      <w:divBdr>
        <w:top w:val="none" w:sz="0" w:space="0" w:color="auto"/>
        <w:left w:val="none" w:sz="0" w:space="0" w:color="auto"/>
        <w:bottom w:val="none" w:sz="0" w:space="0" w:color="auto"/>
        <w:right w:val="none" w:sz="0" w:space="0" w:color="auto"/>
      </w:divBdr>
    </w:div>
    <w:div w:id="767777961">
      <w:bodyDiv w:val="1"/>
      <w:marLeft w:val="0"/>
      <w:marRight w:val="0"/>
      <w:marTop w:val="0"/>
      <w:marBottom w:val="0"/>
      <w:divBdr>
        <w:top w:val="none" w:sz="0" w:space="0" w:color="auto"/>
        <w:left w:val="none" w:sz="0" w:space="0" w:color="auto"/>
        <w:bottom w:val="none" w:sz="0" w:space="0" w:color="auto"/>
        <w:right w:val="none" w:sz="0" w:space="0" w:color="auto"/>
      </w:divBdr>
    </w:div>
    <w:div w:id="771701031">
      <w:bodyDiv w:val="1"/>
      <w:marLeft w:val="0"/>
      <w:marRight w:val="0"/>
      <w:marTop w:val="0"/>
      <w:marBottom w:val="0"/>
      <w:divBdr>
        <w:top w:val="none" w:sz="0" w:space="0" w:color="auto"/>
        <w:left w:val="none" w:sz="0" w:space="0" w:color="auto"/>
        <w:bottom w:val="none" w:sz="0" w:space="0" w:color="auto"/>
        <w:right w:val="none" w:sz="0" w:space="0" w:color="auto"/>
      </w:divBdr>
    </w:div>
    <w:div w:id="782847046">
      <w:bodyDiv w:val="1"/>
      <w:marLeft w:val="0"/>
      <w:marRight w:val="0"/>
      <w:marTop w:val="0"/>
      <w:marBottom w:val="0"/>
      <w:divBdr>
        <w:top w:val="none" w:sz="0" w:space="0" w:color="auto"/>
        <w:left w:val="none" w:sz="0" w:space="0" w:color="auto"/>
        <w:bottom w:val="none" w:sz="0" w:space="0" w:color="auto"/>
        <w:right w:val="none" w:sz="0" w:space="0" w:color="auto"/>
      </w:divBdr>
    </w:div>
    <w:div w:id="795567924">
      <w:bodyDiv w:val="1"/>
      <w:marLeft w:val="0"/>
      <w:marRight w:val="0"/>
      <w:marTop w:val="0"/>
      <w:marBottom w:val="0"/>
      <w:divBdr>
        <w:top w:val="none" w:sz="0" w:space="0" w:color="auto"/>
        <w:left w:val="none" w:sz="0" w:space="0" w:color="auto"/>
        <w:bottom w:val="none" w:sz="0" w:space="0" w:color="auto"/>
        <w:right w:val="none" w:sz="0" w:space="0" w:color="auto"/>
      </w:divBdr>
    </w:div>
    <w:div w:id="821891526">
      <w:bodyDiv w:val="1"/>
      <w:marLeft w:val="0"/>
      <w:marRight w:val="0"/>
      <w:marTop w:val="0"/>
      <w:marBottom w:val="0"/>
      <w:divBdr>
        <w:top w:val="none" w:sz="0" w:space="0" w:color="auto"/>
        <w:left w:val="none" w:sz="0" w:space="0" w:color="auto"/>
        <w:bottom w:val="none" w:sz="0" w:space="0" w:color="auto"/>
        <w:right w:val="none" w:sz="0" w:space="0" w:color="auto"/>
      </w:divBdr>
    </w:div>
    <w:div w:id="823088985">
      <w:bodyDiv w:val="1"/>
      <w:marLeft w:val="0"/>
      <w:marRight w:val="0"/>
      <w:marTop w:val="0"/>
      <w:marBottom w:val="0"/>
      <w:divBdr>
        <w:top w:val="none" w:sz="0" w:space="0" w:color="auto"/>
        <w:left w:val="none" w:sz="0" w:space="0" w:color="auto"/>
        <w:bottom w:val="none" w:sz="0" w:space="0" w:color="auto"/>
        <w:right w:val="none" w:sz="0" w:space="0" w:color="auto"/>
      </w:divBdr>
    </w:div>
    <w:div w:id="837690125">
      <w:bodyDiv w:val="1"/>
      <w:marLeft w:val="0"/>
      <w:marRight w:val="0"/>
      <w:marTop w:val="0"/>
      <w:marBottom w:val="0"/>
      <w:divBdr>
        <w:top w:val="none" w:sz="0" w:space="0" w:color="auto"/>
        <w:left w:val="none" w:sz="0" w:space="0" w:color="auto"/>
        <w:bottom w:val="none" w:sz="0" w:space="0" w:color="auto"/>
        <w:right w:val="none" w:sz="0" w:space="0" w:color="auto"/>
      </w:divBdr>
    </w:div>
    <w:div w:id="867186491">
      <w:bodyDiv w:val="1"/>
      <w:marLeft w:val="0"/>
      <w:marRight w:val="0"/>
      <w:marTop w:val="0"/>
      <w:marBottom w:val="0"/>
      <w:divBdr>
        <w:top w:val="none" w:sz="0" w:space="0" w:color="auto"/>
        <w:left w:val="none" w:sz="0" w:space="0" w:color="auto"/>
        <w:bottom w:val="none" w:sz="0" w:space="0" w:color="auto"/>
        <w:right w:val="none" w:sz="0" w:space="0" w:color="auto"/>
      </w:divBdr>
    </w:div>
    <w:div w:id="891693806">
      <w:bodyDiv w:val="1"/>
      <w:marLeft w:val="0"/>
      <w:marRight w:val="0"/>
      <w:marTop w:val="0"/>
      <w:marBottom w:val="0"/>
      <w:divBdr>
        <w:top w:val="none" w:sz="0" w:space="0" w:color="auto"/>
        <w:left w:val="none" w:sz="0" w:space="0" w:color="auto"/>
        <w:bottom w:val="none" w:sz="0" w:space="0" w:color="auto"/>
        <w:right w:val="none" w:sz="0" w:space="0" w:color="auto"/>
      </w:divBdr>
    </w:div>
    <w:div w:id="898324593">
      <w:bodyDiv w:val="1"/>
      <w:marLeft w:val="0"/>
      <w:marRight w:val="0"/>
      <w:marTop w:val="0"/>
      <w:marBottom w:val="0"/>
      <w:divBdr>
        <w:top w:val="none" w:sz="0" w:space="0" w:color="auto"/>
        <w:left w:val="none" w:sz="0" w:space="0" w:color="auto"/>
        <w:bottom w:val="none" w:sz="0" w:space="0" w:color="auto"/>
        <w:right w:val="none" w:sz="0" w:space="0" w:color="auto"/>
      </w:divBdr>
    </w:div>
    <w:div w:id="901141805">
      <w:bodyDiv w:val="1"/>
      <w:marLeft w:val="0"/>
      <w:marRight w:val="0"/>
      <w:marTop w:val="0"/>
      <w:marBottom w:val="0"/>
      <w:divBdr>
        <w:top w:val="none" w:sz="0" w:space="0" w:color="auto"/>
        <w:left w:val="none" w:sz="0" w:space="0" w:color="auto"/>
        <w:bottom w:val="none" w:sz="0" w:space="0" w:color="auto"/>
        <w:right w:val="none" w:sz="0" w:space="0" w:color="auto"/>
      </w:divBdr>
    </w:div>
    <w:div w:id="910501108">
      <w:bodyDiv w:val="1"/>
      <w:marLeft w:val="0"/>
      <w:marRight w:val="0"/>
      <w:marTop w:val="0"/>
      <w:marBottom w:val="0"/>
      <w:divBdr>
        <w:top w:val="none" w:sz="0" w:space="0" w:color="auto"/>
        <w:left w:val="none" w:sz="0" w:space="0" w:color="auto"/>
        <w:bottom w:val="none" w:sz="0" w:space="0" w:color="auto"/>
        <w:right w:val="none" w:sz="0" w:space="0" w:color="auto"/>
      </w:divBdr>
    </w:div>
    <w:div w:id="930119387">
      <w:bodyDiv w:val="1"/>
      <w:marLeft w:val="0"/>
      <w:marRight w:val="0"/>
      <w:marTop w:val="0"/>
      <w:marBottom w:val="0"/>
      <w:divBdr>
        <w:top w:val="none" w:sz="0" w:space="0" w:color="auto"/>
        <w:left w:val="none" w:sz="0" w:space="0" w:color="auto"/>
        <w:bottom w:val="none" w:sz="0" w:space="0" w:color="auto"/>
        <w:right w:val="none" w:sz="0" w:space="0" w:color="auto"/>
      </w:divBdr>
    </w:div>
    <w:div w:id="939685090">
      <w:bodyDiv w:val="1"/>
      <w:marLeft w:val="0"/>
      <w:marRight w:val="0"/>
      <w:marTop w:val="0"/>
      <w:marBottom w:val="0"/>
      <w:divBdr>
        <w:top w:val="none" w:sz="0" w:space="0" w:color="auto"/>
        <w:left w:val="none" w:sz="0" w:space="0" w:color="auto"/>
        <w:bottom w:val="none" w:sz="0" w:space="0" w:color="auto"/>
        <w:right w:val="none" w:sz="0" w:space="0" w:color="auto"/>
      </w:divBdr>
    </w:div>
    <w:div w:id="940718327">
      <w:bodyDiv w:val="1"/>
      <w:marLeft w:val="0"/>
      <w:marRight w:val="0"/>
      <w:marTop w:val="0"/>
      <w:marBottom w:val="0"/>
      <w:divBdr>
        <w:top w:val="none" w:sz="0" w:space="0" w:color="auto"/>
        <w:left w:val="none" w:sz="0" w:space="0" w:color="auto"/>
        <w:bottom w:val="none" w:sz="0" w:space="0" w:color="auto"/>
        <w:right w:val="none" w:sz="0" w:space="0" w:color="auto"/>
      </w:divBdr>
    </w:div>
    <w:div w:id="978026083">
      <w:bodyDiv w:val="1"/>
      <w:marLeft w:val="0"/>
      <w:marRight w:val="0"/>
      <w:marTop w:val="0"/>
      <w:marBottom w:val="0"/>
      <w:divBdr>
        <w:top w:val="none" w:sz="0" w:space="0" w:color="auto"/>
        <w:left w:val="none" w:sz="0" w:space="0" w:color="auto"/>
        <w:bottom w:val="none" w:sz="0" w:space="0" w:color="auto"/>
        <w:right w:val="none" w:sz="0" w:space="0" w:color="auto"/>
      </w:divBdr>
    </w:div>
    <w:div w:id="985360251">
      <w:bodyDiv w:val="1"/>
      <w:marLeft w:val="0"/>
      <w:marRight w:val="0"/>
      <w:marTop w:val="0"/>
      <w:marBottom w:val="0"/>
      <w:divBdr>
        <w:top w:val="none" w:sz="0" w:space="0" w:color="auto"/>
        <w:left w:val="none" w:sz="0" w:space="0" w:color="auto"/>
        <w:bottom w:val="none" w:sz="0" w:space="0" w:color="auto"/>
        <w:right w:val="none" w:sz="0" w:space="0" w:color="auto"/>
      </w:divBdr>
    </w:div>
    <w:div w:id="997001193">
      <w:bodyDiv w:val="1"/>
      <w:marLeft w:val="0"/>
      <w:marRight w:val="0"/>
      <w:marTop w:val="0"/>
      <w:marBottom w:val="0"/>
      <w:divBdr>
        <w:top w:val="none" w:sz="0" w:space="0" w:color="auto"/>
        <w:left w:val="none" w:sz="0" w:space="0" w:color="auto"/>
        <w:bottom w:val="none" w:sz="0" w:space="0" w:color="auto"/>
        <w:right w:val="none" w:sz="0" w:space="0" w:color="auto"/>
      </w:divBdr>
    </w:div>
    <w:div w:id="1006514423">
      <w:bodyDiv w:val="1"/>
      <w:marLeft w:val="0"/>
      <w:marRight w:val="0"/>
      <w:marTop w:val="0"/>
      <w:marBottom w:val="0"/>
      <w:divBdr>
        <w:top w:val="none" w:sz="0" w:space="0" w:color="auto"/>
        <w:left w:val="none" w:sz="0" w:space="0" w:color="auto"/>
        <w:bottom w:val="none" w:sz="0" w:space="0" w:color="auto"/>
        <w:right w:val="none" w:sz="0" w:space="0" w:color="auto"/>
      </w:divBdr>
    </w:div>
    <w:div w:id="1014725867">
      <w:bodyDiv w:val="1"/>
      <w:marLeft w:val="0"/>
      <w:marRight w:val="0"/>
      <w:marTop w:val="0"/>
      <w:marBottom w:val="0"/>
      <w:divBdr>
        <w:top w:val="none" w:sz="0" w:space="0" w:color="auto"/>
        <w:left w:val="none" w:sz="0" w:space="0" w:color="auto"/>
        <w:bottom w:val="none" w:sz="0" w:space="0" w:color="auto"/>
        <w:right w:val="none" w:sz="0" w:space="0" w:color="auto"/>
      </w:divBdr>
    </w:div>
    <w:div w:id="1016662505">
      <w:bodyDiv w:val="1"/>
      <w:marLeft w:val="0"/>
      <w:marRight w:val="0"/>
      <w:marTop w:val="0"/>
      <w:marBottom w:val="0"/>
      <w:divBdr>
        <w:top w:val="none" w:sz="0" w:space="0" w:color="auto"/>
        <w:left w:val="none" w:sz="0" w:space="0" w:color="auto"/>
        <w:bottom w:val="none" w:sz="0" w:space="0" w:color="auto"/>
        <w:right w:val="none" w:sz="0" w:space="0" w:color="auto"/>
      </w:divBdr>
    </w:div>
    <w:div w:id="1030912128">
      <w:bodyDiv w:val="1"/>
      <w:marLeft w:val="0"/>
      <w:marRight w:val="0"/>
      <w:marTop w:val="0"/>
      <w:marBottom w:val="0"/>
      <w:divBdr>
        <w:top w:val="none" w:sz="0" w:space="0" w:color="auto"/>
        <w:left w:val="none" w:sz="0" w:space="0" w:color="auto"/>
        <w:bottom w:val="none" w:sz="0" w:space="0" w:color="auto"/>
        <w:right w:val="none" w:sz="0" w:space="0" w:color="auto"/>
      </w:divBdr>
    </w:div>
    <w:div w:id="1042441065">
      <w:bodyDiv w:val="1"/>
      <w:marLeft w:val="0"/>
      <w:marRight w:val="0"/>
      <w:marTop w:val="0"/>
      <w:marBottom w:val="0"/>
      <w:divBdr>
        <w:top w:val="none" w:sz="0" w:space="0" w:color="auto"/>
        <w:left w:val="none" w:sz="0" w:space="0" w:color="auto"/>
        <w:bottom w:val="none" w:sz="0" w:space="0" w:color="auto"/>
        <w:right w:val="none" w:sz="0" w:space="0" w:color="auto"/>
      </w:divBdr>
    </w:div>
    <w:div w:id="1044451738">
      <w:bodyDiv w:val="1"/>
      <w:marLeft w:val="0"/>
      <w:marRight w:val="0"/>
      <w:marTop w:val="0"/>
      <w:marBottom w:val="0"/>
      <w:divBdr>
        <w:top w:val="none" w:sz="0" w:space="0" w:color="auto"/>
        <w:left w:val="none" w:sz="0" w:space="0" w:color="auto"/>
        <w:bottom w:val="none" w:sz="0" w:space="0" w:color="auto"/>
        <w:right w:val="none" w:sz="0" w:space="0" w:color="auto"/>
      </w:divBdr>
    </w:div>
    <w:div w:id="1047530542">
      <w:bodyDiv w:val="1"/>
      <w:marLeft w:val="0"/>
      <w:marRight w:val="0"/>
      <w:marTop w:val="0"/>
      <w:marBottom w:val="0"/>
      <w:divBdr>
        <w:top w:val="none" w:sz="0" w:space="0" w:color="auto"/>
        <w:left w:val="none" w:sz="0" w:space="0" w:color="auto"/>
        <w:bottom w:val="none" w:sz="0" w:space="0" w:color="auto"/>
        <w:right w:val="none" w:sz="0" w:space="0" w:color="auto"/>
      </w:divBdr>
    </w:div>
    <w:div w:id="1103647763">
      <w:bodyDiv w:val="1"/>
      <w:marLeft w:val="0"/>
      <w:marRight w:val="0"/>
      <w:marTop w:val="0"/>
      <w:marBottom w:val="0"/>
      <w:divBdr>
        <w:top w:val="none" w:sz="0" w:space="0" w:color="auto"/>
        <w:left w:val="none" w:sz="0" w:space="0" w:color="auto"/>
        <w:bottom w:val="none" w:sz="0" w:space="0" w:color="auto"/>
        <w:right w:val="none" w:sz="0" w:space="0" w:color="auto"/>
      </w:divBdr>
    </w:div>
    <w:div w:id="1131174772">
      <w:bodyDiv w:val="1"/>
      <w:marLeft w:val="0"/>
      <w:marRight w:val="0"/>
      <w:marTop w:val="0"/>
      <w:marBottom w:val="0"/>
      <w:divBdr>
        <w:top w:val="none" w:sz="0" w:space="0" w:color="auto"/>
        <w:left w:val="none" w:sz="0" w:space="0" w:color="auto"/>
        <w:bottom w:val="none" w:sz="0" w:space="0" w:color="auto"/>
        <w:right w:val="none" w:sz="0" w:space="0" w:color="auto"/>
      </w:divBdr>
    </w:div>
    <w:div w:id="1135686283">
      <w:bodyDiv w:val="1"/>
      <w:marLeft w:val="0"/>
      <w:marRight w:val="0"/>
      <w:marTop w:val="0"/>
      <w:marBottom w:val="0"/>
      <w:divBdr>
        <w:top w:val="none" w:sz="0" w:space="0" w:color="auto"/>
        <w:left w:val="none" w:sz="0" w:space="0" w:color="auto"/>
        <w:bottom w:val="none" w:sz="0" w:space="0" w:color="auto"/>
        <w:right w:val="none" w:sz="0" w:space="0" w:color="auto"/>
      </w:divBdr>
    </w:div>
    <w:div w:id="1194271783">
      <w:bodyDiv w:val="1"/>
      <w:marLeft w:val="0"/>
      <w:marRight w:val="0"/>
      <w:marTop w:val="0"/>
      <w:marBottom w:val="0"/>
      <w:divBdr>
        <w:top w:val="none" w:sz="0" w:space="0" w:color="auto"/>
        <w:left w:val="none" w:sz="0" w:space="0" w:color="auto"/>
        <w:bottom w:val="none" w:sz="0" w:space="0" w:color="auto"/>
        <w:right w:val="none" w:sz="0" w:space="0" w:color="auto"/>
      </w:divBdr>
    </w:div>
    <w:div w:id="1253053758">
      <w:bodyDiv w:val="1"/>
      <w:marLeft w:val="0"/>
      <w:marRight w:val="0"/>
      <w:marTop w:val="0"/>
      <w:marBottom w:val="0"/>
      <w:divBdr>
        <w:top w:val="none" w:sz="0" w:space="0" w:color="auto"/>
        <w:left w:val="none" w:sz="0" w:space="0" w:color="auto"/>
        <w:bottom w:val="none" w:sz="0" w:space="0" w:color="auto"/>
        <w:right w:val="none" w:sz="0" w:space="0" w:color="auto"/>
      </w:divBdr>
    </w:div>
    <w:div w:id="1255162772">
      <w:bodyDiv w:val="1"/>
      <w:marLeft w:val="0"/>
      <w:marRight w:val="0"/>
      <w:marTop w:val="0"/>
      <w:marBottom w:val="0"/>
      <w:divBdr>
        <w:top w:val="none" w:sz="0" w:space="0" w:color="auto"/>
        <w:left w:val="none" w:sz="0" w:space="0" w:color="auto"/>
        <w:bottom w:val="none" w:sz="0" w:space="0" w:color="auto"/>
        <w:right w:val="none" w:sz="0" w:space="0" w:color="auto"/>
      </w:divBdr>
    </w:div>
    <w:div w:id="1274552561">
      <w:bodyDiv w:val="1"/>
      <w:marLeft w:val="0"/>
      <w:marRight w:val="0"/>
      <w:marTop w:val="0"/>
      <w:marBottom w:val="0"/>
      <w:divBdr>
        <w:top w:val="none" w:sz="0" w:space="0" w:color="auto"/>
        <w:left w:val="none" w:sz="0" w:space="0" w:color="auto"/>
        <w:bottom w:val="none" w:sz="0" w:space="0" w:color="auto"/>
        <w:right w:val="none" w:sz="0" w:space="0" w:color="auto"/>
      </w:divBdr>
    </w:div>
    <w:div w:id="1301114655">
      <w:bodyDiv w:val="1"/>
      <w:marLeft w:val="0"/>
      <w:marRight w:val="0"/>
      <w:marTop w:val="0"/>
      <w:marBottom w:val="0"/>
      <w:divBdr>
        <w:top w:val="none" w:sz="0" w:space="0" w:color="auto"/>
        <w:left w:val="none" w:sz="0" w:space="0" w:color="auto"/>
        <w:bottom w:val="none" w:sz="0" w:space="0" w:color="auto"/>
        <w:right w:val="none" w:sz="0" w:space="0" w:color="auto"/>
      </w:divBdr>
    </w:div>
    <w:div w:id="1312249174">
      <w:bodyDiv w:val="1"/>
      <w:marLeft w:val="0"/>
      <w:marRight w:val="0"/>
      <w:marTop w:val="0"/>
      <w:marBottom w:val="0"/>
      <w:divBdr>
        <w:top w:val="none" w:sz="0" w:space="0" w:color="auto"/>
        <w:left w:val="none" w:sz="0" w:space="0" w:color="auto"/>
        <w:bottom w:val="none" w:sz="0" w:space="0" w:color="auto"/>
        <w:right w:val="none" w:sz="0" w:space="0" w:color="auto"/>
      </w:divBdr>
    </w:div>
    <w:div w:id="1314069819">
      <w:bodyDiv w:val="1"/>
      <w:marLeft w:val="0"/>
      <w:marRight w:val="0"/>
      <w:marTop w:val="0"/>
      <w:marBottom w:val="0"/>
      <w:divBdr>
        <w:top w:val="none" w:sz="0" w:space="0" w:color="auto"/>
        <w:left w:val="none" w:sz="0" w:space="0" w:color="auto"/>
        <w:bottom w:val="none" w:sz="0" w:space="0" w:color="auto"/>
        <w:right w:val="none" w:sz="0" w:space="0" w:color="auto"/>
      </w:divBdr>
    </w:div>
    <w:div w:id="1324776761">
      <w:bodyDiv w:val="1"/>
      <w:marLeft w:val="0"/>
      <w:marRight w:val="0"/>
      <w:marTop w:val="0"/>
      <w:marBottom w:val="0"/>
      <w:divBdr>
        <w:top w:val="none" w:sz="0" w:space="0" w:color="auto"/>
        <w:left w:val="none" w:sz="0" w:space="0" w:color="auto"/>
        <w:bottom w:val="none" w:sz="0" w:space="0" w:color="auto"/>
        <w:right w:val="none" w:sz="0" w:space="0" w:color="auto"/>
      </w:divBdr>
    </w:div>
    <w:div w:id="1332875617">
      <w:bodyDiv w:val="1"/>
      <w:marLeft w:val="0"/>
      <w:marRight w:val="0"/>
      <w:marTop w:val="0"/>
      <w:marBottom w:val="0"/>
      <w:divBdr>
        <w:top w:val="none" w:sz="0" w:space="0" w:color="auto"/>
        <w:left w:val="none" w:sz="0" w:space="0" w:color="auto"/>
        <w:bottom w:val="none" w:sz="0" w:space="0" w:color="auto"/>
        <w:right w:val="none" w:sz="0" w:space="0" w:color="auto"/>
      </w:divBdr>
    </w:div>
    <w:div w:id="1333989400">
      <w:bodyDiv w:val="1"/>
      <w:marLeft w:val="0"/>
      <w:marRight w:val="0"/>
      <w:marTop w:val="0"/>
      <w:marBottom w:val="0"/>
      <w:divBdr>
        <w:top w:val="none" w:sz="0" w:space="0" w:color="auto"/>
        <w:left w:val="none" w:sz="0" w:space="0" w:color="auto"/>
        <w:bottom w:val="none" w:sz="0" w:space="0" w:color="auto"/>
        <w:right w:val="none" w:sz="0" w:space="0" w:color="auto"/>
      </w:divBdr>
    </w:div>
    <w:div w:id="1371803786">
      <w:bodyDiv w:val="1"/>
      <w:marLeft w:val="0"/>
      <w:marRight w:val="0"/>
      <w:marTop w:val="0"/>
      <w:marBottom w:val="0"/>
      <w:divBdr>
        <w:top w:val="none" w:sz="0" w:space="0" w:color="auto"/>
        <w:left w:val="none" w:sz="0" w:space="0" w:color="auto"/>
        <w:bottom w:val="none" w:sz="0" w:space="0" w:color="auto"/>
        <w:right w:val="none" w:sz="0" w:space="0" w:color="auto"/>
      </w:divBdr>
    </w:div>
    <w:div w:id="1383286276">
      <w:bodyDiv w:val="1"/>
      <w:marLeft w:val="0"/>
      <w:marRight w:val="0"/>
      <w:marTop w:val="0"/>
      <w:marBottom w:val="0"/>
      <w:divBdr>
        <w:top w:val="none" w:sz="0" w:space="0" w:color="auto"/>
        <w:left w:val="none" w:sz="0" w:space="0" w:color="auto"/>
        <w:bottom w:val="none" w:sz="0" w:space="0" w:color="auto"/>
        <w:right w:val="none" w:sz="0" w:space="0" w:color="auto"/>
      </w:divBdr>
    </w:div>
    <w:div w:id="1390107981">
      <w:bodyDiv w:val="1"/>
      <w:marLeft w:val="0"/>
      <w:marRight w:val="0"/>
      <w:marTop w:val="0"/>
      <w:marBottom w:val="0"/>
      <w:divBdr>
        <w:top w:val="none" w:sz="0" w:space="0" w:color="auto"/>
        <w:left w:val="none" w:sz="0" w:space="0" w:color="auto"/>
        <w:bottom w:val="none" w:sz="0" w:space="0" w:color="auto"/>
        <w:right w:val="none" w:sz="0" w:space="0" w:color="auto"/>
      </w:divBdr>
    </w:div>
    <w:div w:id="1400443121">
      <w:bodyDiv w:val="1"/>
      <w:marLeft w:val="0"/>
      <w:marRight w:val="0"/>
      <w:marTop w:val="0"/>
      <w:marBottom w:val="0"/>
      <w:divBdr>
        <w:top w:val="none" w:sz="0" w:space="0" w:color="auto"/>
        <w:left w:val="none" w:sz="0" w:space="0" w:color="auto"/>
        <w:bottom w:val="none" w:sz="0" w:space="0" w:color="auto"/>
        <w:right w:val="none" w:sz="0" w:space="0" w:color="auto"/>
      </w:divBdr>
    </w:div>
    <w:div w:id="1403865384">
      <w:bodyDiv w:val="1"/>
      <w:marLeft w:val="0"/>
      <w:marRight w:val="0"/>
      <w:marTop w:val="0"/>
      <w:marBottom w:val="0"/>
      <w:divBdr>
        <w:top w:val="none" w:sz="0" w:space="0" w:color="auto"/>
        <w:left w:val="none" w:sz="0" w:space="0" w:color="auto"/>
        <w:bottom w:val="none" w:sz="0" w:space="0" w:color="auto"/>
        <w:right w:val="none" w:sz="0" w:space="0" w:color="auto"/>
      </w:divBdr>
    </w:div>
    <w:div w:id="1458451672">
      <w:bodyDiv w:val="1"/>
      <w:marLeft w:val="0"/>
      <w:marRight w:val="0"/>
      <w:marTop w:val="0"/>
      <w:marBottom w:val="0"/>
      <w:divBdr>
        <w:top w:val="none" w:sz="0" w:space="0" w:color="auto"/>
        <w:left w:val="none" w:sz="0" w:space="0" w:color="auto"/>
        <w:bottom w:val="none" w:sz="0" w:space="0" w:color="auto"/>
        <w:right w:val="none" w:sz="0" w:space="0" w:color="auto"/>
      </w:divBdr>
    </w:div>
    <w:div w:id="1460102981">
      <w:bodyDiv w:val="1"/>
      <w:marLeft w:val="0"/>
      <w:marRight w:val="0"/>
      <w:marTop w:val="0"/>
      <w:marBottom w:val="0"/>
      <w:divBdr>
        <w:top w:val="none" w:sz="0" w:space="0" w:color="auto"/>
        <w:left w:val="none" w:sz="0" w:space="0" w:color="auto"/>
        <w:bottom w:val="none" w:sz="0" w:space="0" w:color="auto"/>
        <w:right w:val="none" w:sz="0" w:space="0" w:color="auto"/>
      </w:divBdr>
    </w:div>
    <w:div w:id="1464539237">
      <w:bodyDiv w:val="1"/>
      <w:marLeft w:val="0"/>
      <w:marRight w:val="0"/>
      <w:marTop w:val="0"/>
      <w:marBottom w:val="0"/>
      <w:divBdr>
        <w:top w:val="none" w:sz="0" w:space="0" w:color="auto"/>
        <w:left w:val="none" w:sz="0" w:space="0" w:color="auto"/>
        <w:bottom w:val="none" w:sz="0" w:space="0" w:color="auto"/>
        <w:right w:val="none" w:sz="0" w:space="0" w:color="auto"/>
      </w:divBdr>
    </w:div>
    <w:div w:id="1490487465">
      <w:bodyDiv w:val="1"/>
      <w:marLeft w:val="0"/>
      <w:marRight w:val="0"/>
      <w:marTop w:val="0"/>
      <w:marBottom w:val="0"/>
      <w:divBdr>
        <w:top w:val="none" w:sz="0" w:space="0" w:color="auto"/>
        <w:left w:val="none" w:sz="0" w:space="0" w:color="auto"/>
        <w:bottom w:val="none" w:sz="0" w:space="0" w:color="auto"/>
        <w:right w:val="none" w:sz="0" w:space="0" w:color="auto"/>
      </w:divBdr>
    </w:div>
    <w:div w:id="1496334040">
      <w:bodyDiv w:val="1"/>
      <w:marLeft w:val="0"/>
      <w:marRight w:val="0"/>
      <w:marTop w:val="0"/>
      <w:marBottom w:val="0"/>
      <w:divBdr>
        <w:top w:val="none" w:sz="0" w:space="0" w:color="auto"/>
        <w:left w:val="none" w:sz="0" w:space="0" w:color="auto"/>
        <w:bottom w:val="none" w:sz="0" w:space="0" w:color="auto"/>
        <w:right w:val="none" w:sz="0" w:space="0" w:color="auto"/>
      </w:divBdr>
    </w:div>
    <w:div w:id="1499812743">
      <w:bodyDiv w:val="1"/>
      <w:marLeft w:val="0"/>
      <w:marRight w:val="0"/>
      <w:marTop w:val="0"/>
      <w:marBottom w:val="0"/>
      <w:divBdr>
        <w:top w:val="none" w:sz="0" w:space="0" w:color="auto"/>
        <w:left w:val="none" w:sz="0" w:space="0" w:color="auto"/>
        <w:bottom w:val="none" w:sz="0" w:space="0" w:color="auto"/>
        <w:right w:val="none" w:sz="0" w:space="0" w:color="auto"/>
      </w:divBdr>
    </w:div>
    <w:div w:id="1504396885">
      <w:bodyDiv w:val="1"/>
      <w:marLeft w:val="0"/>
      <w:marRight w:val="0"/>
      <w:marTop w:val="0"/>
      <w:marBottom w:val="0"/>
      <w:divBdr>
        <w:top w:val="none" w:sz="0" w:space="0" w:color="auto"/>
        <w:left w:val="none" w:sz="0" w:space="0" w:color="auto"/>
        <w:bottom w:val="none" w:sz="0" w:space="0" w:color="auto"/>
        <w:right w:val="none" w:sz="0" w:space="0" w:color="auto"/>
      </w:divBdr>
    </w:div>
    <w:div w:id="1513648042">
      <w:bodyDiv w:val="1"/>
      <w:marLeft w:val="0"/>
      <w:marRight w:val="0"/>
      <w:marTop w:val="0"/>
      <w:marBottom w:val="0"/>
      <w:divBdr>
        <w:top w:val="none" w:sz="0" w:space="0" w:color="auto"/>
        <w:left w:val="none" w:sz="0" w:space="0" w:color="auto"/>
        <w:bottom w:val="none" w:sz="0" w:space="0" w:color="auto"/>
        <w:right w:val="none" w:sz="0" w:space="0" w:color="auto"/>
      </w:divBdr>
      <w:divsChild>
        <w:div w:id="713119172">
          <w:marLeft w:val="0"/>
          <w:marRight w:val="0"/>
          <w:marTop w:val="0"/>
          <w:marBottom w:val="0"/>
          <w:divBdr>
            <w:top w:val="none" w:sz="0" w:space="0" w:color="auto"/>
            <w:left w:val="none" w:sz="0" w:space="0" w:color="auto"/>
            <w:bottom w:val="none" w:sz="0" w:space="0" w:color="auto"/>
            <w:right w:val="none" w:sz="0" w:space="0" w:color="auto"/>
          </w:divBdr>
          <w:divsChild>
            <w:div w:id="1905407985">
              <w:marLeft w:val="0"/>
              <w:marRight w:val="0"/>
              <w:marTop w:val="0"/>
              <w:marBottom w:val="0"/>
              <w:divBdr>
                <w:top w:val="none" w:sz="0" w:space="0" w:color="auto"/>
                <w:left w:val="none" w:sz="0" w:space="0" w:color="auto"/>
                <w:bottom w:val="none" w:sz="0" w:space="0" w:color="auto"/>
                <w:right w:val="none" w:sz="0" w:space="0" w:color="auto"/>
              </w:divBdr>
            </w:div>
          </w:divsChild>
        </w:div>
        <w:div w:id="1537044263">
          <w:marLeft w:val="0"/>
          <w:marRight w:val="0"/>
          <w:marTop w:val="0"/>
          <w:marBottom w:val="0"/>
          <w:divBdr>
            <w:top w:val="none" w:sz="0" w:space="0" w:color="auto"/>
            <w:left w:val="none" w:sz="0" w:space="0" w:color="auto"/>
            <w:bottom w:val="none" w:sz="0" w:space="0" w:color="auto"/>
            <w:right w:val="none" w:sz="0" w:space="0" w:color="auto"/>
          </w:divBdr>
          <w:divsChild>
            <w:div w:id="1534688040">
              <w:marLeft w:val="0"/>
              <w:marRight w:val="0"/>
              <w:marTop w:val="0"/>
              <w:marBottom w:val="0"/>
              <w:divBdr>
                <w:top w:val="none" w:sz="0" w:space="0" w:color="auto"/>
                <w:left w:val="none" w:sz="0" w:space="0" w:color="auto"/>
                <w:bottom w:val="none" w:sz="0" w:space="0" w:color="auto"/>
                <w:right w:val="none" w:sz="0" w:space="0" w:color="auto"/>
              </w:divBdr>
            </w:div>
          </w:divsChild>
        </w:div>
        <w:div w:id="1835493749">
          <w:marLeft w:val="0"/>
          <w:marRight w:val="0"/>
          <w:marTop w:val="0"/>
          <w:marBottom w:val="0"/>
          <w:divBdr>
            <w:top w:val="none" w:sz="0" w:space="0" w:color="auto"/>
            <w:left w:val="none" w:sz="0" w:space="0" w:color="auto"/>
            <w:bottom w:val="none" w:sz="0" w:space="0" w:color="auto"/>
            <w:right w:val="none" w:sz="0" w:space="0" w:color="auto"/>
          </w:divBdr>
          <w:divsChild>
            <w:div w:id="142988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0005831">
      <w:bodyDiv w:val="1"/>
      <w:marLeft w:val="0"/>
      <w:marRight w:val="0"/>
      <w:marTop w:val="0"/>
      <w:marBottom w:val="0"/>
      <w:divBdr>
        <w:top w:val="none" w:sz="0" w:space="0" w:color="auto"/>
        <w:left w:val="none" w:sz="0" w:space="0" w:color="auto"/>
        <w:bottom w:val="none" w:sz="0" w:space="0" w:color="auto"/>
        <w:right w:val="none" w:sz="0" w:space="0" w:color="auto"/>
      </w:divBdr>
    </w:div>
    <w:div w:id="1534729299">
      <w:bodyDiv w:val="1"/>
      <w:marLeft w:val="0"/>
      <w:marRight w:val="0"/>
      <w:marTop w:val="0"/>
      <w:marBottom w:val="0"/>
      <w:divBdr>
        <w:top w:val="none" w:sz="0" w:space="0" w:color="auto"/>
        <w:left w:val="none" w:sz="0" w:space="0" w:color="auto"/>
        <w:bottom w:val="none" w:sz="0" w:space="0" w:color="auto"/>
        <w:right w:val="none" w:sz="0" w:space="0" w:color="auto"/>
      </w:divBdr>
    </w:div>
    <w:div w:id="1539660820">
      <w:bodyDiv w:val="1"/>
      <w:marLeft w:val="0"/>
      <w:marRight w:val="0"/>
      <w:marTop w:val="0"/>
      <w:marBottom w:val="0"/>
      <w:divBdr>
        <w:top w:val="none" w:sz="0" w:space="0" w:color="auto"/>
        <w:left w:val="none" w:sz="0" w:space="0" w:color="auto"/>
        <w:bottom w:val="none" w:sz="0" w:space="0" w:color="auto"/>
        <w:right w:val="none" w:sz="0" w:space="0" w:color="auto"/>
      </w:divBdr>
    </w:div>
    <w:div w:id="1551333455">
      <w:bodyDiv w:val="1"/>
      <w:marLeft w:val="0"/>
      <w:marRight w:val="0"/>
      <w:marTop w:val="0"/>
      <w:marBottom w:val="0"/>
      <w:divBdr>
        <w:top w:val="none" w:sz="0" w:space="0" w:color="auto"/>
        <w:left w:val="none" w:sz="0" w:space="0" w:color="auto"/>
        <w:bottom w:val="none" w:sz="0" w:space="0" w:color="auto"/>
        <w:right w:val="none" w:sz="0" w:space="0" w:color="auto"/>
      </w:divBdr>
    </w:div>
    <w:div w:id="1583879235">
      <w:bodyDiv w:val="1"/>
      <w:marLeft w:val="0"/>
      <w:marRight w:val="0"/>
      <w:marTop w:val="0"/>
      <w:marBottom w:val="0"/>
      <w:divBdr>
        <w:top w:val="none" w:sz="0" w:space="0" w:color="auto"/>
        <w:left w:val="none" w:sz="0" w:space="0" w:color="auto"/>
        <w:bottom w:val="none" w:sz="0" w:space="0" w:color="auto"/>
        <w:right w:val="none" w:sz="0" w:space="0" w:color="auto"/>
      </w:divBdr>
    </w:div>
    <w:div w:id="1589994625">
      <w:bodyDiv w:val="1"/>
      <w:marLeft w:val="0"/>
      <w:marRight w:val="0"/>
      <w:marTop w:val="0"/>
      <w:marBottom w:val="0"/>
      <w:divBdr>
        <w:top w:val="none" w:sz="0" w:space="0" w:color="auto"/>
        <w:left w:val="none" w:sz="0" w:space="0" w:color="auto"/>
        <w:bottom w:val="none" w:sz="0" w:space="0" w:color="auto"/>
        <w:right w:val="none" w:sz="0" w:space="0" w:color="auto"/>
      </w:divBdr>
    </w:div>
    <w:div w:id="1592546490">
      <w:bodyDiv w:val="1"/>
      <w:marLeft w:val="0"/>
      <w:marRight w:val="0"/>
      <w:marTop w:val="0"/>
      <w:marBottom w:val="0"/>
      <w:divBdr>
        <w:top w:val="none" w:sz="0" w:space="0" w:color="auto"/>
        <w:left w:val="none" w:sz="0" w:space="0" w:color="auto"/>
        <w:bottom w:val="none" w:sz="0" w:space="0" w:color="auto"/>
        <w:right w:val="none" w:sz="0" w:space="0" w:color="auto"/>
      </w:divBdr>
    </w:div>
    <w:div w:id="1592860713">
      <w:bodyDiv w:val="1"/>
      <w:marLeft w:val="0"/>
      <w:marRight w:val="0"/>
      <w:marTop w:val="0"/>
      <w:marBottom w:val="0"/>
      <w:divBdr>
        <w:top w:val="none" w:sz="0" w:space="0" w:color="auto"/>
        <w:left w:val="none" w:sz="0" w:space="0" w:color="auto"/>
        <w:bottom w:val="none" w:sz="0" w:space="0" w:color="auto"/>
        <w:right w:val="none" w:sz="0" w:space="0" w:color="auto"/>
      </w:divBdr>
    </w:div>
    <w:div w:id="1603029125">
      <w:bodyDiv w:val="1"/>
      <w:marLeft w:val="0"/>
      <w:marRight w:val="0"/>
      <w:marTop w:val="0"/>
      <w:marBottom w:val="0"/>
      <w:divBdr>
        <w:top w:val="none" w:sz="0" w:space="0" w:color="auto"/>
        <w:left w:val="none" w:sz="0" w:space="0" w:color="auto"/>
        <w:bottom w:val="none" w:sz="0" w:space="0" w:color="auto"/>
        <w:right w:val="none" w:sz="0" w:space="0" w:color="auto"/>
      </w:divBdr>
    </w:div>
    <w:div w:id="1610315922">
      <w:bodyDiv w:val="1"/>
      <w:marLeft w:val="0"/>
      <w:marRight w:val="0"/>
      <w:marTop w:val="0"/>
      <w:marBottom w:val="0"/>
      <w:divBdr>
        <w:top w:val="none" w:sz="0" w:space="0" w:color="auto"/>
        <w:left w:val="none" w:sz="0" w:space="0" w:color="auto"/>
        <w:bottom w:val="none" w:sz="0" w:space="0" w:color="auto"/>
        <w:right w:val="none" w:sz="0" w:space="0" w:color="auto"/>
      </w:divBdr>
    </w:div>
    <w:div w:id="1664503768">
      <w:bodyDiv w:val="1"/>
      <w:marLeft w:val="0"/>
      <w:marRight w:val="0"/>
      <w:marTop w:val="0"/>
      <w:marBottom w:val="0"/>
      <w:divBdr>
        <w:top w:val="none" w:sz="0" w:space="0" w:color="auto"/>
        <w:left w:val="none" w:sz="0" w:space="0" w:color="auto"/>
        <w:bottom w:val="none" w:sz="0" w:space="0" w:color="auto"/>
        <w:right w:val="none" w:sz="0" w:space="0" w:color="auto"/>
      </w:divBdr>
    </w:div>
    <w:div w:id="1676878670">
      <w:bodyDiv w:val="1"/>
      <w:marLeft w:val="0"/>
      <w:marRight w:val="0"/>
      <w:marTop w:val="0"/>
      <w:marBottom w:val="0"/>
      <w:divBdr>
        <w:top w:val="none" w:sz="0" w:space="0" w:color="auto"/>
        <w:left w:val="none" w:sz="0" w:space="0" w:color="auto"/>
        <w:bottom w:val="none" w:sz="0" w:space="0" w:color="auto"/>
        <w:right w:val="none" w:sz="0" w:space="0" w:color="auto"/>
      </w:divBdr>
    </w:div>
    <w:div w:id="1686053287">
      <w:bodyDiv w:val="1"/>
      <w:marLeft w:val="0"/>
      <w:marRight w:val="0"/>
      <w:marTop w:val="0"/>
      <w:marBottom w:val="0"/>
      <w:divBdr>
        <w:top w:val="none" w:sz="0" w:space="0" w:color="auto"/>
        <w:left w:val="none" w:sz="0" w:space="0" w:color="auto"/>
        <w:bottom w:val="none" w:sz="0" w:space="0" w:color="auto"/>
        <w:right w:val="none" w:sz="0" w:space="0" w:color="auto"/>
      </w:divBdr>
    </w:div>
    <w:div w:id="1696807293">
      <w:bodyDiv w:val="1"/>
      <w:marLeft w:val="0"/>
      <w:marRight w:val="0"/>
      <w:marTop w:val="0"/>
      <w:marBottom w:val="0"/>
      <w:divBdr>
        <w:top w:val="none" w:sz="0" w:space="0" w:color="auto"/>
        <w:left w:val="none" w:sz="0" w:space="0" w:color="auto"/>
        <w:bottom w:val="none" w:sz="0" w:space="0" w:color="auto"/>
        <w:right w:val="none" w:sz="0" w:space="0" w:color="auto"/>
      </w:divBdr>
    </w:div>
    <w:div w:id="1701975858">
      <w:bodyDiv w:val="1"/>
      <w:marLeft w:val="0"/>
      <w:marRight w:val="0"/>
      <w:marTop w:val="0"/>
      <w:marBottom w:val="0"/>
      <w:divBdr>
        <w:top w:val="none" w:sz="0" w:space="0" w:color="auto"/>
        <w:left w:val="none" w:sz="0" w:space="0" w:color="auto"/>
        <w:bottom w:val="none" w:sz="0" w:space="0" w:color="auto"/>
        <w:right w:val="none" w:sz="0" w:space="0" w:color="auto"/>
      </w:divBdr>
    </w:div>
    <w:div w:id="1705592167">
      <w:bodyDiv w:val="1"/>
      <w:marLeft w:val="0"/>
      <w:marRight w:val="0"/>
      <w:marTop w:val="0"/>
      <w:marBottom w:val="0"/>
      <w:divBdr>
        <w:top w:val="none" w:sz="0" w:space="0" w:color="auto"/>
        <w:left w:val="none" w:sz="0" w:space="0" w:color="auto"/>
        <w:bottom w:val="none" w:sz="0" w:space="0" w:color="auto"/>
        <w:right w:val="none" w:sz="0" w:space="0" w:color="auto"/>
      </w:divBdr>
    </w:div>
    <w:div w:id="1707631544">
      <w:bodyDiv w:val="1"/>
      <w:marLeft w:val="0"/>
      <w:marRight w:val="0"/>
      <w:marTop w:val="0"/>
      <w:marBottom w:val="0"/>
      <w:divBdr>
        <w:top w:val="none" w:sz="0" w:space="0" w:color="auto"/>
        <w:left w:val="none" w:sz="0" w:space="0" w:color="auto"/>
        <w:bottom w:val="none" w:sz="0" w:space="0" w:color="auto"/>
        <w:right w:val="none" w:sz="0" w:space="0" w:color="auto"/>
      </w:divBdr>
    </w:div>
    <w:div w:id="1715884915">
      <w:bodyDiv w:val="1"/>
      <w:marLeft w:val="0"/>
      <w:marRight w:val="0"/>
      <w:marTop w:val="0"/>
      <w:marBottom w:val="0"/>
      <w:divBdr>
        <w:top w:val="none" w:sz="0" w:space="0" w:color="auto"/>
        <w:left w:val="none" w:sz="0" w:space="0" w:color="auto"/>
        <w:bottom w:val="none" w:sz="0" w:space="0" w:color="auto"/>
        <w:right w:val="none" w:sz="0" w:space="0" w:color="auto"/>
      </w:divBdr>
    </w:div>
    <w:div w:id="1739592278">
      <w:bodyDiv w:val="1"/>
      <w:marLeft w:val="0"/>
      <w:marRight w:val="0"/>
      <w:marTop w:val="0"/>
      <w:marBottom w:val="0"/>
      <w:divBdr>
        <w:top w:val="none" w:sz="0" w:space="0" w:color="auto"/>
        <w:left w:val="none" w:sz="0" w:space="0" w:color="auto"/>
        <w:bottom w:val="none" w:sz="0" w:space="0" w:color="auto"/>
        <w:right w:val="none" w:sz="0" w:space="0" w:color="auto"/>
      </w:divBdr>
    </w:div>
    <w:div w:id="1751734289">
      <w:bodyDiv w:val="1"/>
      <w:marLeft w:val="0"/>
      <w:marRight w:val="0"/>
      <w:marTop w:val="0"/>
      <w:marBottom w:val="0"/>
      <w:divBdr>
        <w:top w:val="none" w:sz="0" w:space="0" w:color="auto"/>
        <w:left w:val="none" w:sz="0" w:space="0" w:color="auto"/>
        <w:bottom w:val="none" w:sz="0" w:space="0" w:color="auto"/>
        <w:right w:val="none" w:sz="0" w:space="0" w:color="auto"/>
      </w:divBdr>
    </w:div>
    <w:div w:id="1792820353">
      <w:bodyDiv w:val="1"/>
      <w:marLeft w:val="0"/>
      <w:marRight w:val="0"/>
      <w:marTop w:val="0"/>
      <w:marBottom w:val="0"/>
      <w:divBdr>
        <w:top w:val="none" w:sz="0" w:space="0" w:color="auto"/>
        <w:left w:val="none" w:sz="0" w:space="0" w:color="auto"/>
        <w:bottom w:val="none" w:sz="0" w:space="0" w:color="auto"/>
        <w:right w:val="none" w:sz="0" w:space="0" w:color="auto"/>
      </w:divBdr>
    </w:div>
    <w:div w:id="1802453450">
      <w:bodyDiv w:val="1"/>
      <w:marLeft w:val="0"/>
      <w:marRight w:val="0"/>
      <w:marTop w:val="0"/>
      <w:marBottom w:val="0"/>
      <w:divBdr>
        <w:top w:val="none" w:sz="0" w:space="0" w:color="auto"/>
        <w:left w:val="none" w:sz="0" w:space="0" w:color="auto"/>
        <w:bottom w:val="none" w:sz="0" w:space="0" w:color="auto"/>
        <w:right w:val="none" w:sz="0" w:space="0" w:color="auto"/>
      </w:divBdr>
    </w:div>
    <w:div w:id="1802770227">
      <w:bodyDiv w:val="1"/>
      <w:marLeft w:val="0"/>
      <w:marRight w:val="0"/>
      <w:marTop w:val="0"/>
      <w:marBottom w:val="0"/>
      <w:divBdr>
        <w:top w:val="none" w:sz="0" w:space="0" w:color="auto"/>
        <w:left w:val="none" w:sz="0" w:space="0" w:color="auto"/>
        <w:bottom w:val="none" w:sz="0" w:space="0" w:color="auto"/>
        <w:right w:val="none" w:sz="0" w:space="0" w:color="auto"/>
      </w:divBdr>
    </w:div>
    <w:div w:id="1813324279">
      <w:bodyDiv w:val="1"/>
      <w:marLeft w:val="0"/>
      <w:marRight w:val="0"/>
      <w:marTop w:val="0"/>
      <w:marBottom w:val="0"/>
      <w:divBdr>
        <w:top w:val="none" w:sz="0" w:space="0" w:color="auto"/>
        <w:left w:val="none" w:sz="0" w:space="0" w:color="auto"/>
        <w:bottom w:val="none" w:sz="0" w:space="0" w:color="auto"/>
        <w:right w:val="none" w:sz="0" w:space="0" w:color="auto"/>
      </w:divBdr>
    </w:div>
    <w:div w:id="1814370422">
      <w:bodyDiv w:val="1"/>
      <w:marLeft w:val="0"/>
      <w:marRight w:val="0"/>
      <w:marTop w:val="0"/>
      <w:marBottom w:val="0"/>
      <w:divBdr>
        <w:top w:val="none" w:sz="0" w:space="0" w:color="auto"/>
        <w:left w:val="none" w:sz="0" w:space="0" w:color="auto"/>
        <w:bottom w:val="none" w:sz="0" w:space="0" w:color="auto"/>
        <w:right w:val="none" w:sz="0" w:space="0" w:color="auto"/>
      </w:divBdr>
    </w:div>
    <w:div w:id="1830975315">
      <w:bodyDiv w:val="1"/>
      <w:marLeft w:val="0"/>
      <w:marRight w:val="0"/>
      <w:marTop w:val="0"/>
      <w:marBottom w:val="0"/>
      <w:divBdr>
        <w:top w:val="none" w:sz="0" w:space="0" w:color="auto"/>
        <w:left w:val="none" w:sz="0" w:space="0" w:color="auto"/>
        <w:bottom w:val="none" w:sz="0" w:space="0" w:color="auto"/>
        <w:right w:val="none" w:sz="0" w:space="0" w:color="auto"/>
      </w:divBdr>
    </w:div>
    <w:div w:id="1834680880">
      <w:bodyDiv w:val="1"/>
      <w:marLeft w:val="0"/>
      <w:marRight w:val="0"/>
      <w:marTop w:val="0"/>
      <w:marBottom w:val="0"/>
      <w:divBdr>
        <w:top w:val="none" w:sz="0" w:space="0" w:color="auto"/>
        <w:left w:val="none" w:sz="0" w:space="0" w:color="auto"/>
        <w:bottom w:val="none" w:sz="0" w:space="0" w:color="auto"/>
        <w:right w:val="none" w:sz="0" w:space="0" w:color="auto"/>
      </w:divBdr>
    </w:div>
    <w:div w:id="1837064165">
      <w:bodyDiv w:val="1"/>
      <w:marLeft w:val="0"/>
      <w:marRight w:val="0"/>
      <w:marTop w:val="0"/>
      <w:marBottom w:val="0"/>
      <w:divBdr>
        <w:top w:val="none" w:sz="0" w:space="0" w:color="auto"/>
        <w:left w:val="none" w:sz="0" w:space="0" w:color="auto"/>
        <w:bottom w:val="none" w:sz="0" w:space="0" w:color="auto"/>
        <w:right w:val="none" w:sz="0" w:space="0" w:color="auto"/>
      </w:divBdr>
    </w:div>
    <w:div w:id="1837379222">
      <w:bodyDiv w:val="1"/>
      <w:marLeft w:val="0"/>
      <w:marRight w:val="0"/>
      <w:marTop w:val="0"/>
      <w:marBottom w:val="0"/>
      <w:divBdr>
        <w:top w:val="none" w:sz="0" w:space="0" w:color="auto"/>
        <w:left w:val="none" w:sz="0" w:space="0" w:color="auto"/>
        <w:bottom w:val="none" w:sz="0" w:space="0" w:color="auto"/>
        <w:right w:val="none" w:sz="0" w:space="0" w:color="auto"/>
      </w:divBdr>
    </w:div>
    <w:div w:id="1846288605">
      <w:bodyDiv w:val="1"/>
      <w:marLeft w:val="0"/>
      <w:marRight w:val="0"/>
      <w:marTop w:val="0"/>
      <w:marBottom w:val="0"/>
      <w:divBdr>
        <w:top w:val="none" w:sz="0" w:space="0" w:color="auto"/>
        <w:left w:val="none" w:sz="0" w:space="0" w:color="auto"/>
        <w:bottom w:val="none" w:sz="0" w:space="0" w:color="auto"/>
        <w:right w:val="none" w:sz="0" w:space="0" w:color="auto"/>
      </w:divBdr>
    </w:div>
    <w:div w:id="1857231595">
      <w:bodyDiv w:val="1"/>
      <w:marLeft w:val="0"/>
      <w:marRight w:val="0"/>
      <w:marTop w:val="0"/>
      <w:marBottom w:val="0"/>
      <w:divBdr>
        <w:top w:val="none" w:sz="0" w:space="0" w:color="auto"/>
        <w:left w:val="none" w:sz="0" w:space="0" w:color="auto"/>
        <w:bottom w:val="none" w:sz="0" w:space="0" w:color="auto"/>
        <w:right w:val="none" w:sz="0" w:space="0" w:color="auto"/>
      </w:divBdr>
    </w:div>
    <w:div w:id="1857384771">
      <w:bodyDiv w:val="1"/>
      <w:marLeft w:val="0"/>
      <w:marRight w:val="0"/>
      <w:marTop w:val="0"/>
      <w:marBottom w:val="0"/>
      <w:divBdr>
        <w:top w:val="none" w:sz="0" w:space="0" w:color="auto"/>
        <w:left w:val="none" w:sz="0" w:space="0" w:color="auto"/>
        <w:bottom w:val="none" w:sz="0" w:space="0" w:color="auto"/>
        <w:right w:val="none" w:sz="0" w:space="0" w:color="auto"/>
      </w:divBdr>
    </w:div>
    <w:div w:id="1864784419">
      <w:bodyDiv w:val="1"/>
      <w:marLeft w:val="0"/>
      <w:marRight w:val="0"/>
      <w:marTop w:val="0"/>
      <w:marBottom w:val="0"/>
      <w:divBdr>
        <w:top w:val="none" w:sz="0" w:space="0" w:color="auto"/>
        <w:left w:val="none" w:sz="0" w:space="0" w:color="auto"/>
        <w:bottom w:val="none" w:sz="0" w:space="0" w:color="auto"/>
        <w:right w:val="none" w:sz="0" w:space="0" w:color="auto"/>
      </w:divBdr>
    </w:div>
    <w:div w:id="1868830408">
      <w:bodyDiv w:val="1"/>
      <w:marLeft w:val="0"/>
      <w:marRight w:val="0"/>
      <w:marTop w:val="0"/>
      <w:marBottom w:val="0"/>
      <w:divBdr>
        <w:top w:val="none" w:sz="0" w:space="0" w:color="auto"/>
        <w:left w:val="none" w:sz="0" w:space="0" w:color="auto"/>
        <w:bottom w:val="none" w:sz="0" w:space="0" w:color="auto"/>
        <w:right w:val="none" w:sz="0" w:space="0" w:color="auto"/>
      </w:divBdr>
    </w:div>
    <w:div w:id="1890678664">
      <w:bodyDiv w:val="1"/>
      <w:marLeft w:val="0"/>
      <w:marRight w:val="0"/>
      <w:marTop w:val="0"/>
      <w:marBottom w:val="0"/>
      <w:divBdr>
        <w:top w:val="none" w:sz="0" w:space="0" w:color="auto"/>
        <w:left w:val="none" w:sz="0" w:space="0" w:color="auto"/>
        <w:bottom w:val="none" w:sz="0" w:space="0" w:color="auto"/>
        <w:right w:val="none" w:sz="0" w:space="0" w:color="auto"/>
      </w:divBdr>
    </w:div>
    <w:div w:id="1891770858">
      <w:bodyDiv w:val="1"/>
      <w:marLeft w:val="0"/>
      <w:marRight w:val="0"/>
      <w:marTop w:val="0"/>
      <w:marBottom w:val="0"/>
      <w:divBdr>
        <w:top w:val="none" w:sz="0" w:space="0" w:color="auto"/>
        <w:left w:val="none" w:sz="0" w:space="0" w:color="auto"/>
        <w:bottom w:val="none" w:sz="0" w:space="0" w:color="auto"/>
        <w:right w:val="none" w:sz="0" w:space="0" w:color="auto"/>
      </w:divBdr>
    </w:div>
    <w:div w:id="1895312417">
      <w:bodyDiv w:val="1"/>
      <w:marLeft w:val="0"/>
      <w:marRight w:val="0"/>
      <w:marTop w:val="0"/>
      <w:marBottom w:val="0"/>
      <w:divBdr>
        <w:top w:val="none" w:sz="0" w:space="0" w:color="auto"/>
        <w:left w:val="none" w:sz="0" w:space="0" w:color="auto"/>
        <w:bottom w:val="none" w:sz="0" w:space="0" w:color="auto"/>
        <w:right w:val="none" w:sz="0" w:space="0" w:color="auto"/>
      </w:divBdr>
    </w:div>
    <w:div w:id="1908957639">
      <w:bodyDiv w:val="1"/>
      <w:marLeft w:val="0"/>
      <w:marRight w:val="0"/>
      <w:marTop w:val="0"/>
      <w:marBottom w:val="0"/>
      <w:divBdr>
        <w:top w:val="none" w:sz="0" w:space="0" w:color="auto"/>
        <w:left w:val="none" w:sz="0" w:space="0" w:color="auto"/>
        <w:bottom w:val="none" w:sz="0" w:space="0" w:color="auto"/>
        <w:right w:val="none" w:sz="0" w:space="0" w:color="auto"/>
      </w:divBdr>
    </w:div>
    <w:div w:id="1919364991">
      <w:bodyDiv w:val="1"/>
      <w:marLeft w:val="0"/>
      <w:marRight w:val="0"/>
      <w:marTop w:val="0"/>
      <w:marBottom w:val="0"/>
      <w:divBdr>
        <w:top w:val="none" w:sz="0" w:space="0" w:color="auto"/>
        <w:left w:val="none" w:sz="0" w:space="0" w:color="auto"/>
        <w:bottom w:val="none" w:sz="0" w:space="0" w:color="auto"/>
        <w:right w:val="none" w:sz="0" w:space="0" w:color="auto"/>
      </w:divBdr>
    </w:div>
    <w:div w:id="1927685573">
      <w:bodyDiv w:val="1"/>
      <w:marLeft w:val="0"/>
      <w:marRight w:val="0"/>
      <w:marTop w:val="0"/>
      <w:marBottom w:val="0"/>
      <w:divBdr>
        <w:top w:val="none" w:sz="0" w:space="0" w:color="auto"/>
        <w:left w:val="none" w:sz="0" w:space="0" w:color="auto"/>
        <w:bottom w:val="none" w:sz="0" w:space="0" w:color="auto"/>
        <w:right w:val="none" w:sz="0" w:space="0" w:color="auto"/>
      </w:divBdr>
    </w:div>
    <w:div w:id="1944918168">
      <w:bodyDiv w:val="1"/>
      <w:marLeft w:val="0"/>
      <w:marRight w:val="0"/>
      <w:marTop w:val="0"/>
      <w:marBottom w:val="0"/>
      <w:divBdr>
        <w:top w:val="none" w:sz="0" w:space="0" w:color="auto"/>
        <w:left w:val="none" w:sz="0" w:space="0" w:color="auto"/>
        <w:bottom w:val="none" w:sz="0" w:space="0" w:color="auto"/>
        <w:right w:val="none" w:sz="0" w:space="0" w:color="auto"/>
      </w:divBdr>
    </w:div>
    <w:div w:id="1945721543">
      <w:bodyDiv w:val="1"/>
      <w:marLeft w:val="0"/>
      <w:marRight w:val="0"/>
      <w:marTop w:val="0"/>
      <w:marBottom w:val="0"/>
      <w:divBdr>
        <w:top w:val="none" w:sz="0" w:space="0" w:color="auto"/>
        <w:left w:val="none" w:sz="0" w:space="0" w:color="auto"/>
        <w:bottom w:val="none" w:sz="0" w:space="0" w:color="auto"/>
        <w:right w:val="none" w:sz="0" w:space="0" w:color="auto"/>
      </w:divBdr>
      <w:divsChild>
        <w:div w:id="495994107">
          <w:marLeft w:val="0"/>
          <w:marRight w:val="0"/>
          <w:marTop w:val="0"/>
          <w:marBottom w:val="0"/>
          <w:divBdr>
            <w:top w:val="none" w:sz="0" w:space="0" w:color="auto"/>
            <w:left w:val="none" w:sz="0" w:space="0" w:color="auto"/>
            <w:bottom w:val="none" w:sz="0" w:space="0" w:color="auto"/>
            <w:right w:val="none" w:sz="0" w:space="0" w:color="auto"/>
          </w:divBdr>
          <w:divsChild>
            <w:div w:id="2139717328">
              <w:marLeft w:val="0"/>
              <w:marRight w:val="0"/>
              <w:marTop w:val="0"/>
              <w:marBottom w:val="0"/>
              <w:divBdr>
                <w:top w:val="none" w:sz="0" w:space="0" w:color="auto"/>
                <w:left w:val="none" w:sz="0" w:space="0" w:color="auto"/>
                <w:bottom w:val="none" w:sz="0" w:space="0" w:color="auto"/>
                <w:right w:val="none" w:sz="0" w:space="0" w:color="auto"/>
              </w:divBdr>
              <w:divsChild>
                <w:div w:id="1735808680">
                  <w:marLeft w:val="0"/>
                  <w:marRight w:val="0"/>
                  <w:marTop w:val="0"/>
                  <w:marBottom w:val="0"/>
                  <w:divBdr>
                    <w:top w:val="none" w:sz="0" w:space="0" w:color="auto"/>
                    <w:left w:val="none" w:sz="0" w:space="0" w:color="auto"/>
                    <w:bottom w:val="none" w:sz="0" w:space="0" w:color="auto"/>
                    <w:right w:val="none" w:sz="0" w:space="0" w:color="auto"/>
                  </w:divBdr>
                  <w:divsChild>
                    <w:div w:id="1564638670">
                      <w:marLeft w:val="0"/>
                      <w:marRight w:val="0"/>
                      <w:marTop w:val="0"/>
                      <w:marBottom w:val="0"/>
                      <w:divBdr>
                        <w:top w:val="none" w:sz="0" w:space="0" w:color="auto"/>
                        <w:left w:val="none" w:sz="0" w:space="0" w:color="auto"/>
                        <w:bottom w:val="none" w:sz="0" w:space="0" w:color="auto"/>
                        <w:right w:val="none" w:sz="0" w:space="0" w:color="auto"/>
                      </w:divBdr>
                      <w:divsChild>
                        <w:div w:id="144442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1353237">
      <w:bodyDiv w:val="1"/>
      <w:marLeft w:val="0"/>
      <w:marRight w:val="0"/>
      <w:marTop w:val="0"/>
      <w:marBottom w:val="0"/>
      <w:divBdr>
        <w:top w:val="none" w:sz="0" w:space="0" w:color="auto"/>
        <w:left w:val="none" w:sz="0" w:space="0" w:color="auto"/>
        <w:bottom w:val="none" w:sz="0" w:space="0" w:color="auto"/>
        <w:right w:val="none" w:sz="0" w:space="0" w:color="auto"/>
      </w:divBdr>
    </w:div>
    <w:div w:id="1980376549">
      <w:bodyDiv w:val="1"/>
      <w:marLeft w:val="0"/>
      <w:marRight w:val="0"/>
      <w:marTop w:val="0"/>
      <w:marBottom w:val="0"/>
      <w:divBdr>
        <w:top w:val="none" w:sz="0" w:space="0" w:color="auto"/>
        <w:left w:val="none" w:sz="0" w:space="0" w:color="auto"/>
        <w:bottom w:val="none" w:sz="0" w:space="0" w:color="auto"/>
        <w:right w:val="none" w:sz="0" w:space="0" w:color="auto"/>
      </w:divBdr>
    </w:div>
    <w:div w:id="2001886671">
      <w:bodyDiv w:val="1"/>
      <w:marLeft w:val="0"/>
      <w:marRight w:val="0"/>
      <w:marTop w:val="0"/>
      <w:marBottom w:val="0"/>
      <w:divBdr>
        <w:top w:val="none" w:sz="0" w:space="0" w:color="auto"/>
        <w:left w:val="none" w:sz="0" w:space="0" w:color="auto"/>
        <w:bottom w:val="none" w:sz="0" w:space="0" w:color="auto"/>
        <w:right w:val="none" w:sz="0" w:space="0" w:color="auto"/>
      </w:divBdr>
    </w:div>
    <w:div w:id="2028095812">
      <w:bodyDiv w:val="1"/>
      <w:marLeft w:val="0"/>
      <w:marRight w:val="0"/>
      <w:marTop w:val="0"/>
      <w:marBottom w:val="0"/>
      <w:divBdr>
        <w:top w:val="none" w:sz="0" w:space="0" w:color="auto"/>
        <w:left w:val="none" w:sz="0" w:space="0" w:color="auto"/>
        <w:bottom w:val="none" w:sz="0" w:space="0" w:color="auto"/>
        <w:right w:val="none" w:sz="0" w:space="0" w:color="auto"/>
      </w:divBdr>
    </w:div>
    <w:div w:id="2047875346">
      <w:bodyDiv w:val="1"/>
      <w:marLeft w:val="0"/>
      <w:marRight w:val="0"/>
      <w:marTop w:val="0"/>
      <w:marBottom w:val="0"/>
      <w:divBdr>
        <w:top w:val="none" w:sz="0" w:space="0" w:color="auto"/>
        <w:left w:val="none" w:sz="0" w:space="0" w:color="auto"/>
        <w:bottom w:val="none" w:sz="0" w:space="0" w:color="auto"/>
        <w:right w:val="none" w:sz="0" w:space="0" w:color="auto"/>
      </w:divBdr>
    </w:div>
    <w:div w:id="2051150889">
      <w:bodyDiv w:val="1"/>
      <w:marLeft w:val="0"/>
      <w:marRight w:val="0"/>
      <w:marTop w:val="0"/>
      <w:marBottom w:val="0"/>
      <w:divBdr>
        <w:top w:val="none" w:sz="0" w:space="0" w:color="auto"/>
        <w:left w:val="none" w:sz="0" w:space="0" w:color="auto"/>
        <w:bottom w:val="none" w:sz="0" w:space="0" w:color="auto"/>
        <w:right w:val="none" w:sz="0" w:space="0" w:color="auto"/>
      </w:divBdr>
    </w:div>
    <w:div w:id="2066752408">
      <w:bodyDiv w:val="1"/>
      <w:marLeft w:val="0"/>
      <w:marRight w:val="0"/>
      <w:marTop w:val="0"/>
      <w:marBottom w:val="0"/>
      <w:divBdr>
        <w:top w:val="none" w:sz="0" w:space="0" w:color="auto"/>
        <w:left w:val="none" w:sz="0" w:space="0" w:color="auto"/>
        <w:bottom w:val="none" w:sz="0" w:space="0" w:color="auto"/>
        <w:right w:val="none" w:sz="0" w:space="0" w:color="auto"/>
      </w:divBdr>
    </w:div>
    <w:div w:id="2067751195">
      <w:bodyDiv w:val="1"/>
      <w:marLeft w:val="0"/>
      <w:marRight w:val="0"/>
      <w:marTop w:val="0"/>
      <w:marBottom w:val="0"/>
      <w:divBdr>
        <w:top w:val="none" w:sz="0" w:space="0" w:color="auto"/>
        <w:left w:val="none" w:sz="0" w:space="0" w:color="auto"/>
        <w:bottom w:val="none" w:sz="0" w:space="0" w:color="auto"/>
        <w:right w:val="none" w:sz="0" w:space="0" w:color="auto"/>
      </w:divBdr>
    </w:div>
    <w:div w:id="2114590473">
      <w:bodyDiv w:val="1"/>
      <w:marLeft w:val="0"/>
      <w:marRight w:val="0"/>
      <w:marTop w:val="0"/>
      <w:marBottom w:val="0"/>
      <w:divBdr>
        <w:top w:val="none" w:sz="0" w:space="0" w:color="auto"/>
        <w:left w:val="none" w:sz="0" w:space="0" w:color="auto"/>
        <w:bottom w:val="none" w:sz="0" w:space="0" w:color="auto"/>
        <w:right w:val="none" w:sz="0" w:space="0" w:color="auto"/>
      </w:divBdr>
    </w:div>
    <w:div w:id="21232621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hyperlink" Target="http://www.northweald-pc.gov.uk" TargetMode="External"/><Relationship Id="rId2" Type="http://schemas.openxmlformats.org/officeDocument/2006/relationships/hyperlink" Target="mailto:clerk@northweald-pc.gov.uk" TargetMode="External"/><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D:\Program%20Files\Microsoft%20Office\Templates\New%20Blacklet%20+%20log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8bfd0f-9ed6-40d8-a49d-579a9e0e9de6">
      <Terms xmlns="http://schemas.microsoft.com/office/infopath/2007/PartnerControls"/>
    </lcf76f155ced4ddcb4097134ff3c332f>
    <TaxCatchAll xmlns="7efba9e2-1e2b-45cc-8988-4586ef78f03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E7C4FE1CC6F47458DFC5ECE735821C5" ma:contentTypeVersion="18" ma:contentTypeDescription="Create a new document." ma:contentTypeScope="" ma:versionID="c3a486822d99f73d6e7c07a845c41d84">
  <xsd:schema xmlns:xsd="http://www.w3.org/2001/XMLSchema" xmlns:xs="http://www.w3.org/2001/XMLSchema" xmlns:p="http://schemas.microsoft.com/office/2006/metadata/properties" xmlns:ns2="6f8bfd0f-9ed6-40d8-a49d-579a9e0e9de6" xmlns:ns3="7efba9e2-1e2b-45cc-8988-4586ef78f038" targetNamespace="http://schemas.microsoft.com/office/2006/metadata/properties" ma:root="true" ma:fieldsID="e4ae5ab56d276b388af4b4d4110bab28" ns2:_="" ns3:_="">
    <xsd:import namespace="6f8bfd0f-9ed6-40d8-a49d-579a9e0e9de6"/>
    <xsd:import namespace="7efba9e2-1e2b-45cc-8988-4586ef78f03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8bfd0f-9ed6-40d8-a49d-579a9e0e9d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100cb12-c12e-4a9b-88a7-4f12672f33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fba9e2-1e2b-45cc-8988-4586ef78f03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7c93f2-7de9-4bad-b584-c43f541f298b}" ma:internalName="TaxCatchAll" ma:showField="CatchAllData" ma:web="7efba9e2-1e2b-45cc-8988-4586ef78f0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2E80B96-3484-4DFF-82D0-F61E87B59BFD}">
  <ds:schemaRefs>
    <ds:schemaRef ds:uri="http://schemas.microsoft.com/sharepoint/v3/contenttype/forms"/>
  </ds:schemaRefs>
</ds:datastoreItem>
</file>

<file path=customXml/itemProps2.xml><?xml version="1.0" encoding="utf-8"?>
<ds:datastoreItem xmlns:ds="http://schemas.openxmlformats.org/officeDocument/2006/customXml" ds:itemID="{BB7FF45E-B2B5-452B-B480-C18823431720}">
  <ds:schemaRefs>
    <ds:schemaRef ds:uri="http://schemas.openxmlformats.org/officeDocument/2006/bibliography"/>
  </ds:schemaRefs>
</ds:datastoreItem>
</file>

<file path=customXml/itemProps3.xml><?xml version="1.0" encoding="utf-8"?>
<ds:datastoreItem xmlns:ds="http://schemas.openxmlformats.org/officeDocument/2006/customXml" ds:itemID="{56F79E29-4263-434D-AB23-868D6B4BB665}">
  <ds:schemaRefs>
    <ds:schemaRef ds:uri="http://schemas.microsoft.com/office/2006/metadata/properties"/>
    <ds:schemaRef ds:uri="http://schemas.microsoft.com/office/infopath/2007/PartnerControls"/>
    <ds:schemaRef ds:uri="6f8bfd0f-9ed6-40d8-a49d-579a9e0e9de6"/>
    <ds:schemaRef ds:uri="7efba9e2-1e2b-45cc-8988-4586ef78f038"/>
  </ds:schemaRefs>
</ds:datastoreItem>
</file>

<file path=customXml/itemProps4.xml><?xml version="1.0" encoding="utf-8"?>
<ds:datastoreItem xmlns:ds="http://schemas.openxmlformats.org/officeDocument/2006/customXml" ds:itemID="{6525930A-FB89-4EE1-BC11-4CE69C14D2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8bfd0f-9ed6-40d8-a49d-579a9e0e9de6"/>
    <ds:schemaRef ds:uri="7efba9e2-1e2b-45cc-8988-4586ef78f0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New Blacklet + logo</Template>
  <TotalTime>2</TotalTime>
  <Pages>7</Pages>
  <Words>2793</Words>
  <Characters>15924</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Parish Council meeting minutes 12th January 2026</vt:lpstr>
    </vt:vector>
  </TitlesOfParts>
  <Company/>
  <LinksUpToDate>false</LinksUpToDate>
  <CharactersWithSpaces>18680</CharactersWithSpaces>
  <SharedDoc>false</SharedDoc>
  <HLinks>
    <vt:vector size="12" baseType="variant">
      <vt:variant>
        <vt:i4>5439565</vt:i4>
      </vt:variant>
      <vt:variant>
        <vt:i4>3</vt:i4>
      </vt:variant>
      <vt:variant>
        <vt:i4>0</vt:i4>
      </vt:variant>
      <vt:variant>
        <vt:i4>5</vt:i4>
      </vt:variant>
      <vt:variant>
        <vt:lpwstr>http://www.northweald-pc.gov.uk/</vt:lpwstr>
      </vt:variant>
      <vt:variant>
        <vt:lpwstr/>
      </vt:variant>
      <vt:variant>
        <vt:i4>5767266</vt:i4>
      </vt:variant>
      <vt:variant>
        <vt:i4>0</vt:i4>
      </vt:variant>
      <vt:variant>
        <vt:i4>0</vt:i4>
      </vt:variant>
      <vt:variant>
        <vt:i4>5</vt:i4>
      </vt:variant>
      <vt:variant>
        <vt:lpwstr>mailto:clerk@northweald-pc.gov.uk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Parish Council meeting minutes 12th January 2026</dc:title>
  <dc:subject>Parish Council Meeting</dc:subject>
  <dc:creator>Susan Deluca</dc:creator>
  <cp:keywords/>
  <dc:description/>
  <cp:lastModifiedBy>Adriana Jones</cp:lastModifiedBy>
  <cp:revision>2</cp:revision>
  <cp:lastPrinted>2026-06-24T08:22:00Z</cp:lastPrinted>
  <dcterms:created xsi:type="dcterms:W3CDTF">2026-10-08T08:59:00Z</dcterms:created>
  <dcterms:modified xsi:type="dcterms:W3CDTF">2026-10-08T08:59:00Z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0x010100DE7C4FE1CC6F47458DFC5ECE735821C5</vt:lpwstr>
  </property>
</Properties>
</file>